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2480E" w14:textId="1B7137BC" w:rsidR="00124FEA" w:rsidRDefault="007D1E56" w:rsidP="00124FEA">
      <w:pPr>
        <w:jc w:val="center"/>
        <w:rPr>
          <w:b/>
          <w:bCs/>
          <w:caps/>
          <w:szCs w:val="24"/>
        </w:rPr>
      </w:pPr>
      <w:r w:rsidRPr="007D1E56">
        <w:rPr>
          <w:b/>
          <w:bCs/>
          <w:caps/>
          <w:szCs w:val="24"/>
        </w:rPr>
        <w:t>permission request</w:t>
      </w:r>
    </w:p>
    <w:p w14:paraId="55994834" w14:textId="69632437" w:rsidR="007D1E56" w:rsidRPr="007D1E56" w:rsidRDefault="007D1E56" w:rsidP="00124FEA">
      <w:pPr>
        <w:jc w:val="center"/>
        <w:rPr>
          <w:b/>
          <w:bCs/>
          <w:caps/>
          <w:szCs w:val="24"/>
        </w:rPr>
      </w:pPr>
      <w:r w:rsidRPr="007D1E56">
        <w:rPr>
          <w:b/>
          <w:bCs/>
          <w:caps/>
          <w:szCs w:val="24"/>
        </w:rPr>
        <w:t>application for the use of portable light signals</w:t>
      </w:r>
    </w:p>
    <w:p w14:paraId="1A40EA41" w14:textId="77777777" w:rsidR="007D1E56" w:rsidRPr="007D1E56" w:rsidRDefault="007D1E56">
      <w:pPr>
        <w:rPr>
          <w:szCs w:val="24"/>
        </w:rPr>
      </w:pPr>
    </w:p>
    <w:p w14:paraId="4EF4B49C" w14:textId="77777777" w:rsidR="00124FEA" w:rsidRDefault="00124FEA">
      <w:pPr>
        <w:rPr>
          <w:szCs w:val="24"/>
        </w:rPr>
      </w:pPr>
    </w:p>
    <w:p w14:paraId="1859E0EE" w14:textId="39CED601" w:rsidR="007D1E56" w:rsidRPr="007D1E56" w:rsidRDefault="007D1E56">
      <w:pPr>
        <w:rPr>
          <w:szCs w:val="24"/>
        </w:rPr>
      </w:pPr>
      <w:r w:rsidRPr="007D1E56">
        <w:rPr>
          <w:szCs w:val="24"/>
        </w:rPr>
        <w:t>Use this form if you need to apply for one of the following permits</w:t>
      </w:r>
      <w:r w:rsidR="00124FEA">
        <w:rPr>
          <w:szCs w:val="24"/>
        </w:rPr>
        <w:t>.</w:t>
      </w:r>
    </w:p>
    <w:p w14:paraId="696B75F6" w14:textId="5A993FFF" w:rsidR="007D1E56" w:rsidRPr="007D1E56" w:rsidRDefault="007D1E56">
      <w:pPr>
        <w:rPr>
          <w:szCs w:val="24"/>
        </w:rPr>
      </w:pPr>
    </w:p>
    <w:p w14:paraId="354C9564" w14:textId="5F1B2E18" w:rsidR="007D1E56" w:rsidRPr="000838E3" w:rsidRDefault="007D1E56" w:rsidP="000838E3">
      <w:pPr>
        <w:pStyle w:val="ListParagraph"/>
        <w:numPr>
          <w:ilvl w:val="0"/>
          <w:numId w:val="5"/>
        </w:numPr>
        <w:ind w:left="426" w:hanging="426"/>
        <w:rPr>
          <w:color w:val="000000"/>
          <w:szCs w:val="24"/>
        </w:rPr>
      </w:pPr>
      <w:r w:rsidRPr="000838E3">
        <w:rPr>
          <w:color w:val="000000"/>
          <w:szCs w:val="24"/>
        </w:rPr>
        <w:t>Request permission from the Roads Authority for the use of 2</w:t>
      </w:r>
      <w:r w:rsidR="00950BBF">
        <w:rPr>
          <w:color w:val="000000"/>
          <w:szCs w:val="24"/>
        </w:rPr>
        <w:t xml:space="preserve"> </w:t>
      </w:r>
      <w:r w:rsidRPr="000838E3">
        <w:rPr>
          <w:color w:val="000000"/>
          <w:szCs w:val="24"/>
        </w:rPr>
        <w:t>way portable light signals and to request confirmation that specific site approval is not required, or</w:t>
      </w:r>
      <w:r w:rsidR="00124FEA" w:rsidRPr="000838E3">
        <w:rPr>
          <w:color w:val="000000"/>
          <w:szCs w:val="24"/>
        </w:rPr>
        <w:t>,</w:t>
      </w:r>
    </w:p>
    <w:p w14:paraId="239783FC" w14:textId="77777777" w:rsidR="007D1E56" w:rsidRPr="007D1E56" w:rsidRDefault="007D1E56" w:rsidP="000838E3">
      <w:pPr>
        <w:ind w:left="426" w:hanging="426"/>
        <w:rPr>
          <w:color w:val="000000"/>
          <w:szCs w:val="24"/>
        </w:rPr>
      </w:pPr>
    </w:p>
    <w:p w14:paraId="44390D7A" w14:textId="0923B476" w:rsidR="007D1E56" w:rsidRPr="000838E3" w:rsidRDefault="007D1E56" w:rsidP="000838E3">
      <w:pPr>
        <w:pStyle w:val="ListParagraph"/>
        <w:numPr>
          <w:ilvl w:val="0"/>
          <w:numId w:val="5"/>
        </w:numPr>
        <w:ind w:left="426" w:hanging="426"/>
        <w:rPr>
          <w:color w:val="000000"/>
          <w:szCs w:val="24"/>
        </w:rPr>
      </w:pPr>
      <w:r w:rsidRPr="000838E3">
        <w:rPr>
          <w:color w:val="000000"/>
          <w:szCs w:val="24"/>
        </w:rPr>
        <w:t>Where a junction is involved apply to the Roads Authority for portable light signal site approval, or</w:t>
      </w:r>
      <w:r w:rsidR="00124FEA" w:rsidRPr="000838E3">
        <w:rPr>
          <w:color w:val="000000"/>
          <w:szCs w:val="24"/>
        </w:rPr>
        <w:t>,</w:t>
      </w:r>
    </w:p>
    <w:p w14:paraId="0FC66192" w14:textId="4899DBEE" w:rsidR="007D1E56" w:rsidRPr="007D1E56" w:rsidRDefault="007D1E56" w:rsidP="000838E3">
      <w:pPr>
        <w:ind w:left="426" w:hanging="426"/>
        <w:rPr>
          <w:color w:val="000000"/>
          <w:szCs w:val="24"/>
        </w:rPr>
      </w:pPr>
    </w:p>
    <w:p w14:paraId="519714A6" w14:textId="7ACE1BAC" w:rsidR="007D1E56" w:rsidRPr="000838E3" w:rsidRDefault="007D1E56" w:rsidP="000838E3">
      <w:pPr>
        <w:pStyle w:val="ListParagraph"/>
        <w:numPr>
          <w:ilvl w:val="0"/>
          <w:numId w:val="5"/>
        </w:numPr>
        <w:ind w:left="426" w:hanging="426"/>
        <w:rPr>
          <w:color w:val="000000"/>
          <w:szCs w:val="24"/>
        </w:rPr>
      </w:pPr>
      <w:r w:rsidRPr="000838E3">
        <w:rPr>
          <w:color w:val="000000"/>
          <w:szCs w:val="24"/>
        </w:rPr>
        <w:t>To request a portable light signal design and approval</w:t>
      </w:r>
    </w:p>
    <w:p w14:paraId="5A822879" w14:textId="24E53439" w:rsidR="006E092B" w:rsidRDefault="006E092B">
      <w:pPr>
        <w:rPr>
          <w:color w:val="000000"/>
          <w:szCs w:val="24"/>
        </w:rPr>
      </w:pPr>
    </w:p>
    <w:p w14:paraId="08114434" w14:textId="77777777" w:rsidR="001D6C79" w:rsidRDefault="001D6C79" w:rsidP="001D6C79">
      <w:pPr>
        <w:pBdr>
          <w:bottom w:val="single" w:sz="4" w:space="1" w:color="auto"/>
        </w:pBdr>
        <w:rPr>
          <w:color w:val="000000"/>
          <w:szCs w:val="24"/>
        </w:rPr>
      </w:pPr>
    </w:p>
    <w:p w14:paraId="4E75E123" w14:textId="77777777" w:rsidR="001D6C79" w:rsidRDefault="001D6C79">
      <w:pPr>
        <w:rPr>
          <w:b/>
          <w:bCs/>
          <w:color w:val="000000"/>
          <w:szCs w:val="24"/>
        </w:rPr>
      </w:pPr>
    </w:p>
    <w:p w14:paraId="4E0155B2" w14:textId="19723C09" w:rsidR="00124FEA" w:rsidRPr="006E092B" w:rsidRDefault="00124FEA" w:rsidP="001D6C79">
      <w:pPr>
        <w:jc w:val="center"/>
        <w:rPr>
          <w:b/>
          <w:bCs/>
          <w:color w:val="000000"/>
          <w:szCs w:val="24"/>
        </w:rPr>
      </w:pPr>
      <w:r w:rsidRPr="006E092B">
        <w:rPr>
          <w:b/>
          <w:bCs/>
          <w:color w:val="000000"/>
          <w:szCs w:val="24"/>
        </w:rPr>
        <w:t>APPLICANT DETAILS</w:t>
      </w:r>
    </w:p>
    <w:p w14:paraId="04D6BFA3" w14:textId="77777777" w:rsidR="00124FEA" w:rsidRDefault="00124FEA">
      <w:pPr>
        <w:rPr>
          <w:color w:val="000000"/>
          <w:szCs w:val="24"/>
        </w:rPr>
      </w:pPr>
    </w:p>
    <w:p w14:paraId="7EBED3EA" w14:textId="365FF085" w:rsidR="00124FEA" w:rsidRPr="001D6C79" w:rsidRDefault="006E092B">
      <w:pPr>
        <w:rPr>
          <w:b/>
          <w:bCs/>
          <w:color w:val="000000"/>
          <w:szCs w:val="24"/>
        </w:rPr>
      </w:pPr>
      <w:r w:rsidRPr="001D6C79">
        <w:rPr>
          <w:b/>
          <w:bCs/>
          <w:color w:val="000000"/>
          <w:szCs w:val="24"/>
        </w:rPr>
        <w:t>UNDERTAKER/CLIENT</w:t>
      </w:r>
    </w:p>
    <w:p w14:paraId="199AE739" w14:textId="66A5456E" w:rsidR="006E092B" w:rsidRDefault="006E092B">
      <w:pPr>
        <w:rPr>
          <w:color w:val="000000"/>
          <w:sz w:val="22"/>
          <w:szCs w:val="22"/>
        </w:rPr>
      </w:pPr>
    </w:p>
    <w:tbl>
      <w:tblPr>
        <w:tblStyle w:val="TableGrid"/>
        <w:tblW w:w="0" w:type="auto"/>
        <w:tblLook w:val="04A0" w:firstRow="1" w:lastRow="0" w:firstColumn="1" w:lastColumn="0" w:noHBand="0" w:noVBand="1"/>
      </w:tblPr>
      <w:tblGrid>
        <w:gridCol w:w="2547"/>
        <w:gridCol w:w="6469"/>
      </w:tblGrid>
      <w:tr w:rsidR="006E092B" w:rsidRPr="00253532" w14:paraId="53C6FA89" w14:textId="77777777" w:rsidTr="000838E3">
        <w:trPr>
          <w:trHeight w:hRule="exact" w:val="407"/>
        </w:trPr>
        <w:tc>
          <w:tcPr>
            <w:tcW w:w="2547" w:type="dxa"/>
          </w:tcPr>
          <w:p w14:paraId="269E40A0" w14:textId="55158629" w:rsidR="006E092B" w:rsidRPr="000838E3" w:rsidRDefault="006E092B" w:rsidP="00FC7308">
            <w:pPr>
              <w:rPr>
                <w:rFonts w:cs="Arial"/>
                <w:sz w:val="22"/>
                <w:szCs w:val="22"/>
              </w:rPr>
            </w:pPr>
            <w:r w:rsidRPr="000838E3">
              <w:rPr>
                <w:rFonts w:cs="Arial"/>
                <w:sz w:val="22"/>
                <w:szCs w:val="22"/>
              </w:rPr>
              <w:t>COMPANY NAME</w:t>
            </w:r>
          </w:p>
        </w:tc>
        <w:tc>
          <w:tcPr>
            <w:tcW w:w="6469" w:type="dxa"/>
          </w:tcPr>
          <w:p w14:paraId="20220282" w14:textId="77777777" w:rsidR="006E092B" w:rsidRPr="00253532" w:rsidRDefault="006E092B" w:rsidP="00FC7308">
            <w:pPr>
              <w:rPr>
                <w:rFonts w:cs="Arial"/>
                <w:szCs w:val="24"/>
              </w:rPr>
            </w:pPr>
          </w:p>
        </w:tc>
      </w:tr>
      <w:tr w:rsidR="006E092B" w:rsidRPr="00253532" w14:paraId="2CCFC761" w14:textId="77777777" w:rsidTr="006E092B">
        <w:trPr>
          <w:trHeight w:hRule="exact" w:val="851"/>
        </w:trPr>
        <w:tc>
          <w:tcPr>
            <w:tcW w:w="2547" w:type="dxa"/>
          </w:tcPr>
          <w:p w14:paraId="13863449" w14:textId="77777777" w:rsidR="006E092B" w:rsidRPr="000838E3" w:rsidRDefault="006E092B" w:rsidP="00FC7308">
            <w:pPr>
              <w:rPr>
                <w:rFonts w:cs="Arial"/>
                <w:sz w:val="22"/>
                <w:szCs w:val="22"/>
              </w:rPr>
            </w:pPr>
            <w:r w:rsidRPr="000838E3">
              <w:rPr>
                <w:rFonts w:cs="Arial"/>
                <w:sz w:val="22"/>
                <w:szCs w:val="22"/>
              </w:rPr>
              <w:t>ADDRESS</w:t>
            </w:r>
          </w:p>
          <w:p w14:paraId="1E90982F" w14:textId="77777777" w:rsidR="006E092B" w:rsidRPr="000838E3" w:rsidRDefault="006E092B" w:rsidP="00FC7308">
            <w:pPr>
              <w:rPr>
                <w:rFonts w:cs="Arial"/>
                <w:sz w:val="22"/>
                <w:szCs w:val="22"/>
              </w:rPr>
            </w:pPr>
          </w:p>
          <w:p w14:paraId="2C2AF760" w14:textId="77777777" w:rsidR="006E092B" w:rsidRPr="000838E3" w:rsidRDefault="006E092B" w:rsidP="00FC7308">
            <w:pPr>
              <w:rPr>
                <w:rFonts w:cs="Arial"/>
                <w:sz w:val="22"/>
                <w:szCs w:val="22"/>
              </w:rPr>
            </w:pPr>
          </w:p>
        </w:tc>
        <w:tc>
          <w:tcPr>
            <w:tcW w:w="6469" w:type="dxa"/>
          </w:tcPr>
          <w:p w14:paraId="0760EF7A" w14:textId="77777777" w:rsidR="006E092B" w:rsidRPr="00253532" w:rsidRDefault="006E092B" w:rsidP="00FC7308">
            <w:pPr>
              <w:rPr>
                <w:rFonts w:cs="Arial"/>
                <w:szCs w:val="24"/>
              </w:rPr>
            </w:pPr>
          </w:p>
        </w:tc>
      </w:tr>
      <w:tr w:rsidR="006E092B" w:rsidRPr="00253532" w14:paraId="4B6CA183" w14:textId="77777777" w:rsidTr="001D6C79">
        <w:trPr>
          <w:trHeight w:hRule="exact" w:val="486"/>
        </w:trPr>
        <w:tc>
          <w:tcPr>
            <w:tcW w:w="2547" w:type="dxa"/>
          </w:tcPr>
          <w:p w14:paraId="3A20A696" w14:textId="77777777" w:rsidR="006E092B" w:rsidRPr="000838E3" w:rsidRDefault="006E092B" w:rsidP="00FC7308">
            <w:pPr>
              <w:rPr>
                <w:rFonts w:cs="Arial"/>
                <w:sz w:val="22"/>
                <w:szCs w:val="22"/>
              </w:rPr>
            </w:pPr>
            <w:r w:rsidRPr="000838E3">
              <w:rPr>
                <w:rFonts w:cs="Arial"/>
                <w:sz w:val="22"/>
                <w:szCs w:val="22"/>
              </w:rPr>
              <w:t>TOWN</w:t>
            </w:r>
          </w:p>
        </w:tc>
        <w:tc>
          <w:tcPr>
            <w:tcW w:w="6469" w:type="dxa"/>
          </w:tcPr>
          <w:p w14:paraId="11A393E0" w14:textId="77777777" w:rsidR="006E092B" w:rsidRPr="00253532" w:rsidRDefault="006E092B" w:rsidP="00FC7308">
            <w:pPr>
              <w:rPr>
                <w:rFonts w:cs="Arial"/>
                <w:szCs w:val="24"/>
              </w:rPr>
            </w:pPr>
          </w:p>
        </w:tc>
      </w:tr>
      <w:tr w:rsidR="006E092B" w:rsidRPr="00253532" w14:paraId="4B19AAE0" w14:textId="77777777" w:rsidTr="001D6C79">
        <w:trPr>
          <w:trHeight w:hRule="exact" w:val="484"/>
        </w:trPr>
        <w:tc>
          <w:tcPr>
            <w:tcW w:w="2547" w:type="dxa"/>
          </w:tcPr>
          <w:p w14:paraId="217CEDB7" w14:textId="77777777" w:rsidR="006E092B" w:rsidRPr="000838E3" w:rsidRDefault="006E092B" w:rsidP="00FC7308">
            <w:pPr>
              <w:rPr>
                <w:rFonts w:cs="Arial"/>
                <w:sz w:val="22"/>
                <w:szCs w:val="22"/>
              </w:rPr>
            </w:pPr>
            <w:r w:rsidRPr="000838E3">
              <w:rPr>
                <w:rFonts w:cs="Arial"/>
                <w:sz w:val="22"/>
                <w:szCs w:val="22"/>
              </w:rPr>
              <w:t>POST CODE</w:t>
            </w:r>
          </w:p>
        </w:tc>
        <w:tc>
          <w:tcPr>
            <w:tcW w:w="6469" w:type="dxa"/>
          </w:tcPr>
          <w:p w14:paraId="50B85820" w14:textId="77777777" w:rsidR="006E092B" w:rsidRPr="00253532" w:rsidRDefault="006E092B" w:rsidP="00FC7308">
            <w:pPr>
              <w:rPr>
                <w:rFonts w:cs="Arial"/>
                <w:szCs w:val="24"/>
              </w:rPr>
            </w:pPr>
          </w:p>
        </w:tc>
      </w:tr>
      <w:tr w:rsidR="006E092B" w:rsidRPr="00253532" w14:paraId="736F54E6" w14:textId="77777777" w:rsidTr="000838E3">
        <w:trPr>
          <w:trHeight w:val="410"/>
        </w:trPr>
        <w:tc>
          <w:tcPr>
            <w:tcW w:w="2547" w:type="dxa"/>
          </w:tcPr>
          <w:p w14:paraId="32BD38C1" w14:textId="77777777" w:rsidR="006E092B" w:rsidRPr="000838E3" w:rsidRDefault="006E092B" w:rsidP="00FC7308">
            <w:pPr>
              <w:rPr>
                <w:rFonts w:cs="Arial"/>
                <w:sz w:val="22"/>
                <w:szCs w:val="22"/>
              </w:rPr>
            </w:pPr>
            <w:r w:rsidRPr="000838E3">
              <w:rPr>
                <w:rFonts w:cs="Arial"/>
                <w:sz w:val="22"/>
                <w:szCs w:val="22"/>
              </w:rPr>
              <w:t xml:space="preserve">TELEPHONE NO. </w:t>
            </w:r>
          </w:p>
        </w:tc>
        <w:tc>
          <w:tcPr>
            <w:tcW w:w="6469" w:type="dxa"/>
          </w:tcPr>
          <w:p w14:paraId="203714BD" w14:textId="77777777" w:rsidR="006E092B" w:rsidRDefault="006E092B" w:rsidP="00FC7308">
            <w:pPr>
              <w:rPr>
                <w:rFonts w:cs="Arial"/>
                <w:szCs w:val="24"/>
              </w:rPr>
            </w:pPr>
          </w:p>
          <w:p w14:paraId="7C235B37" w14:textId="77777777" w:rsidR="006E092B" w:rsidRPr="00253532" w:rsidRDefault="006E092B" w:rsidP="00FC7308">
            <w:pPr>
              <w:rPr>
                <w:rFonts w:cs="Arial"/>
                <w:szCs w:val="24"/>
              </w:rPr>
            </w:pPr>
          </w:p>
        </w:tc>
      </w:tr>
    </w:tbl>
    <w:p w14:paraId="64A8C2FA" w14:textId="77777777" w:rsidR="006E092B" w:rsidRPr="001D6C79" w:rsidRDefault="006E092B">
      <w:pPr>
        <w:rPr>
          <w:szCs w:val="24"/>
        </w:rPr>
      </w:pPr>
    </w:p>
    <w:p w14:paraId="118DF38A" w14:textId="3C2B7720" w:rsidR="006E092B" w:rsidRPr="001D6C79" w:rsidRDefault="006E092B">
      <w:pPr>
        <w:rPr>
          <w:b/>
          <w:bCs/>
          <w:szCs w:val="24"/>
        </w:rPr>
      </w:pPr>
      <w:r w:rsidRPr="001D6C79">
        <w:rPr>
          <w:b/>
          <w:bCs/>
          <w:szCs w:val="24"/>
        </w:rPr>
        <w:t>CONTRACTOR</w:t>
      </w:r>
    </w:p>
    <w:p w14:paraId="6A85DE5D" w14:textId="77777777" w:rsidR="00D830F2" w:rsidRDefault="00D830F2"/>
    <w:tbl>
      <w:tblPr>
        <w:tblStyle w:val="TableGrid"/>
        <w:tblW w:w="0" w:type="auto"/>
        <w:tblLook w:val="04A0" w:firstRow="1" w:lastRow="0" w:firstColumn="1" w:lastColumn="0" w:noHBand="0" w:noVBand="1"/>
      </w:tblPr>
      <w:tblGrid>
        <w:gridCol w:w="2547"/>
        <w:gridCol w:w="6469"/>
      </w:tblGrid>
      <w:tr w:rsidR="006E092B" w:rsidRPr="00253532" w14:paraId="101F611F" w14:textId="77777777" w:rsidTr="000838E3">
        <w:trPr>
          <w:trHeight w:hRule="exact" w:val="458"/>
        </w:trPr>
        <w:tc>
          <w:tcPr>
            <w:tcW w:w="2547" w:type="dxa"/>
          </w:tcPr>
          <w:p w14:paraId="0DC4BA98" w14:textId="77777777" w:rsidR="006E092B" w:rsidRPr="000838E3" w:rsidRDefault="006E092B" w:rsidP="00FC7308">
            <w:pPr>
              <w:rPr>
                <w:rFonts w:cs="Arial"/>
                <w:sz w:val="22"/>
                <w:szCs w:val="22"/>
              </w:rPr>
            </w:pPr>
            <w:r w:rsidRPr="000838E3">
              <w:rPr>
                <w:rFonts w:cs="Arial"/>
                <w:sz w:val="22"/>
                <w:szCs w:val="22"/>
              </w:rPr>
              <w:t>COMPANY NAME</w:t>
            </w:r>
          </w:p>
        </w:tc>
        <w:tc>
          <w:tcPr>
            <w:tcW w:w="6469" w:type="dxa"/>
          </w:tcPr>
          <w:p w14:paraId="4F371B4E" w14:textId="77777777" w:rsidR="006E092B" w:rsidRPr="00253532" w:rsidRDefault="006E092B" w:rsidP="00FC7308">
            <w:pPr>
              <w:rPr>
                <w:rFonts w:cs="Arial"/>
                <w:szCs w:val="24"/>
              </w:rPr>
            </w:pPr>
          </w:p>
        </w:tc>
      </w:tr>
      <w:tr w:rsidR="006E092B" w:rsidRPr="00253532" w14:paraId="53CC43BF" w14:textId="77777777" w:rsidTr="00FC7308">
        <w:trPr>
          <w:trHeight w:hRule="exact" w:val="851"/>
        </w:trPr>
        <w:tc>
          <w:tcPr>
            <w:tcW w:w="2547" w:type="dxa"/>
          </w:tcPr>
          <w:p w14:paraId="1EDD9750" w14:textId="77777777" w:rsidR="006E092B" w:rsidRPr="000838E3" w:rsidRDefault="006E092B" w:rsidP="00FC7308">
            <w:pPr>
              <w:rPr>
                <w:rFonts w:cs="Arial"/>
                <w:sz w:val="22"/>
                <w:szCs w:val="22"/>
              </w:rPr>
            </w:pPr>
            <w:r w:rsidRPr="000838E3">
              <w:rPr>
                <w:rFonts w:cs="Arial"/>
                <w:sz w:val="22"/>
                <w:szCs w:val="22"/>
              </w:rPr>
              <w:t>ADDRESS</w:t>
            </w:r>
          </w:p>
          <w:p w14:paraId="3602A29E" w14:textId="77777777" w:rsidR="006E092B" w:rsidRPr="000838E3" w:rsidRDefault="006E092B" w:rsidP="00FC7308">
            <w:pPr>
              <w:rPr>
                <w:rFonts w:cs="Arial"/>
                <w:sz w:val="22"/>
                <w:szCs w:val="22"/>
              </w:rPr>
            </w:pPr>
          </w:p>
          <w:p w14:paraId="1E2556FA" w14:textId="77777777" w:rsidR="006E092B" w:rsidRPr="000838E3" w:rsidRDefault="006E092B" w:rsidP="00FC7308">
            <w:pPr>
              <w:rPr>
                <w:rFonts w:cs="Arial"/>
                <w:sz w:val="22"/>
                <w:szCs w:val="22"/>
              </w:rPr>
            </w:pPr>
          </w:p>
        </w:tc>
        <w:tc>
          <w:tcPr>
            <w:tcW w:w="6469" w:type="dxa"/>
          </w:tcPr>
          <w:p w14:paraId="1986648D" w14:textId="77777777" w:rsidR="006E092B" w:rsidRPr="00253532" w:rsidRDefault="006E092B" w:rsidP="00FC7308">
            <w:pPr>
              <w:rPr>
                <w:rFonts w:cs="Arial"/>
                <w:szCs w:val="24"/>
              </w:rPr>
            </w:pPr>
          </w:p>
        </w:tc>
      </w:tr>
      <w:tr w:rsidR="006E092B" w:rsidRPr="00253532" w14:paraId="0F1BF84C" w14:textId="77777777" w:rsidTr="001D6C79">
        <w:trPr>
          <w:trHeight w:hRule="exact" w:val="516"/>
        </w:trPr>
        <w:tc>
          <w:tcPr>
            <w:tcW w:w="2547" w:type="dxa"/>
          </w:tcPr>
          <w:p w14:paraId="5E4FDE03" w14:textId="77777777" w:rsidR="006E092B" w:rsidRPr="000838E3" w:rsidRDefault="006E092B" w:rsidP="00FC7308">
            <w:pPr>
              <w:rPr>
                <w:rFonts w:cs="Arial"/>
                <w:sz w:val="22"/>
                <w:szCs w:val="22"/>
              </w:rPr>
            </w:pPr>
            <w:r w:rsidRPr="000838E3">
              <w:rPr>
                <w:rFonts w:cs="Arial"/>
                <w:sz w:val="22"/>
                <w:szCs w:val="22"/>
              </w:rPr>
              <w:t>TOWN</w:t>
            </w:r>
          </w:p>
        </w:tc>
        <w:tc>
          <w:tcPr>
            <w:tcW w:w="6469" w:type="dxa"/>
          </w:tcPr>
          <w:p w14:paraId="3904FAF2" w14:textId="77777777" w:rsidR="006E092B" w:rsidRPr="00253532" w:rsidRDefault="006E092B" w:rsidP="00FC7308">
            <w:pPr>
              <w:rPr>
                <w:rFonts w:cs="Arial"/>
                <w:szCs w:val="24"/>
              </w:rPr>
            </w:pPr>
          </w:p>
        </w:tc>
      </w:tr>
      <w:tr w:rsidR="006E092B" w:rsidRPr="00253532" w14:paraId="1516697D" w14:textId="77777777" w:rsidTr="001D6C79">
        <w:trPr>
          <w:trHeight w:hRule="exact" w:val="514"/>
        </w:trPr>
        <w:tc>
          <w:tcPr>
            <w:tcW w:w="2547" w:type="dxa"/>
          </w:tcPr>
          <w:p w14:paraId="3F11420B" w14:textId="77777777" w:rsidR="006E092B" w:rsidRPr="000838E3" w:rsidRDefault="006E092B" w:rsidP="00FC7308">
            <w:pPr>
              <w:rPr>
                <w:rFonts w:cs="Arial"/>
                <w:sz w:val="22"/>
                <w:szCs w:val="22"/>
              </w:rPr>
            </w:pPr>
            <w:r w:rsidRPr="000838E3">
              <w:rPr>
                <w:rFonts w:cs="Arial"/>
                <w:sz w:val="22"/>
                <w:szCs w:val="22"/>
              </w:rPr>
              <w:t>POST CODE</w:t>
            </w:r>
          </w:p>
        </w:tc>
        <w:tc>
          <w:tcPr>
            <w:tcW w:w="6469" w:type="dxa"/>
          </w:tcPr>
          <w:p w14:paraId="141F6FF3" w14:textId="77777777" w:rsidR="006E092B" w:rsidRPr="00253532" w:rsidRDefault="006E092B" w:rsidP="00FC7308">
            <w:pPr>
              <w:rPr>
                <w:rFonts w:cs="Arial"/>
                <w:szCs w:val="24"/>
              </w:rPr>
            </w:pPr>
          </w:p>
        </w:tc>
      </w:tr>
      <w:tr w:rsidR="006E092B" w:rsidRPr="00253532" w14:paraId="6CB26878" w14:textId="77777777" w:rsidTr="000838E3">
        <w:trPr>
          <w:trHeight w:val="399"/>
        </w:trPr>
        <w:tc>
          <w:tcPr>
            <w:tcW w:w="2547" w:type="dxa"/>
          </w:tcPr>
          <w:p w14:paraId="17D99A55" w14:textId="77777777" w:rsidR="006E092B" w:rsidRPr="000838E3" w:rsidRDefault="006E092B" w:rsidP="00FC7308">
            <w:pPr>
              <w:rPr>
                <w:rFonts w:cs="Arial"/>
                <w:sz w:val="22"/>
                <w:szCs w:val="22"/>
              </w:rPr>
            </w:pPr>
            <w:r w:rsidRPr="000838E3">
              <w:rPr>
                <w:rFonts w:cs="Arial"/>
                <w:sz w:val="22"/>
                <w:szCs w:val="22"/>
              </w:rPr>
              <w:t xml:space="preserve">TELEPHONE NO. </w:t>
            </w:r>
          </w:p>
        </w:tc>
        <w:tc>
          <w:tcPr>
            <w:tcW w:w="6469" w:type="dxa"/>
          </w:tcPr>
          <w:p w14:paraId="12027205" w14:textId="77777777" w:rsidR="006E092B" w:rsidRDefault="006E092B" w:rsidP="00FC7308">
            <w:pPr>
              <w:rPr>
                <w:rFonts w:cs="Arial"/>
                <w:szCs w:val="24"/>
              </w:rPr>
            </w:pPr>
          </w:p>
          <w:p w14:paraId="02DCD3B5" w14:textId="77777777" w:rsidR="006E092B" w:rsidRPr="00253532" w:rsidRDefault="006E092B" w:rsidP="00FC7308">
            <w:pPr>
              <w:rPr>
                <w:rFonts w:cs="Arial"/>
                <w:szCs w:val="24"/>
              </w:rPr>
            </w:pPr>
          </w:p>
        </w:tc>
      </w:tr>
    </w:tbl>
    <w:p w14:paraId="3D637196" w14:textId="55AF22B5" w:rsidR="006E092B" w:rsidRDefault="006E092B"/>
    <w:p w14:paraId="3AD36B0C" w14:textId="63CB0F1F" w:rsidR="00A41A23" w:rsidRDefault="000838E3">
      <w:pPr>
        <w:rPr>
          <w:b/>
          <w:bCs/>
        </w:rPr>
      </w:pPr>
      <w:r w:rsidRPr="00950BBF">
        <w:rPr>
          <w:b/>
          <w:bCs/>
        </w:rPr>
        <w:t>OUT OF HOURS EMERGENCY CONTACT DETAILS</w:t>
      </w:r>
    </w:p>
    <w:p w14:paraId="00101758" w14:textId="77777777" w:rsidR="001171E5" w:rsidRPr="00950BBF" w:rsidRDefault="001171E5">
      <w:pPr>
        <w:rPr>
          <w:b/>
          <w:bCs/>
        </w:rPr>
      </w:pPr>
    </w:p>
    <w:tbl>
      <w:tblPr>
        <w:tblStyle w:val="TableGrid"/>
        <w:tblW w:w="0" w:type="auto"/>
        <w:tblLook w:val="04A0" w:firstRow="1" w:lastRow="0" w:firstColumn="1" w:lastColumn="0" w:noHBand="0" w:noVBand="1"/>
      </w:tblPr>
      <w:tblGrid>
        <w:gridCol w:w="9019"/>
      </w:tblGrid>
      <w:tr w:rsidR="00A41A23" w14:paraId="030E56CB" w14:textId="77777777" w:rsidTr="00A41A23">
        <w:tc>
          <w:tcPr>
            <w:tcW w:w="9019" w:type="dxa"/>
          </w:tcPr>
          <w:p w14:paraId="365B2D50" w14:textId="25C01F3D" w:rsidR="00950BBF" w:rsidRDefault="00950BBF" w:rsidP="00950BBF">
            <w:pPr>
              <w:pStyle w:val="ListParagraph"/>
              <w:numPr>
                <w:ilvl w:val="0"/>
                <w:numId w:val="6"/>
              </w:numPr>
              <w:ind w:left="306" w:hanging="284"/>
              <w:jc w:val="left"/>
              <w:rPr>
                <w:rFonts w:cs="Arial"/>
                <w:szCs w:val="24"/>
              </w:rPr>
            </w:pPr>
            <w:r>
              <w:rPr>
                <w:rFonts w:cs="Arial"/>
                <w:szCs w:val="24"/>
              </w:rPr>
              <w:t>Name/Telephone No.</w:t>
            </w:r>
          </w:p>
          <w:p w14:paraId="62E62CAE" w14:textId="77777777" w:rsidR="00950BBF" w:rsidRDefault="00950BBF" w:rsidP="00950BBF">
            <w:pPr>
              <w:pStyle w:val="ListParagraph"/>
              <w:ind w:left="306"/>
              <w:jc w:val="left"/>
              <w:rPr>
                <w:rFonts w:cs="Arial"/>
                <w:szCs w:val="24"/>
              </w:rPr>
            </w:pPr>
          </w:p>
          <w:p w14:paraId="334CE827" w14:textId="77777777" w:rsidR="00950BBF" w:rsidRPr="000838E3" w:rsidRDefault="00950BBF" w:rsidP="00950BBF">
            <w:pPr>
              <w:pStyle w:val="ListParagraph"/>
              <w:numPr>
                <w:ilvl w:val="0"/>
                <w:numId w:val="6"/>
              </w:numPr>
              <w:ind w:left="306" w:hanging="284"/>
              <w:jc w:val="left"/>
              <w:rPr>
                <w:rFonts w:cs="Arial"/>
                <w:szCs w:val="24"/>
              </w:rPr>
            </w:pPr>
            <w:r>
              <w:rPr>
                <w:rFonts w:cs="Arial"/>
                <w:szCs w:val="24"/>
              </w:rPr>
              <w:t>Name/Telephone No.</w:t>
            </w:r>
          </w:p>
          <w:p w14:paraId="7F4E89ED" w14:textId="77777777" w:rsidR="00A41A23" w:rsidRDefault="00A41A23"/>
        </w:tc>
      </w:tr>
    </w:tbl>
    <w:p w14:paraId="6666C42A" w14:textId="6D9C14B9" w:rsidR="000838E3" w:rsidRDefault="000838E3"/>
    <w:tbl>
      <w:tblPr>
        <w:tblStyle w:val="TableGrid"/>
        <w:tblW w:w="0" w:type="auto"/>
        <w:tblLook w:val="04A0" w:firstRow="1" w:lastRow="0" w:firstColumn="1" w:lastColumn="0" w:noHBand="0" w:noVBand="1"/>
      </w:tblPr>
      <w:tblGrid>
        <w:gridCol w:w="3397"/>
        <w:gridCol w:w="5622"/>
      </w:tblGrid>
      <w:tr w:rsidR="00A41A23" w14:paraId="79196812" w14:textId="77777777" w:rsidTr="00A41A23">
        <w:tc>
          <w:tcPr>
            <w:tcW w:w="3397" w:type="dxa"/>
          </w:tcPr>
          <w:p w14:paraId="73E9A159" w14:textId="3278A6F2" w:rsidR="00A41A23" w:rsidRDefault="00A41A23" w:rsidP="00A41A23">
            <w:r w:rsidRPr="000838E3">
              <w:rPr>
                <w:bCs/>
                <w:color w:val="000000"/>
                <w:szCs w:val="24"/>
              </w:rPr>
              <w:t>TRAFFIC SIGNAL SUPPLIER</w:t>
            </w:r>
          </w:p>
        </w:tc>
        <w:tc>
          <w:tcPr>
            <w:tcW w:w="5622" w:type="dxa"/>
          </w:tcPr>
          <w:p w14:paraId="64DFCF1D" w14:textId="77777777" w:rsidR="00A41A23" w:rsidRDefault="00A41A23" w:rsidP="00A41A23"/>
        </w:tc>
      </w:tr>
      <w:tr w:rsidR="00A41A23" w14:paraId="1C8E2D66" w14:textId="77777777" w:rsidTr="00A41A23">
        <w:tc>
          <w:tcPr>
            <w:tcW w:w="3397" w:type="dxa"/>
          </w:tcPr>
          <w:p w14:paraId="5462B1B6" w14:textId="14DEA465" w:rsidR="00A41A23" w:rsidRPr="000838E3" w:rsidRDefault="00A41A23" w:rsidP="00A41A23">
            <w:pPr>
              <w:rPr>
                <w:bCs/>
                <w:color w:val="000000"/>
                <w:szCs w:val="24"/>
              </w:rPr>
            </w:pPr>
            <w:r w:rsidRPr="000838E3">
              <w:rPr>
                <w:bCs/>
                <w:color w:val="000000"/>
                <w:szCs w:val="24"/>
              </w:rPr>
              <w:t>PHONE NO.</w:t>
            </w:r>
          </w:p>
        </w:tc>
        <w:tc>
          <w:tcPr>
            <w:tcW w:w="5622" w:type="dxa"/>
          </w:tcPr>
          <w:p w14:paraId="69487A71" w14:textId="77777777" w:rsidR="00A41A23" w:rsidRDefault="00A41A23" w:rsidP="00A41A23"/>
        </w:tc>
      </w:tr>
      <w:tr w:rsidR="00A41A23" w14:paraId="2E4CD820" w14:textId="77777777" w:rsidTr="00A41A23">
        <w:tc>
          <w:tcPr>
            <w:tcW w:w="3397" w:type="dxa"/>
          </w:tcPr>
          <w:p w14:paraId="72834422" w14:textId="4923489B" w:rsidR="00A41A23" w:rsidRPr="000838E3" w:rsidRDefault="00A41A23" w:rsidP="00A41A23">
            <w:pPr>
              <w:rPr>
                <w:bCs/>
                <w:color w:val="000000"/>
                <w:szCs w:val="24"/>
              </w:rPr>
            </w:pPr>
            <w:r w:rsidRPr="000838E3">
              <w:rPr>
                <w:bCs/>
                <w:color w:val="000000"/>
                <w:szCs w:val="24"/>
              </w:rPr>
              <w:t>SRWR REFERENCE NO.</w:t>
            </w:r>
          </w:p>
        </w:tc>
        <w:tc>
          <w:tcPr>
            <w:tcW w:w="5622" w:type="dxa"/>
          </w:tcPr>
          <w:p w14:paraId="30D9CAFB" w14:textId="77777777" w:rsidR="00A41A23" w:rsidRDefault="00A41A23" w:rsidP="00A41A23"/>
        </w:tc>
      </w:tr>
      <w:tr w:rsidR="00A41A23" w14:paraId="4D2A24AE" w14:textId="77777777" w:rsidTr="00A41A23">
        <w:tc>
          <w:tcPr>
            <w:tcW w:w="3397" w:type="dxa"/>
          </w:tcPr>
          <w:p w14:paraId="47986649" w14:textId="3C463C7D" w:rsidR="00A41A23" w:rsidRPr="000838E3" w:rsidRDefault="00A41A23" w:rsidP="00A41A23">
            <w:pPr>
              <w:rPr>
                <w:bCs/>
                <w:color w:val="000000"/>
                <w:szCs w:val="24"/>
              </w:rPr>
            </w:pPr>
            <w:r w:rsidRPr="000838E3">
              <w:rPr>
                <w:bCs/>
                <w:color w:val="000000"/>
                <w:szCs w:val="24"/>
              </w:rPr>
              <w:t>WORKS REFERENCE</w:t>
            </w:r>
          </w:p>
        </w:tc>
        <w:tc>
          <w:tcPr>
            <w:tcW w:w="5622" w:type="dxa"/>
          </w:tcPr>
          <w:p w14:paraId="3C98CE2B" w14:textId="77777777" w:rsidR="00A41A23" w:rsidRDefault="00A41A23" w:rsidP="00A41A23"/>
        </w:tc>
      </w:tr>
    </w:tbl>
    <w:p w14:paraId="4817E2A0" w14:textId="575DF049" w:rsidR="00A41A23" w:rsidRDefault="00A41A23"/>
    <w:tbl>
      <w:tblPr>
        <w:tblStyle w:val="TableGrid"/>
        <w:tblW w:w="0" w:type="auto"/>
        <w:tblLook w:val="04A0" w:firstRow="1" w:lastRow="0" w:firstColumn="1" w:lastColumn="0" w:noHBand="0" w:noVBand="1"/>
      </w:tblPr>
      <w:tblGrid>
        <w:gridCol w:w="3397"/>
        <w:gridCol w:w="5622"/>
      </w:tblGrid>
      <w:tr w:rsidR="00A41A23" w14:paraId="1B50D460" w14:textId="77777777" w:rsidTr="00A41A23">
        <w:tc>
          <w:tcPr>
            <w:tcW w:w="3397" w:type="dxa"/>
          </w:tcPr>
          <w:p w14:paraId="6C378B9F" w14:textId="40BDB00E" w:rsidR="00A41A23" w:rsidRPr="000838E3" w:rsidRDefault="00A41A23" w:rsidP="00A41A23">
            <w:pPr>
              <w:rPr>
                <w:bCs/>
                <w:color w:val="000000"/>
                <w:szCs w:val="24"/>
              </w:rPr>
            </w:pPr>
            <w:r w:rsidRPr="000838E3">
              <w:rPr>
                <w:bCs/>
                <w:color w:val="000000"/>
                <w:szCs w:val="24"/>
              </w:rPr>
              <w:t xml:space="preserve">LOCATION OF WORKS </w:t>
            </w:r>
          </w:p>
        </w:tc>
        <w:tc>
          <w:tcPr>
            <w:tcW w:w="5622" w:type="dxa"/>
          </w:tcPr>
          <w:p w14:paraId="29F446E7" w14:textId="77777777" w:rsidR="00A41A23" w:rsidRDefault="00A41A23" w:rsidP="00A41A23"/>
        </w:tc>
      </w:tr>
      <w:tr w:rsidR="00A41A23" w14:paraId="1C7D928F" w14:textId="77777777" w:rsidTr="00A41A23">
        <w:tc>
          <w:tcPr>
            <w:tcW w:w="3397" w:type="dxa"/>
          </w:tcPr>
          <w:p w14:paraId="0ABC5B55" w14:textId="1A15E794" w:rsidR="00A41A23" w:rsidRPr="000838E3" w:rsidRDefault="00A41A23" w:rsidP="00A41A23">
            <w:pPr>
              <w:rPr>
                <w:bCs/>
                <w:color w:val="000000"/>
                <w:szCs w:val="24"/>
              </w:rPr>
            </w:pPr>
            <w:r w:rsidRPr="000838E3">
              <w:rPr>
                <w:bCs/>
                <w:color w:val="000000"/>
                <w:szCs w:val="24"/>
              </w:rPr>
              <w:t>ADDRESS</w:t>
            </w:r>
          </w:p>
        </w:tc>
        <w:tc>
          <w:tcPr>
            <w:tcW w:w="5622" w:type="dxa"/>
          </w:tcPr>
          <w:p w14:paraId="77088259" w14:textId="77777777" w:rsidR="00A41A23" w:rsidRDefault="00A41A23" w:rsidP="00A41A23"/>
        </w:tc>
      </w:tr>
      <w:tr w:rsidR="00A41A23" w14:paraId="61A22870" w14:textId="77777777" w:rsidTr="00A41A23">
        <w:tc>
          <w:tcPr>
            <w:tcW w:w="3397" w:type="dxa"/>
          </w:tcPr>
          <w:p w14:paraId="040B63E4" w14:textId="566D1F48" w:rsidR="00A41A23" w:rsidRPr="000838E3" w:rsidRDefault="00A41A23" w:rsidP="00A41A23">
            <w:pPr>
              <w:rPr>
                <w:bCs/>
                <w:color w:val="000000"/>
                <w:szCs w:val="24"/>
              </w:rPr>
            </w:pPr>
            <w:r w:rsidRPr="000838E3">
              <w:rPr>
                <w:bCs/>
                <w:color w:val="000000"/>
                <w:szCs w:val="24"/>
              </w:rPr>
              <w:t>OS GRID REFERENCE</w:t>
            </w:r>
          </w:p>
        </w:tc>
        <w:tc>
          <w:tcPr>
            <w:tcW w:w="5622" w:type="dxa"/>
          </w:tcPr>
          <w:p w14:paraId="4403D228" w14:textId="77777777" w:rsidR="00A41A23" w:rsidRDefault="00A41A23" w:rsidP="00A41A23"/>
        </w:tc>
      </w:tr>
    </w:tbl>
    <w:p w14:paraId="0199F5AB" w14:textId="0A723F8C" w:rsidR="00A41A23" w:rsidRDefault="00A41A23"/>
    <w:tbl>
      <w:tblPr>
        <w:tblStyle w:val="TableGrid"/>
        <w:tblW w:w="0" w:type="auto"/>
        <w:tblLook w:val="04A0" w:firstRow="1" w:lastRow="0" w:firstColumn="1" w:lastColumn="0" w:noHBand="0" w:noVBand="1"/>
      </w:tblPr>
      <w:tblGrid>
        <w:gridCol w:w="3964"/>
        <w:gridCol w:w="5055"/>
      </w:tblGrid>
      <w:tr w:rsidR="00D830F2" w:rsidRPr="000838E3" w14:paraId="3D38C920" w14:textId="77777777" w:rsidTr="00A41A23">
        <w:tc>
          <w:tcPr>
            <w:tcW w:w="3964" w:type="dxa"/>
          </w:tcPr>
          <w:p w14:paraId="69872655" w14:textId="3355E75F" w:rsidR="00D830F2" w:rsidRPr="000838E3" w:rsidRDefault="00D830F2" w:rsidP="00D830F2">
            <w:pPr>
              <w:rPr>
                <w:rFonts w:cs="Arial"/>
                <w:szCs w:val="24"/>
              </w:rPr>
            </w:pPr>
            <w:r w:rsidRPr="000838E3">
              <w:rPr>
                <w:szCs w:val="24"/>
              </w:rPr>
              <w:br w:type="page"/>
            </w:r>
            <w:r w:rsidRPr="000838E3">
              <w:rPr>
                <w:rFonts w:cs="Arial"/>
                <w:szCs w:val="24"/>
              </w:rPr>
              <w:t>TRAFFIC SENSITIVE</w:t>
            </w:r>
          </w:p>
        </w:tc>
        <w:tc>
          <w:tcPr>
            <w:tcW w:w="5055" w:type="dxa"/>
          </w:tcPr>
          <w:p w14:paraId="75357140" w14:textId="7C002082" w:rsidR="00D830F2" w:rsidRPr="000838E3" w:rsidRDefault="00D830F2" w:rsidP="00D830F2">
            <w:pPr>
              <w:jc w:val="right"/>
              <w:rPr>
                <w:rFonts w:cs="Arial"/>
                <w:szCs w:val="24"/>
              </w:rPr>
            </w:pPr>
            <w:r w:rsidRPr="000838E3">
              <w:rPr>
                <w:rFonts w:cs="Arial"/>
                <w:szCs w:val="24"/>
              </w:rPr>
              <w:t>YES/NO</w:t>
            </w:r>
          </w:p>
          <w:p w14:paraId="00D66DA3" w14:textId="4B9A3022" w:rsidR="00D830F2" w:rsidRPr="000838E3" w:rsidRDefault="00D830F2" w:rsidP="00D830F2">
            <w:pPr>
              <w:jc w:val="right"/>
              <w:rPr>
                <w:rFonts w:cs="Arial"/>
                <w:szCs w:val="24"/>
              </w:rPr>
            </w:pPr>
          </w:p>
        </w:tc>
      </w:tr>
      <w:tr w:rsidR="00D830F2" w:rsidRPr="000838E3" w14:paraId="1DC8B0C5" w14:textId="77777777" w:rsidTr="00A41A23">
        <w:tc>
          <w:tcPr>
            <w:tcW w:w="3964" w:type="dxa"/>
          </w:tcPr>
          <w:p w14:paraId="263F4730" w14:textId="304982E2" w:rsidR="00D830F2" w:rsidRPr="000838E3" w:rsidRDefault="00D830F2" w:rsidP="00D830F2">
            <w:pPr>
              <w:jc w:val="left"/>
              <w:rPr>
                <w:rFonts w:cs="Arial"/>
                <w:szCs w:val="24"/>
              </w:rPr>
            </w:pPr>
            <w:r w:rsidRPr="000838E3">
              <w:rPr>
                <w:rFonts w:cs="Arial"/>
                <w:szCs w:val="24"/>
              </w:rPr>
              <w:t>Will there be a road ju</w:t>
            </w:r>
            <w:r w:rsidR="00644B3B">
              <w:rPr>
                <w:rFonts w:cs="Arial"/>
                <w:szCs w:val="24"/>
              </w:rPr>
              <w:t>nction between the signal heads</w:t>
            </w:r>
            <w:bookmarkStart w:id="0" w:name="_GoBack"/>
            <w:bookmarkEnd w:id="0"/>
            <w:r w:rsidRPr="000838E3">
              <w:rPr>
                <w:rFonts w:cs="Arial"/>
                <w:szCs w:val="24"/>
              </w:rPr>
              <w:t>?</w:t>
            </w:r>
          </w:p>
        </w:tc>
        <w:tc>
          <w:tcPr>
            <w:tcW w:w="5055" w:type="dxa"/>
          </w:tcPr>
          <w:p w14:paraId="649AB2C2" w14:textId="50C16777" w:rsidR="00D830F2" w:rsidRPr="000838E3" w:rsidRDefault="00D830F2" w:rsidP="00D830F2">
            <w:pPr>
              <w:jc w:val="right"/>
              <w:rPr>
                <w:rFonts w:cs="Arial"/>
                <w:szCs w:val="24"/>
              </w:rPr>
            </w:pPr>
            <w:r w:rsidRPr="000838E3">
              <w:rPr>
                <w:rFonts w:cs="Arial"/>
                <w:szCs w:val="24"/>
              </w:rPr>
              <w:t>YES/NO</w:t>
            </w:r>
          </w:p>
        </w:tc>
      </w:tr>
    </w:tbl>
    <w:p w14:paraId="70C34185" w14:textId="0E43B8E5" w:rsidR="00035AFC" w:rsidRDefault="00035AFC"/>
    <w:p w14:paraId="3B987B9D" w14:textId="77777777" w:rsidR="001171E5" w:rsidRDefault="00F0688A">
      <w:pPr>
        <w:rPr>
          <w:rFonts w:cs="Arial"/>
          <w:szCs w:val="24"/>
        </w:rPr>
      </w:pPr>
      <w:r>
        <w:t xml:space="preserve">If yes, please send </w:t>
      </w:r>
      <w:r>
        <w:rPr>
          <w:rFonts w:cs="Arial"/>
          <w:szCs w:val="24"/>
        </w:rPr>
        <w:t>an OS plan 1:1250 or 1:2500 scale indicating the work area and</w:t>
      </w:r>
    </w:p>
    <w:p w14:paraId="5718DC4B" w14:textId="2A87ECE9" w:rsidR="00F0688A" w:rsidRDefault="00F0688A">
      <w:pPr>
        <w:rPr>
          <w:rFonts w:cs="Arial"/>
          <w:szCs w:val="24"/>
        </w:rPr>
      </w:pPr>
      <w:r>
        <w:rPr>
          <w:rFonts w:cs="Arial"/>
          <w:szCs w:val="24"/>
        </w:rPr>
        <w:t>traffic control arrangements</w:t>
      </w:r>
    </w:p>
    <w:p w14:paraId="204FE47F" w14:textId="77777777" w:rsidR="00F0688A" w:rsidRDefault="00F0688A"/>
    <w:tbl>
      <w:tblPr>
        <w:tblStyle w:val="TableGrid"/>
        <w:tblW w:w="0" w:type="auto"/>
        <w:tblLook w:val="04A0" w:firstRow="1" w:lastRow="0" w:firstColumn="1" w:lastColumn="0" w:noHBand="0" w:noVBand="1"/>
      </w:tblPr>
      <w:tblGrid>
        <w:gridCol w:w="3964"/>
        <w:gridCol w:w="5052"/>
      </w:tblGrid>
      <w:tr w:rsidR="00D830F2" w:rsidRPr="00253532" w14:paraId="2F7D903B" w14:textId="77777777" w:rsidTr="00D830F2">
        <w:tc>
          <w:tcPr>
            <w:tcW w:w="3964" w:type="dxa"/>
          </w:tcPr>
          <w:p w14:paraId="45CCCB9C" w14:textId="6EF8FF74" w:rsidR="00D830F2" w:rsidRDefault="000838E3" w:rsidP="00D830F2">
            <w:pPr>
              <w:rPr>
                <w:rFonts w:cs="Arial"/>
                <w:szCs w:val="24"/>
              </w:rPr>
            </w:pPr>
            <w:r>
              <w:rPr>
                <w:rFonts w:cs="Arial"/>
                <w:szCs w:val="24"/>
              </w:rPr>
              <w:t>PURPOSE OF WORKS</w:t>
            </w:r>
          </w:p>
          <w:p w14:paraId="0DD71856" w14:textId="018B3312" w:rsidR="00D830F2" w:rsidRDefault="00D830F2" w:rsidP="00D830F2">
            <w:pPr>
              <w:rPr>
                <w:rFonts w:cs="Arial"/>
                <w:szCs w:val="24"/>
              </w:rPr>
            </w:pPr>
          </w:p>
          <w:p w14:paraId="5432F6AE" w14:textId="77777777" w:rsidR="00035AFC" w:rsidRDefault="00035AFC" w:rsidP="00D830F2">
            <w:pPr>
              <w:rPr>
                <w:rFonts w:cs="Arial"/>
                <w:szCs w:val="24"/>
              </w:rPr>
            </w:pPr>
          </w:p>
          <w:p w14:paraId="11478401" w14:textId="42DF91CE" w:rsidR="00035AFC" w:rsidRDefault="00035AFC" w:rsidP="00D830F2">
            <w:pPr>
              <w:rPr>
                <w:rFonts w:cs="Arial"/>
                <w:szCs w:val="24"/>
              </w:rPr>
            </w:pPr>
            <w:r>
              <w:rPr>
                <w:rFonts w:cs="Arial"/>
                <w:szCs w:val="24"/>
              </w:rPr>
              <w:t>URGENT</w:t>
            </w:r>
          </w:p>
        </w:tc>
        <w:tc>
          <w:tcPr>
            <w:tcW w:w="5052" w:type="dxa"/>
          </w:tcPr>
          <w:p w14:paraId="338FEACF" w14:textId="77777777" w:rsidR="00D830F2" w:rsidRDefault="00D830F2" w:rsidP="00D830F2">
            <w:pPr>
              <w:rPr>
                <w:rFonts w:cs="Arial"/>
                <w:szCs w:val="24"/>
              </w:rPr>
            </w:pPr>
          </w:p>
          <w:p w14:paraId="4CDC4532" w14:textId="77777777" w:rsidR="00035AFC" w:rsidRDefault="00035AFC" w:rsidP="00D830F2">
            <w:pPr>
              <w:rPr>
                <w:rFonts w:cs="Arial"/>
                <w:szCs w:val="24"/>
              </w:rPr>
            </w:pPr>
          </w:p>
          <w:p w14:paraId="06440061" w14:textId="77777777" w:rsidR="00035AFC" w:rsidRDefault="00035AFC" w:rsidP="00D830F2">
            <w:pPr>
              <w:rPr>
                <w:rFonts w:cs="Arial"/>
                <w:szCs w:val="24"/>
              </w:rPr>
            </w:pPr>
          </w:p>
          <w:p w14:paraId="14EA74B0" w14:textId="422E5371" w:rsidR="00035AFC" w:rsidRDefault="00035AFC" w:rsidP="00D830F2">
            <w:pPr>
              <w:rPr>
                <w:rFonts w:cs="Arial"/>
                <w:szCs w:val="24"/>
              </w:rPr>
            </w:pPr>
            <w:r>
              <w:rPr>
                <w:rFonts w:cs="Arial"/>
                <w:szCs w:val="24"/>
              </w:rPr>
              <w:t>YES/NO</w:t>
            </w:r>
          </w:p>
          <w:p w14:paraId="7F9FC60B" w14:textId="10F4A855" w:rsidR="00035AFC" w:rsidRDefault="00035AFC" w:rsidP="00D830F2">
            <w:pPr>
              <w:rPr>
                <w:rFonts w:cs="Arial"/>
                <w:szCs w:val="24"/>
              </w:rPr>
            </w:pPr>
          </w:p>
        </w:tc>
      </w:tr>
      <w:tr w:rsidR="00D830F2" w:rsidRPr="00253532" w14:paraId="27C044B3" w14:textId="77777777" w:rsidTr="00D830F2">
        <w:tc>
          <w:tcPr>
            <w:tcW w:w="3964" w:type="dxa"/>
          </w:tcPr>
          <w:p w14:paraId="173231C9" w14:textId="1AF78AA5" w:rsidR="00D830F2" w:rsidRDefault="00D830F2" w:rsidP="00D830F2">
            <w:pPr>
              <w:rPr>
                <w:rFonts w:cs="Arial"/>
                <w:szCs w:val="24"/>
              </w:rPr>
            </w:pPr>
            <w:r>
              <w:rPr>
                <w:rFonts w:cs="Arial"/>
                <w:szCs w:val="24"/>
              </w:rPr>
              <w:t>D</w:t>
            </w:r>
            <w:r w:rsidR="000838E3">
              <w:rPr>
                <w:rFonts w:cs="Arial"/>
                <w:szCs w:val="24"/>
              </w:rPr>
              <w:t>ATE AND TIME OF WORKS</w:t>
            </w:r>
          </w:p>
        </w:tc>
        <w:tc>
          <w:tcPr>
            <w:tcW w:w="5052" w:type="dxa"/>
          </w:tcPr>
          <w:p w14:paraId="768F1744" w14:textId="4394FD1F" w:rsidR="00D830F2" w:rsidRDefault="00D830F2" w:rsidP="00D830F2">
            <w:pPr>
              <w:rPr>
                <w:rFonts w:cs="Arial"/>
                <w:szCs w:val="24"/>
              </w:rPr>
            </w:pPr>
            <w:r>
              <w:rPr>
                <w:rFonts w:cs="Arial"/>
                <w:szCs w:val="24"/>
              </w:rPr>
              <w:t>From</w:t>
            </w:r>
          </w:p>
          <w:p w14:paraId="57FE822A" w14:textId="77777777" w:rsidR="00D830F2" w:rsidRDefault="00D830F2" w:rsidP="00D830F2">
            <w:pPr>
              <w:rPr>
                <w:rFonts w:cs="Arial"/>
                <w:szCs w:val="24"/>
              </w:rPr>
            </w:pPr>
          </w:p>
          <w:p w14:paraId="376D996E" w14:textId="77777777" w:rsidR="00D830F2" w:rsidRDefault="00D830F2" w:rsidP="00D830F2">
            <w:pPr>
              <w:rPr>
                <w:rFonts w:cs="Arial"/>
                <w:szCs w:val="24"/>
              </w:rPr>
            </w:pPr>
            <w:r>
              <w:rPr>
                <w:rFonts w:cs="Arial"/>
                <w:szCs w:val="24"/>
              </w:rPr>
              <w:t>To</w:t>
            </w:r>
          </w:p>
          <w:p w14:paraId="7BAC9AEC" w14:textId="1076C4EE" w:rsidR="00D830F2" w:rsidRDefault="00D830F2" w:rsidP="00D830F2">
            <w:pPr>
              <w:rPr>
                <w:rFonts w:cs="Arial"/>
                <w:szCs w:val="24"/>
              </w:rPr>
            </w:pPr>
          </w:p>
        </w:tc>
      </w:tr>
      <w:tr w:rsidR="00D830F2" w:rsidRPr="00253532" w14:paraId="44EFD9BF" w14:textId="77777777" w:rsidTr="000838E3">
        <w:tc>
          <w:tcPr>
            <w:tcW w:w="3964" w:type="dxa"/>
          </w:tcPr>
          <w:p w14:paraId="740AEF19" w14:textId="77777777" w:rsidR="000838E3" w:rsidRDefault="00D830F2" w:rsidP="00035AFC">
            <w:pPr>
              <w:jc w:val="left"/>
              <w:rPr>
                <w:rFonts w:cs="Arial"/>
                <w:szCs w:val="24"/>
              </w:rPr>
            </w:pPr>
            <w:r>
              <w:rPr>
                <w:rFonts w:cs="Arial"/>
                <w:szCs w:val="24"/>
              </w:rPr>
              <w:t>PROPOSED SIGNAL OPERATION</w:t>
            </w:r>
          </w:p>
          <w:p w14:paraId="7DC1B6C3" w14:textId="62838D0A" w:rsidR="00D830F2" w:rsidRPr="000838E3" w:rsidRDefault="000838E3" w:rsidP="00035AFC">
            <w:pPr>
              <w:jc w:val="left"/>
              <w:rPr>
                <w:rFonts w:cs="Arial"/>
                <w:sz w:val="22"/>
                <w:szCs w:val="22"/>
              </w:rPr>
            </w:pPr>
            <w:r w:rsidRPr="000838E3">
              <w:rPr>
                <w:rFonts w:cs="Arial"/>
                <w:sz w:val="22"/>
                <w:szCs w:val="22"/>
              </w:rPr>
              <w:t>(highlight as appropriate)</w:t>
            </w:r>
          </w:p>
        </w:tc>
        <w:tc>
          <w:tcPr>
            <w:tcW w:w="5052" w:type="dxa"/>
            <w:vAlign w:val="center"/>
          </w:tcPr>
          <w:p w14:paraId="0B8A5AE5" w14:textId="77777777" w:rsidR="00D830F2" w:rsidRDefault="00035AFC" w:rsidP="00D830F2">
            <w:pPr>
              <w:rPr>
                <w:rFonts w:cs="Arial"/>
                <w:szCs w:val="24"/>
              </w:rPr>
            </w:pPr>
            <w:r>
              <w:rPr>
                <w:rFonts w:cs="Arial"/>
                <w:szCs w:val="24"/>
              </w:rPr>
              <w:t>Working Day</w:t>
            </w:r>
          </w:p>
          <w:p w14:paraId="45BA7D76" w14:textId="77777777" w:rsidR="00035AFC" w:rsidRDefault="00035AFC" w:rsidP="00D830F2">
            <w:pPr>
              <w:rPr>
                <w:rFonts w:cs="Arial"/>
                <w:szCs w:val="24"/>
              </w:rPr>
            </w:pPr>
            <w:r>
              <w:rPr>
                <w:rFonts w:cs="Arial"/>
                <w:szCs w:val="24"/>
              </w:rPr>
              <w:t>24 Hours</w:t>
            </w:r>
          </w:p>
          <w:p w14:paraId="1EBFBF1B" w14:textId="77777777" w:rsidR="00035AFC" w:rsidRDefault="00035AFC" w:rsidP="00D830F2">
            <w:pPr>
              <w:rPr>
                <w:rFonts w:cs="Arial"/>
                <w:szCs w:val="24"/>
              </w:rPr>
            </w:pPr>
            <w:r>
              <w:rPr>
                <w:rFonts w:cs="Arial"/>
                <w:szCs w:val="24"/>
              </w:rPr>
              <w:t>Night</w:t>
            </w:r>
          </w:p>
          <w:p w14:paraId="3A131C16" w14:textId="77777777" w:rsidR="00035AFC" w:rsidRDefault="00035AFC" w:rsidP="00D830F2">
            <w:pPr>
              <w:rPr>
                <w:rFonts w:cs="Arial"/>
                <w:szCs w:val="24"/>
              </w:rPr>
            </w:pPr>
            <w:r>
              <w:rPr>
                <w:rFonts w:cs="Arial"/>
                <w:szCs w:val="24"/>
              </w:rPr>
              <w:t>Off Peak</w:t>
            </w:r>
          </w:p>
          <w:p w14:paraId="0B8D407E" w14:textId="4553C757" w:rsidR="00035AFC" w:rsidRDefault="00035AFC" w:rsidP="00D830F2">
            <w:pPr>
              <w:rPr>
                <w:rFonts w:cs="Arial"/>
                <w:szCs w:val="24"/>
              </w:rPr>
            </w:pPr>
          </w:p>
        </w:tc>
      </w:tr>
    </w:tbl>
    <w:p w14:paraId="0B36668E" w14:textId="3984B4A8" w:rsidR="00035AFC" w:rsidRDefault="00035AFC" w:rsidP="001D6C79">
      <w:pPr>
        <w:pStyle w:val="Heading1"/>
        <w:numPr>
          <w:ilvl w:val="0"/>
          <w:numId w:val="0"/>
        </w:numPr>
        <w:rPr>
          <w:bCs/>
          <w:color w:val="000000"/>
          <w:sz w:val="20"/>
        </w:rPr>
      </w:pPr>
      <w:r>
        <w:rPr>
          <w:bCs/>
          <w:color w:val="000000"/>
          <w:sz w:val="20"/>
        </w:rPr>
        <w:t xml:space="preserve">I </w:t>
      </w:r>
      <w:r w:rsidRPr="00035AFC">
        <w:rPr>
          <w:bCs/>
          <w:color w:val="000000"/>
          <w:sz w:val="20"/>
        </w:rPr>
        <w:t>agree to meet all reasonable costs</w:t>
      </w:r>
      <w:r>
        <w:rPr>
          <w:bCs/>
          <w:color w:val="000000"/>
          <w:sz w:val="20"/>
        </w:rPr>
        <w:t xml:space="preserve"> incurred by the R</w:t>
      </w:r>
      <w:r w:rsidRPr="00035AFC">
        <w:rPr>
          <w:bCs/>
          <w:color w:val="000000"/>
          <w:sz w:val="20"/>
        </w:rPr>
        <w:t xml:space="preserve">oads </w:t>
      </w:r>
      <w:r>
        <w:rPr>
          <w:bCs/>
          <w:color w:val="000000"/>
          <w:sz w:val="20"/>
        </w:rPr>
        <w:t>A</w:t>
      </w:r>
      <w:r w:rsidRPr="00035AFC">
        <w:rPr>
          <w:bCs/>
          <w:color w:val="000000"/>
          <w:sz w:val="20"/>
        </w:rPr>
        <w:t xml:space="preserve">uthority </w:t>
      </w:r>
      <w:r>
        <w:rPr>
          <w:bCs/>
          <w:color w:val="000000"/>
          <w:sz w:val="20"/>
        </w:rPr>
        <w:t xml:space="preserve">in </w:t>
      </w:r>
      <w:r w:rsidRPr="00035AFC">
        <w:rPr>
          <w:bCs/>
          <w:color w:val="000000"/>
          <w:sz w:val="20"/>
        </w:rPr>
        <w:t>respect of the conne</w:t>
      </w:r>
      <w:r>
        <w:rPr>
          <w:bCs/>
          <w:color w:val="000000"/>
          <w:sz w:val="20"/>
        </w:rPr>
        <w:t>ction,</w:t>
      </w:r>
      <w:r w:rsidR="001D6C79">
        <w:rPr>
          <w:bCs/>
          <w:color w:val="000000"/>
          <w:sz w:val="20"/>
        </w:rPr>
        <w:t xml:space="preserve"> </w:t>
      </w:r>
      <w:r>
        <w:rPr>
          <w:bCs/>
          <w:color w:val="000000"/>
          <w:sz w:val="20"/>
        </w:rPr>
        <w:t xml:space="preserve">operation </w:t>
      </w:r>
      <w:r w:rsidRPr="00035AFC">
        <w:rPr>
          <w:bCs/>
          <w:color w:val="000000"/>
          <w:sz w:val="20"/>
        </w:rPr>
        <w:t xml:space="preserve">and disconnection of the signals and in respect of giving </w:t>
      </w:r>
      <w:r>
        <w:rPr>
          <w:bCs/>
          <w:color w:val="000000"/>
          <w:sz w:val="20"/>
        </w:rPr>
        <w:t>“</w:t>
      </w:r>
      <w:r w:rsidRPr="00035AFC">
        <w:rPr>
          <w:bCs/>
          <w:color w:val="000000"/>
          <w:sz w:val="20"/>
        </w:rPr>
        <w:t>emergency attention</w:t>
      </w:r>
      <w:r>
        <w:rPr>
          <w:bCs/>
          <w:color w:val="000000"/>
          <w:sz w:val="20"/>
        </w:rPr>
        <w:t>”</w:t>
      </w:r>
      <w:r w:rsidRPr="00035AFC">
        <w:rPr>
          <w:bCs/>
          <w:color w:val="000000"/>
          <w:sz w:val="20"/>
        </w:rPr>
        <w:t xml:space="preserve"> in the event that the </w:t>
      </w:r>
      <w:r>
        <w:rPr>
          <w:bCs/>
          <w:color w:val="000000"/>
          <w:sz w:val="20"/>
        </w:rPr>
        <w:t>“</w:t>
      </w:r>
      <w:r w:rsidRPr="00035AFC">
        <w:rPr>
          <w:bCs/>
          <w:color w:val="000000"/>
          <w:sz w:val="20"/>
        </w:rPr>
        <w:t xml:space="preserve">emergency </w:t>
      </w:r>
      <w:r>
        <w:rPr>
          <w:bCs/>
          <w:color w:val="000000"/>
          <w:sz w:val="20"/>
        </w:rPr>
        <w:t>c</w:t>
      </w:r>
      <w:r w:rsidRPr="00035AFC">
        <w:rPr>
          <w:bCs/>
          <w:color w:val="000000"/>
          <w:sz w:val="20"/>
        </w:rPr>
        <w:t>ontacts</w:t>
      </w:r>
      <w:r>
        <w:rPr>
          <w:bCs/>
          <w:color w:val="000000"/>
          <w:sz w:val="20"/>
        </w:rPr>
        <w:t>”</w:t>
      </w:r>
      <w:r w:rsidRPr="00035AFC">
        <w:rPr>
          <w:bCs/>
          <w:color w:val="000000"/>
          <w:sz w:val="20"/>
        </w:rPr>
        <w:t xml:space="preserve"> cannot be reached or are unable to rectify any fault within two hours of the first notification that the signals </w:t>
      </w:r>
      <w:r>
        <w:rPr>
          <w:bCs/>
          <w:color w:val="000000"/>
          <w:sz w:val="20"/>
        </w:rPr>
        <w:t>or</w:t>
      </w:r>
      <w:r w:rsidRPr="00035AFC">
        <w:rPr>
          <w:bCs/>
          <w:color w:val="000000"/>
          <w:sz w:val="20"/>
        </w:rPr>
        <w:t xml:space="preserve"> associated signing </w:t>
      </w:r>
      <w:r>
        <w:rPr>
          <w:bCs/>
          <w:color w:val="000000"/>
          <w:sz w:val="20"/>
        </w:rPr>
        <w:t>are</w:t>
      </w:r>
      <w:r w:rsidRPr="00035AFC">
        <w:rPr>
          <w:bCs/>
          <w:color w:val="000000"/>
          <w:sz w:val="20"/>
        </w:rPr>
        <w:t xml:space="preserve"> faulty</w:t>
      </w:r>
      <w:r>
        <w:rPr>
          <w:bCs/>
          <w:color w:val="000000"/>
          <w:sz w:val="20"/>
        </w:rPr>
        <w:t>.  I</w:t>
      </w:r>
      <w:r w:rsidRPr="00035AFC">
        <w:rPr>
          <w:bCs/>
          <w:color w:val="000000"/>
          <w:sz w:val="20"/>
        </w:rPr>
        <w:t xml:space="preserve">t should be noted that the </w:t>
      </w:r>
      <w:r>
        <w:rPr>
          <w:bCs/>
          <w:color w:val="000000"/>
          <w:sz w:val="20"/>
        </w:rPr>
        <w:t>R</w:t>
      </w:r>
      <w:r w:rsidRPr="00035AFC">
        <w:rPr>
          <w:bCs/>
          <w:color w:val="000000"/>
          <w:sz w:val="20"/>
        </w:rPr>
        <w:t xml:space="preserve">oads </w:t>
      </w:r>
      <w:r>
        <w:rPr>
          <w:bCs/>
          <w:color w:val="000000"/>
          <w:sz w:val="20"/>
        </w:rPr>
        <w:t>A</w:t>
      </w:r>
      <w:r w:rsidRPr="00035AFC">
        <w:rPr>
          <w:bCs/>
          <w:color w:val="000000"/>
          <w:sz w:val="20"/>
        </w:rPr>
        <w:t xml:space="preserve">uthority and its employees </w:t>
      </w:r>
      <w:r>
        <w:rPr>
          <w:bCs/>
          <w:color w:val="000000"/>
          <w:sz w:val="20"/>
        </w:rPr>
        <w:t xml:space="preserve">in </w:t>
      </w:r>
      <w:r w:rsidRPr="00035AFC">
        <w:rPr>
          <w:bCs/>
          <w:color w:val="000000"/>
          <w:sz w:val="20"/>
        </w:rPr>
        <w:t>no we accept responsibility for any claims or demands which may be brought against it by third parties in any</w:t>
      </w:r>
      <w:r>
        <w:rPr>
          <w:bCs/>
          <w:color w:val="000000"/>
          <w:sz w:val="20"/>
        </w:rPr>
        <w:t xml:space="preserve"> </w:t>
      </w:r>
      <w:r w:rsidRPr="00035AFC">
        <w:rPr>
          <w:bCs/>
          <w:color w:val="000000"/>
          <w:sz w:val="20"/>
        </w:rPr>
        <w:t>way by virtue of the installation operation or emergency rectification of these signals.</w:t>
      </w:r>
    </w:p>
    <w:p w14:paraId="3313525F" w14:textId="77777777" w:rsidR="00950BBF" w:rsidRDefault="00950BBF" w:rsidP="001D6C79">
      <w:pPr>
        <w:pStyle w:val="Heading1"/>
        <w:numPr>
          <w:ilvl w:val="0"/>
          <w:numId w:val="0"/>
        </w:numPr>
        <w:rPr>
          <w:bCs/>
          <w:color w:val="000000"/>
          <w:sz w:val="20"/>
        </w:rPr>
      </w:pPr>
    </w:p>
    <w:p w14:paraId="58944B79" w14:textId="6D9D38B0" w:rsidR="00F0688A" w:rsidRDefault="00F0688A" w:rsidP="00950BBF">
      <w:pPr>
        <w:pStyle w:val="Heading1"/>
        <w:numPr>
          <w:ilvl w:val="0"/>
          <w:numId w:val="0"/>
        </w:numPr>
        <w:pBdr>
          <w:bottom w:val="single" w:sz="4" w:space="1" w:color="auto"/>
        </w:pBdr>
        <w:rPr>
          <w:bCs/>
          <w:color w:val="000000"/>
          <w:sz w:val="20"/>
        </w:rPr>
      </w:pPr>
      <w:r>
        <w:rPr>
          <w:bCs/>
          <w:color w:val="000000"/>
          <w:sz w:val="20"/>
        </w:rPr>
        <w:t>Signed</w:t>
      </w:r>
      <w:r w:rsidR="001D6C79">
        <w:rPr>
          <w:bCs/>
          <w:color w:val="000000"/>
          <w:sz w:val="20"/>
        </w:rPr>
        <w:tab/>
      </w:r>
      <w:r w:rsidR="001D6C79">
        <w:rPr>
          <w:bCs/>
          <w:color w:val="000000"/>
          <w:sz w:val="20"/>
        </w:rPr>
        <w:tab/>
      </w:r>
    </w:p>
    <w:p w14:paraId="4394AB84" w14:textId="77777777" w:rsidR="00950BBF" w:rsidRDefault="00950BBF" w:rsidP="00950BBF">
      <w:pPr>
        <w:pStyle w:val="Heading1"/>
        <w:numPr>
          <w:ilvl w:val="0"/>
          <w:numId w:val="0"/>
        </w:numPr>
        <w:rPr>
          <w:bCs/>
          <w:color w:val="000000"/>
          <w:sz w:val="20"/>
        </w:rPr>
      </w:pPr>
    </w:p>
    <w:p w14:paraId="6F552116" w14:textId="77777777" w:rsidR="00F0688A" w:rsidRDefault="00F0688A" w:rsidP="00950BBF">
      <w:pPr>
        <w:pStyle w:val="Heading1"/>
        <w:numPr>
          <w:ilvl w:val="0"/>
          <w:numId w:val="0"/>
        </w:numPr>
        <w:pBdr>
          <w:bottom w:val="single" w:sz="4" w:space="1" w:color="auto"/>
        </w:pBdr>
        <w:rPr>
          <w:bCs/>
          <w:color w:val="000000"/>
          <w:sz w:val="20"/>
        </w:rPr>
      </w:pPr>
      <w:r>
        <w:rPr>
          <w:bCs/>
          <w:color w:val="000000"/>
          <w:sz w:val="20"/>
        </w:rPr>
        <w:t>Dated</w:t>
      </w:r>
    </w:p>
    <w:p w14:paraId="3CDADC27" w14:textId="77777777" w:rsidR="00F0688A" w:rsidRDefault="00F0688A" w:rsidP="00F0688A">
      <w:pPr>
        <w:pStyle w:val="Heading1"/>
        <w:numPr>
          <w:ilvl w:val="0"/>
          <w:numId w:val="0"/>
        </w:numPr>
        <w:rPr>
          <w:bCs/>
          <w:color w:val="000000"/>
          <w:sz w:val="20"/>
        </w:rPr>
      </w:pPr>
    </w:p>
    <w:p w14:paraId="631F08BC" w14:textId="77777777" w:rsidR="00F0688A" w:rsidRDefault="00F0688A" w:rsidP="001D6C79">
      <w:pPr>
        <w:pStyle w:val="Heading1"/>
        <w:numPr>
          <w:ilvl w:val="0"/>
          <w:numId w:val="0"/>
        </w:numPr>
        <w:pBdr>
          <w:bottom w:val="single" w:sz="4" w:space="1" w:color="auto"/>
        </w:pBdr>
        <w:rPr>
          <w:bCs/>
          <w:color w:val="000000"/>
          <w:sz w:val="20"/>
        </w:rPr>
      </w:pPr>
      <w:r>
        <w:rPr>
          <w:bCs/>
          <w:color w:val="000000"/>
          <w:sz w:val="20"/>
        </w:rPr>
        <w:t xml:space="preserve">On Behalf of   </w:t>
      </w:r>
    </w:p>
    <w:p w14:paraId="05677918" w14:textId="77777777" w:rsidR="00950BBF" w:rsidRDefault="00950BBF">
      <w:pPr>
        <w:spacing w:after="160" w:line="259" w:lineRule="auto"/>
        <w:jc w:val="left"/>
        <w:rPr>
          <w:rFonts w:ascii="Arial Narrow" w:hAnsi="Arial Narrow"/>
          <w:b/>
          <w:caps/>
          <w:color w:val="000000"/>
          <w:u w:val="single"/>
        </w:rPr>
      </w:pPr>
      <w:r>
        <w:rPr>
          <w:rFonts w:ascii="Arial Narrow" w:hAnsi="Arial Narrow"/>
          <w:color w:val="000000"/>
        </w:rPr>
        <w:br w:type="page"/>
      </w:r>
    </w:p>
    <w:p w14:paraId="2CBD0548" w14:textId="074BC8FA" w:rsidR="0007137F" w:rsidRDefault="0007137F" w:rsidP="00950BBF">
      <w:pPr>
        <w:pStyle w:val="GroupHeading"/>
        <w:tabs>
          <w:tab w:val="center" w:pos="4514"/>
          <w:tab w:val="left" w:pos="6330"/>
        </w:tabs>
        <w:jc w:val="center"/>
        <w:rPr>
          <w:rFonts w:ascii="Arial Narrow" w:hAnsi="Arial Narrow"/>
          <w:color w:val="000000"/>
        </w:rPr>
      </w:pPr>
      <w:r w:rsidRPr="00FE1C31">
        <w:rPr>
          <w:rFonts w:ascii="Arial Narrow" w:hAnsi="Arial Narrow"/>
          <w:color w:val="000000"/>
        </w:rPr>
        <w:lastRenderedPageBreak/>
        <w:t>conditions</w:t>
      </w:r>
    </w:p>
    <w:p w14:paraId="0169D6B9" w14:textId="77777777" w:rsidR="00950BBF" w:rsidRPr="00950BBF" w:rsidRDefault="00950BBF" w:rsidP="00950BBF">
      <w:pPr>
        <w:pStyle w:val="Heading1"/>
        <w:numPr>
          <w:ilvl w:val="0"/>
          <w:numId w:val="0"/>
        </w:numPr>
        <w:ind w:left="720"/>
      </w:pPr>
    </w:p>
    <w:p w14:paraId="6A806795" w14:textId="77777777" w:rsidR="0007137F" w:rsidRPr="00FE1C31" w:rsidRDefault="0007137F" w:rsidP="0007137F">
      <w:pPr>
        <w:pStyle w:val="Heading1"/>
        <w:numPr>
          <w:ilvl w:val="0"/>
          <w:numId w:val="2"/>
        </w:numPr>
        <w:spacing w:before="60"/>
        <w:rPr>
          <w:rFonts w:ascii="Arial Narrow" w:hAnsi="Arial Narrow"/>
          <w:color w:val="000000"/>
          <w:sz w:val="22"/>
        </w:rPr>
      </w:pPr>
      <w:r w:rsidRPr="00FE1C31">
        <w:rPr>
          <w:rFonts w:ascii="Arial Narrow" w:hAnsi="Arial Narrow"/>
          <w:color w:val="000000"/>
          <w:sz w:val="22"/>
        </w:rPr>
        <w:t>Upon receipt of the completed application form, the Roads Authority will, if specific site approval is required, issue the approval, together with a plan and signal timings for use by the applicant (if required)</w:t>
      </w:r>
      <w:r>
        <w:rPr>
          <w:rFonts w:ascii="Arial Narrow" w:hAnsi="Arial Narrow"/>
          <w:color w:val="000000"/>
          <w:sz w:val="22"/>
        </w:rPr>
        <w:t xml:space="preserve">.  </w:t>
      </w:r>
      <w:r w:rsidRPr="00FE1C31">
        <w:rPr>
          <w:rFonts w:ascii="Arial Narrow" w:hAnsi="Arial Narrow"/>
          <w:color w:val="000000"/>
          <w:sz w:val="22"/>
        </w:rPr>
        <w:t>If site approval is not required, the Roads Authority shall take the application as notification of the intention to use two way Portable Light Signals and confirm that specific site approval is not required.</w:t>
      </w:r>
    </w:p>
    <w:p w14:paraId="5B12A375" w14:textId="77777777" w:rsidR="0007137F" w:rsidRPr="00FE1C31" w:rsidRDefault="0007137F" w:rsidP="0007137F">
      <w:pPr>
        <w:pStyle w:val="Heading1"/>
        <w:numPr>
          <w:ilvl w:val="0"/>
          <w:numId w:val="2"/>
        </w:numPr>
        <w:spacing w:before="60"/>
        <w:rPr>
          <w:rFonts w:ascii="Arial Narrow" w:hAnsi="Arial Narrow"/>
          <w:color w:val="000000"/>
          <w:sz w:val="22"/>
        </w:rPr>
      </w:pPr>
      <w:r w:rsidRPr="00FE1C31">
        <w:rPr>
          <w:rFonts w:ascii="Arial Narrow" w:hAnsi="Arial Narrow"/>
          <w:color w:val="000000"/>
          <w:sz w:val="22"/>
        </w:rPr>
        <w:t>The Roads Authority must be notified if:</w:t>
      </w:r>
    </w:p>
    <w:p w14:paraId="7515A1A8" w14:textId="77777777" w:rsidR="0007137F" w:rsidRPr="00FE1C31" w:rsidRDefault="0007137F" w:rsidP="0007137F">
      <w:pPr>
        <w:pStyle w:val="Heading2"/>
        <w:spacing w:before="0" w:after="0"/>
        <w:rPr>
          <w:rFonts w:ascii="Arial Narrow" w:hAnsi="Arial Narrow"/>
          <w:color w:val="000000"/>
          <w:sz w:val="22"/>
        </w:rPr>
      </w:pPr>
      <w:r w:rsidRPr="00FE1C31">
        <w:rPr>
          <w:rFonts w:ascii="Arial Narrow" w:hAnsi="Arial Narrow"/>
          <w:color w:val="000000"/>
          <w:sz w:val="22"/>
        </w:rPr>
        <w:t>Any change is made to the date or time on the application.</w:t>
      </w:r>
    </w:p>
    <w:p w14:paraId="59E7A849" w14:textId="77777777" w:rsidR="0007137F" w:rsidRPr="00FE1C31" w:rsidRDefault="0007137F" w:rsidP="0007137F">
      <w:pPr>
        <w:pStyle w:val="Heading2"/>
        <w:spacing w:before="0" w:after="0"/>
        <w:rPr>
          <w:rFonts w:ascii="Arial Narrow" w:hAnsi="Arial Narrow"/>
          <w:color w:val="000000"/>
          <w:sz w:val="22"/>
        </w:rPr>
      </w:pPr>
      <w:r w:rsidRPr="00FE1C31">
        <w:rPr>
          <w:rFonts w:ascii="Arial Narrow" w:hAnsi="Arial Narrow"/>
          <w:color w:val="000000"/>
          <w:sz w:val="22"/>
        </w:rPr>
        <w:t>The work is in the vicinity of any permanent signals including Pelican crossings.</w:t>
      </w:r>
    </w:p>
    <w:p w14:paraId="272FD4E8" w14:textId="77777777" w:rsidR="0007137F" w:rsidRPr="00FE1C31" w:rsidRDefault="0007137F" w:rsidP="0007137F">
      <w:pPr>
        <w:pStyle w:val="Heading2"/>
        <w:spacing w:before="0" w:after="0"/>
        <w:rPr>
          <w:rFonts w:ascii="Arial Narrow" w:hAnsi="Arial Narrow"/>
          <w:color w:val="000000"/>
          <w:sz w:val="22"/>
        </w:rPr>
      </w:pPr>
      <w:r w:rsidRPr="00FE1C31">
        <w:rPr>
          <w:rFonts w:ascii="Arial Narrow" w:hAnsi="Arial Narrow"/>
          <w:color w:val="000000"/>
          <w:sz w:val="22"/>
        </w:rPr>
        <w:t>The work is in the vicinity of a level crossing (Network Rail must also be consulted).</w:t>
      </w:r>
    </w:p>
    <w:p w14:paraId="7107A0B2" w14:textId="77777777" w:rsidR="0007137F" w:rsidRPr="00FE1C31" w:rsidRDefault="0007137F" w:rsidP="0007137F">
      <w:pPr>
        <w:pStyle w:val="Heading1"/>
        <w:spacing w:before="60"/>
        <w:rPr>
          <w:rFonts w:ascii="Arial Narrow" w:hAnsi="Arial Narrow"/>
          <w:color w:val="000000"/>
          <w:sz w:val="22"/>
        </w:rPr>
      </w:pPr>
      <w:r w:rsidRPr="00FE1C31">
        <w:rPr>
          <w:rFonts w:ascii="Arial Narrow" w:hAnsi="Arial Narrow"/>
          <w:color w:val="000000"/>
          <w:sz w:val="22"/>
        </w:rPr>
        <w:t>Where emergency or urgent works require portable light signals to be set up out with office hours, the U</w:t>
      </w:r>
      <w:r>
        <w:rPr>
          <w:rFonts w:ascii="Arial Narrow" w:hAnsi="Arial Narrow"/>
          <w:color w:val="000000"/>
          <w:sz w:val="22"/>
        </w:rPr>
        <w:t>ndertaker</w:t>
      </w:r>
      <w:r w:rsidRPr="00FE1C31">
        <w:rPr>
          <w:rFonts w:ascii="Arial Narrow" w:hAnsi="Arial Narrow"/>
          <w:color w:val="000000"/>
          <w:sz w:val="22"/>
        </w:rPr>
        <w:t xml:space="preserve"> shall:</w:t>
      </w:r>
    </w:p>
    <w:p w14:paraId="4CACB364" w14:textId="77777777" w:rsidR="0007137F" w:rsidRPr="00FE1C31" w:rsidRDefault="0007137F" w:rsidP="0007137F">
      <w:pPr>
        <w:pStyle w:val="Heading2"/>
        <w:spacing w:before="0" w:after="0"/>
        <w:rPr>
          <w:rFonts w:ascii="Arial Narrow" w:hAnsi="Arial Narrow"/>
          <w:color w:val="000000"/>
          <w:sz w:val="22"/>
        </w:rPr>
      </w:pPr>
      <w:r w:rsidRPr="00FE1C31">
        <w:rPr>
          <w:rFonts w:ascii="Arial Narrow" w:hAnsi="Arial Narrow"/>
          <w:color w:val="000000"/>
          <w:sz w:val="22"/>
        </w:rPr>
        <w:t>Obtain verbal approval from the appropriate Roads Authority</w:t>
      </w:r>
    </w:p>
    <w:p w14:paraId="186ADE5E" w14:textId="77777777" w:rsidR="0007137F" w:rsidRPr="00FE1C31" w:rsidRDefault="0007137F" w:rsidP="0007137F">
      <w:pPr>
        <w:pStyle w:val="Heading2"/>
        <w:spacing w:before="0" w:after="0"/>
        <w:rPr>
          <w:rFonts w:ascii="Arial Narrow" w:hAnsi="Arial Narrow"/>
          <w:color w:val="000000"/>
          <w:sz w:val="22"/>
        </w:rPr>
      </w:pPr>
      <w:r w:rsidRPr="00FE1C31">
        <w:rPr>
          <w:rFonts w:ascii="Arial Narrow" w:hAnsi="Arial Narrow"/>
          <w:color w:val="000000"/>
          <w:sz w:val="22"/>
        </w:rPr>
        <w:t>Provide retrospective notification/application for written approval on the next working day; and</w:t>
      </w:r>
    </w:p>
    <w:p w14:paraId="56E18A39" w14:textId="77777777" w:rsidR="0007137F" w:rsidRPr="00FE1C31" w:rsidRDefault="0007137F" w:rsidP="0007137F">
      <w:pPr>
        <w:pStyle w:val="Heading2"/>
        <w:spacing w:before="0" w:after="0"/>
        <w:rPr>
          <w:rFonts w:ascii="Arial Narrow" w:hAnsi="Arial Narrow"/>
          <w:color w:val="000000"/>
          <w:sz w:val="22"/>
        </w:rPr>
      </w:pPr>
      <w:r w:rsidRPr="00FE1C31">
        <w:rPr>
          <w:rFonts w:ascii="Arial Narrow" w:hAnsi="Arial Narrow"/>
          <w:color w:val="000000"/>
          <w:sz w:val="22"/>
        </w:rPr>
        <w:t>Provide details of the works location, nature of works, portable light signals layout, and both the U</w:t>
      </w:r>
      <w:r>
        <w:rPr>
          <w:rFonts w:ascii="Arial Narrow" w:hAnsi="Arial Narrow"/>
          <w:color w:val="000000"/>
          <w:sz w:val="22"/>
        </w:rPr>
        <w:t>ndertaker</w:t>
      </w:r>
      <w:r w:rsidRPr="00FE1C31">
        <w:rPr>
          <w:rFonts w:ascii="Arial Narrow" w:hAnsi="Arial Narrow"/>
          <w:color w:val="000000"/>
          <w:sz w:val="22"/>
        </w:rPr>
        <w:t>’s and Contractor’s contact phone numbers to the appropriate Roads Authority.</w:t>
      </w:r>
    </w:p>
    <w:p w14:paraId="258090E3" w14:textId="77777777" w:rsidR="0007137F" w:rsidRPr="00FE1C31" w:rsidRDefault="0007137F" w:rsidP="0007137F">
      <w:pPr>
        <w:pStyle w:val="Heading1"/>
        <w:spacing w:before="60"/>
        <w:rPr>
          <w:rFonts w:ascii="Arial Narrow" w:hAnsi="Arial Narrow"/>
          <w:color w:val="000000"/>
          <w:sz w:val="22"/>
        </w:rPr>
      </w:pPr>
      <w:r w:rsidRPr="00FE1C31">
        <w:rPr>
          <w:rFonts w:ascii="Arial Narrow" w:hAnsi="Arial Narrow"/>
          <w:color w:val="000000"/>
          <w:sz w:val="22"/>
        </w:rPr>
        <w:t xml:space="preserve">At least </w:t>
      </w:r>
      <w:r w:rsidRPr="00FE1C31">
        <w:rPr>
          <w:rFonts w:ascii="Arial Narrow" w:hAnsi="Arial Narrow"/>
          <w:b/>
          <w:bCs/>
          <w:color w:val="000000"/>
          <w:sz w:val="22"/>
        </w:rPr>
        <w:t xml:space="preserve">seven working </w:t>
      </w:r>
      <w:proofErr w:type="spellStart"/>
      <w:r w:rsidRPr="00FE1C31">
        <w:rPr>
          <w:rFonts w:ascii="Arial Narrow" w:hAnsi="Arial Narrow"/>
          <w:b/>
          <w:bCs/>
          <w:color w:val="000000"/>
          <w:sz w:val="22"/>
        </w:rPr>
        <w:t>days notice</w:t>
      </w:r>
      <w:proofErr w:type="spellEnd"/>
      <w:r w:rsidRPr="00FE1C31">
        <w:rPr>
          <w:rFonts w:ascii="Arial Narrow" w:hAnsi="Arial Narrow"/>
          <w:b/>
          <w:bCs/>
          <w:color w:val="000000"/>
          <w:sz w:val="22"/>
        </w:rPr>
        <w:t xml:space="preserve"> shall be given</w:t>
      </w:r>
      <w:r w:rsidRPr="00FE1C31">
        <w:rPr>
          <w:rFonts w:ascii="Arial Narrow" w:hAnsi="Arial Narrow"/>
          <w:color w:val="000000"/>
          <w:sz w:val="22"/>
        </w:rPr>
        <w:t xml:space="preserve"> for all works other than emergency and urgent works</w:t>
      </w:r>
      <w:r>
        <w:rPr>
          <w:rFonts w:ascii="Arial Narrow" w:hAnsi="Arial Narrow"/>
          <w:color w:val="000000"/>
          <w:sz w:val="22"/>
        </w:rPr>
        <w:t xml:space="preserve">.  </w:t>
      </w:r>
      <w:r w:rsidRPr="00FE1C31">
        <w:rPr>
          <w:rFonts w:ascii="Arial Narrow" w:hAnsi="Arial Narrow"/>
          <w:color w:val="000000"/>
          <w:sz w:val="22"/>
        </w:rPr>
        <w:t>For emergency and urgent works, (</w:t>
      </w:r>
      <w:proofErr w:type="spellStart"/>
      <w:r w:rsidRPr="00FE1C31">
        <w:rPr>
          <w:rFonts w:ascii="Arial Narrow" w:hAnsi="Arial Narrow"/>
          <w:color w:val="000000"/>
          <w:sz w:val="22"/>
        </w:rPr>
        <w:t>ie</w:t>
      </w:r>
      <w:proofErr w:type="spellEnd"/>
      <w:r w:rsidRPr="00FE1C31">
        <w:rPr>
          <w:rFonts w:ascii="Arial Narrow" w:hAnsi="Arial Narrow"/>
          <w:color w:val="000000"/>
          <w:sz w:val="22"/>
        </w:rPr>
        <w:t xml:space="preserve"> when circumstances arise which could result in immediate danger to the public or serious damage to the road), this notice must be sent </w:t>
      </w:r>
      <w:r w:rsidRPr="00FE1C31">
        <w:rPr>
          <w:rFonts w:ascii="Arial Narrow" w:hAnsi="Arial Narrow"/>
          <w:b/>
          <w:bCs/>
          <w:color w:val="000000"/>
          <w:sz w:val="22"/>
        </w:rPr>
        <w:t>within 2 hours</w:t>
      </w:r>
      <w:r w:rsidRPr="00FE1C31">
        <w:rPr>
          <w:rFonts w:ascii="Arial Narrow" w:hAnsi="Arial Narrow"/>
          <w:color w:val="000000"/>
          <w:sz w:val="22"/>
        </w:rPr>
        <w:t xml:space="preserve"> of work starting</w:t>
      </w:r>
      <w:r>
        <w:rPr>
          <w:rFonts w:ascii="Arial Narrow" w:hAnsi="Arial Narrow"/>
          <w:color w:val="000000"/>
          <w:sz w:val="22"/>
        </w:rPr>
        <w:t xml:space="preserve">.  </w:t>
      </w:r>
      <w:r w:rsidRPr="00FE1C31">
        <w:rPr>
          <w:rFonts w:ascii="Arial Narrow" w:hAnsi="Arial Narrow"/>
          <w:color w:val="000000"/>
          <w:sz w:val="22"/>
        </w:rPr>
        <w:t xml:space="preserve">Where a portable light signal design is requested the minimum design period is </w:t>
      </w:r>
      <w:r w:rsidRPr="00FE1C31">
        <w:rPr>
          <w:rFonts w:ascii="Arial Narrow" w:hAnsi="Arial Narrow"/>
          <w:b/>
          <w:bCs/>
          <w:color w:val="000000"/>
          <w:sz w:val="22"/>
        </w:rPr>
        <w:t>2 weeks</w:t>
      </w:r>
      <w:r w:rsidRPr="00FE1C31">
        <w:rPr>
          <w:rFonts w:ascii="Arial Narrow" w:hAnsi="Arial Narrow"/>
          <w:color w:val="000000"/>
          <w:sz w:val="22"/>
        </w:rPr>
        <w:t xml:space="preserve"> prior to approval of portable light signals</w:t>
      </w:r>
      <w:r>
        <w:rPr>
          <w:rFonts w:ascii="Arial Narrow" w:hAnsi="Arial Narrow"/>
          <w:color w:val="000000"/>
          <w:sz w:val="22"/>
        </w:rPr>
        <w:t xml:space="preserve">.  </w:t>
      </w:r>
      <w:r w:rsidRPr="00FE1C31">
        <w:rPr>
          <w:rFonts w:ascii="Arial Narrow" w:hAnsi="Arial Narrow"/>
          <w:color w:val="000000"/>
          <w:sz w:val="22"/>
        </w:rPr>
        <w:t xml:space="preserve">Roads Authority must be notified </w:t>
      </w:r>
      <w:r w:rsidRPr="00FE1C31">
        <w:rPr>
          <w:rFonts w:ascii="Arial Narrow" w:hAnsi="Arial Narrow"/>
          <w:b/>
          <w:bCs/>
          <w:color w:val="000000"/>
          <w:sz w:val="22"/>
        </w:rPr>
        <w:t>within 48 hours</w:t>
      </w:r>
      <w:r w:rsidRPr="00FE1C31">
        <w:rPr>
          <w:rFonts w:ascii="Arial Narrow" w:hAnsi="Arial Narrow"/>
          <w:color w:val="000000"/>
          <w:sz w:val="22"/>
        </w:rPr>
        <w:t xml:space="preserve"> of signals being removed from carriageway</w:t>
      </w:r>
      <w:r>
        <w:rPr>
          <w:rFonts w:ascii="Arial Narrow" w:hAnsi="Arial Narrow"/>
          <w:color w:val="000000"/>
          <w:sz w:val="22"/>
        </w:rPr>
        <w:t xml:space="preserve">.  </w:t>
      </w:r>
      <w:r w:rsidRPr="00FE1C31">
        <w:rPr>
          <w:rFonts w:ascii="Arial Narrow" w:hAnsi="Arial Narrow"/>
          <w:color w:val="000000"/>
          <w:sz w:val="22"/>
        </w:rPr>
        <w:t>Any changes to start and finish dates must be notified and approved in advance.</w:t>
      </w:r>
    </w:p>
    <w:p w14:paraId="504328AF" w14:textId="77777777" w:rsidR="0007137F" w:rsidRPr="00FE1C31" w:rsidRDefault="0007137F" w:rsidP="0007137F">
      <w:pPr>
        <w:pStyle w:val="Heading1"/>
        <w:spacing w:before="60"/>
        <w:rPr>
          <w:rFonts w:ascii="Arial Narrow" w:hAnsi="Arial Narrow"/>
          <w:color w:val="000000"/>
          <w:sz w:val="22"/>
        </w:rPr>
      </w:pPr>
      <w:r w:rsidRPr="00FE1C31">
        <w:rPr>
          <w:rFonts w:ascii="Arial Narrow" w:hAnsi="Arial Narrow"/>
          <w:color w:val="000000"/>
          <w:sz w:val="22"/>
        </w:rPr>
        <w:t>Wherever signal control is to be used at a works site, which contains or is near a junction, two scaled plans showing the proposed temporary site layout must accompany this application</w:t>
      </w:r>
      <w:r>
        <w:rPr>
          <w:rFonts w:ascii="Arial Narrow" w:hAnsi="Arial Narrow"/>
          <w:color w:val="000000"/>
          <w:sz w:val="22"/>
        </w:rPr>
        <w:t xml:space="preserve">.  </w:t>
      </w:r>
      <w:r w:rsidRPr="00FE1C31">
        <w:rPr>
          <w:rFonts w:ascii="Arial Narrow" w:hAnsi="Arial Narrow"/>
          <w:color w:val="000000"/>
          <w:sz w:val="22"/>
        </w:rPr>
        <w:t>It is a statutory requirement for the Roads Authority to issue written site approval before signals are installed, in these instances.</w:t>
      </w:r>
    </w:p>
    <w:p w14:paraId="3B7CA1B5" w14:textId="77777777" w:rsidR="0007137F" w:rsidRPr="00FE1C31" w:rsidRDefault="0007137F" w:rsidP="0007137F">
      <w:pPr>
        <w:pStyle w:val="Heading1"/>
        <w:spacing w:before="60"/>
        <w:rPr>
          <w:rFonts w:ascii="Arial Narrow" w:hAnsi="Arial Narrow"/>
          <w:color w:val="000000"/>
          <w:sz w:val="22"/>
        </w:rPr>
      </w:pPr>
      <w:r w:rsidRPr="00FE1C31">
        <w:rPr>
          <w:rFonts w:ascii="Arial Narrow" w:hAnsi="Arial Narrow"/>
          <w:color w:val="000000"/>
          <w:sz w:val="22"/>
        </w:rPr>
        <w:t>Signal Operation:</w:t>
      </w:r>
    </w:p>
    <w:p w14:paraId="37547851" w14:textId="77777777" w:rsidR="0007137F" w:rsidRPr="00FE1C31" w:rsidRDefault="0007137F" w:rsidP="0007137F">
      <w:pPr>
        <w:pStyle w:val="Heading2"/>
        <w:spacing w:before="0" w:after="0"/>
        <w:rPr>
          <w:rFonts w:ascii="Arial Narrow" w:hAnsi="Arial Narrow"/>
          <w:color w:val="000000"/>
          <w:sz w:val="22"/>
        </w:rPr>
      </w:pPr>
      <w:r w:rsidRPr="00FE1C31">
        <w:rPr>
          <w:rFonts w:ascii="Arial Narrow" w:hAnsi="Arial Narrow"/>
          <w:color w:val="000000"/>
          <w:sz w:val="22"/>
        </w:rPr>
        <w:t>Working day is taken to be 0730hrs to 1900hrs</w:t>
      </w:r>
    </w:p>
    <w:p w14:paraId="3E9893EB" w14:textId="77777777" w:rsidR="0007137F" w:rsidRPr="00FE1C31" w:rsidRDefault="0007137F" w:rsidP="0007137F">
      <w:pPr>
        <w:pStyle w:val="Heading2"/>
        <w:spacing w:before="0" w:after="0"/>
        <w:rPr>
          <w:rFonts w:ascii="Arial Narrow" w:hAnsi="Arial Narrow"/>
          <w:color w:val="000000"/>
          <w:sz w:val="22"/>
        </w:rPr>
      </w:pPr>
      <w:r w:rsidRPr="00FE1C31">
        <w:rPr>
          <w:rFonts w:ascii="Arial Narrow" w:hAnsi="Arial Narrow"/>
          <w:color w:val="000000"/>
          <w:sz w:val="22"/>
        </w:rPr>
        <w:t>24 hours is taken to be continuous use for duration of the works.</w:t>
      </w:r>
    </w:p>
    <w:p w14:paraId="7E6F65B3" w14:textId="77777777" w:rsidR="0007137F" w:rsidRPr="00FE1C31" w:rsidRDefault="0007137F" w:rsidP="0007137F">
      <w:pPr>
        <w:pStyle w:val="Heading2"/>
        <w:spacing w:before="0" w:after="0"/>
        <w:rPr>
          <w:rFonts w:ascii="Arial Narrow" w:hAnsi="Arial Narrow"/>
          <w:color w:val="000000"/>
          <w:sz w:val="22"/>
        </w:rPr>
      </w:pPr>
      <w:r w:rsidRPr="00FE1C31">
        <w:rPr>
          <w:rFonts w:ascii="Arial Narrow" w:hAnsi="Arial Narrow"/>
          <w:color w:val="000000"/>
          <w:sz w:val="22"/>
        </w:rPr>
        <w:t>Overnight is taken 1900hrs to 0730hrs</w:t>
      </w:r>
    </w:p>
    <w:p w14:paraId="129D813C" w14:textId="77777777" w:rsidR="0007137F" w:rsidRPr="00FE1C31" w:rsidRDefault="0007137F" w:rsidP="0007137F">
      <w:pPr>
        <w:pStyle w:val="Heading2"/>
        <w:spacing w:before="0" w:after="0"/>
        <w:rPr>
          <w:rFonts w:ascii="Arial Narrow" w:hAnsi="Arial Narrow"/>
          <w:color w:val="000000"/>
          <w:sz w:val="22"/>
        </w:rPr>
      </w:pPr>
      <w:r w:rsidRPr="00FE1C31">
        <w:rPr>
          <w:rFonts w:ascii="Arial Narrow" w:hAnsi="Arial Narrow"/>
          <w:color w:val="000000"/>
          <w:sz w:val="22"/>
        </w:rPr>
        <w:t>Off peak is taken to be 0915hrs to 1530hrs (Mon to Fri.)</w:t>
      </w:r>
    </w:p>
    <w:p w14:paraId="3F73A25B" w14:textId="77777777" w:rsidR="0007137F" w:rsidRPr="00FE1C31" w:rsidRDefault="0007137F" w:rsidP="0007137F">
      <w:pPr>
        <w:pStyle w:val="Heading1"/>
        <w:spacing w:before="60"/>
        <w:rPr>
          <w:rFonts w:ascii="Arial Narrow" w:hAnsi="Arial Narrow"/>
          <w:color w:val="000000"/>
          <w:sz w:val="22"/>
        </w:rPr>
      </w:pPr>
      <w:r w:rsidRPr="00FE1C31">
        <w:rPr>
          <w:rFonts w:ascii="Arial Narrow" w:hAnsi="Arial Narrow"/>
          <w:color w:val="000000"/>
          <w:sz w:val="22"/>
        </w:rPr>
        <w:t>The signal equipment and traffic signs must satisfy fully all the requirements set out in the Traffic Signs Regulations and General Directions 2002, and all other relevant regulations, directions and technical memoranda</w:t>
      </w:r>
      <w:r>
        <w:rPr>
          <w:rFonts w:ascii="Arial Narrow" w:hAnsi="Arial Narrow"/>
          <w:color w:val="000000"/>
          <w:sz w:val="22"/>
        </w:rPr>
        <w:t xml:space="preserve">.  </w:t>
      </w:r>
      <w:r w:rsidRPr="00FE1C31">
        <w:rPr>
          <w:rFonts w:ascii="Arial Narrow" w:hAnsi="Arial Narrow"/>
          <w:color w:val="000000"/>
          <w:sz w:val="22"/>
        </w:rPr>
        <w:t>Procedures, layouts and operations shall be in accordance with "Safety at Street Works and Road Works - A Code of Practice" and "Traffic Signs Manual - Chapter 8".</w:t>
      </w:r>
    </w:p>
    <w:p w14:paraId="52284271" w14:textId="77777777" w:rsidR="0007137F" w:rsidRPr="00FE1C31" w:rsidRDefault="0007137F" w:rsidP="0007137F">
      <w:pPr>
        <w:pStyle w:val="Heading1"/>
        <w:spacing w:before="60"/>
        <w:rPr>
          <w:rFonts w:ascii="Arial Narrow" w:hAnsi="Arial Narrow"/>
          <w:color w:val="000000"/>
          <w:sz w:val="22"/>
        </w:rPr>
      </w:pPr>
      <w:r w:rsidRPr="00FE1C31">
        <w:rPr>
          <w:rFonts w:ascii="Arial Narrow" w:hAnsi="Arial Narrow"/>
          <w:color w:val="000000"/>
          <w:sz w:val="22"/>
        </w:rPr>
        <w:t>The mode of operation of the signals shall be "Vehicle Actuated" to the Department of Transport's booklet "An Introduction to the Use of Traffic Actuated Portable Traffic Signals", (the pink booklet), unless otherwise agreed by the Roads Authority in writing.</w:t>
      </w:r>
    </w:p>
    <w:p w14:paraId="6D89CA88" w14:textId="77777777" w:rsidR="0007137F" w:rsidRPr="00FE1C31" w:rsidRDefault="0007137F" w:rsidP="0007137F">
      <w:pPr>
        <w:pStyle w:val="Heading1"/>
        <w:spacing w:before="60"/>
        <w:rPr>
          <w:rFonts w:ascii="Arial Narrow" w:hAnsi="Arial Narrow"/>
          <w:color w:val="000000"/>
          <w:sz w:val="22"/>
        </w:rPr>
      </w:pPr>
      <w:r w:rsidRPr="00FE1C31">
        <w:rPr>
          <w:rFonts w:ascii="Arial Narrow" w:hAnsi="Arial Narrow"/>
          <w:color w:val="000000"/>
          <w:sz w:val="22"/>
        </w:rPr>
        <w:t>All apparatus whether hired or owned by the user will be subject to a "beck and call" maintenance contract</w:t>
      </w:r>
      <w:r>
        <w:rPr>
          <w:rFonts w:ascii="Arial Narrow" w:hAnsi="Arial Narrow"/>
          <w:color w:val="000000"/>
          <w:sz w:val="22"/>
        </w:rPr>
        <w:t xml:space="preserve">.  </w:t>
      </w:r>
      <w:r w:rsidRPr="00FE1C31">
        <w:rPr>
          <w:rFonts w:ascii="Arial Narrow" w:hAnsi="Arial Narrow"/>
          <w:color w:val="000000"/>
          <w:sz w:val="22"/>
        </w:rPr>
        <w:t>The user must establish a safe working method of traffic control within 2 hours of notification of a fault or defect</w:t>
      </w:r>
      <w:r>
        <w:rPr>
          <w:rFonts w:ascii="Arial Narrow" w:hAnsi="Arial Narrow"/>
          <w:color w:val="000000"/>
          <w:sz w:val="22"/>
        </w:rPr>
        <w:t xml:space="preserve">.  </w:t>
      </w:r>
      <w:r w:rsidRPr="00FE1C31">
        <w:rPr>
          <w:rFonts w:ascii="Arial Narrow" w:hAnsi="Arial Narrow"/>
          <w:color w:val="000000"/>
          <w:sz w:val="22"/>
        </w:rPr>
        <w:t>The apparatus must be inspected and tested before delivery to site and the user must satisfy the Roads Authority and Police that the equipment meets all the necessary requirements and that a competent person has made the pre-delivery check</w:t>
      </w:r>
      <w:r>
        <w:rPr>
          <w:rFonts w:ascii="Arial Narrow" w:hAnsi="Arial Narrow"/>
          <w:color w:val="000000"/>
          <w:sz w:val="22"/>
        </w:rPr>
        <w:t xml:space="preserve">.  </w:t>
      </w:r>
      <w:r w:rsidRPr="00FE1C31">
        <w:rPr>
          <w:rFonts w:ascii="Arial Narrow" w:hAnsi="Arial Narrow"/>
          <w:color w:val="000000"/>
          <w:sz w:val="22"/>
        </w:rPr>
        <w:t>Stop/Go Boards must be on site, and in a fit state for use, at all times that the site is manned.</w:t>
      </w:r>
    </w:p>
    <w:p w14:paraId="5A2BA94F" w14:textId="77777777" w:rsidR="0007137F" w:rsidRPr="00FE1C31" w:rsidRDefault="0007137F" w:rsidP="0007137F">
      <w:pPr>
        <w:pStyle w:val="Heading1"/>
        <w:spacing w:before="60"/>
        <w:rPr>
          <w:rFonts w:ascii="Arial Narrow" w:hAnsi="Arial Narrow"/>
          <w:color w:val="000000"/>
          <w:sz w:val="20"/>
        </w:rPr>
      </w:pPr>
      <w:r w:rsidRPr="00FE1C31">
        <w:rPr>
          <w:rFonts w:ascii="Arial Narrow" w:hAnsi="Arial Narrow"/>
          <w:color w:val="000000"/>
          <w:sz w:val="22"/>
        </w:rPr>
        <w:t xml:space="preserve">When the site is in an urban environment, the apparatus must be of a type, which produces a noise level maintained below the first action level 85 </w:t>
      </w:r>
      <w:proofErr w:type="spellStart"/>
      <w:r w:rsidRPr="00FE1C31">
        <w:rPr>
          <w:rFonts w:ascii="Arial Narrow" w:hAnsi="Arial Narrow"/>
          <w:color w:val="000000"/>
          <w:sz w:val="22"/>
        </w:rPr>
        <w:t>db</w:t>
      </w:r>
      <w:proofErr w:type="spellEnd"/>
      <w:r w:rsidRPr="00FE1C31">
        <w:rPr>
          <w:rFonts w:ascii="Arial Narrow" w:hAnsi="Arial Narrow"/>
          <w:color w:val="000000"/>
          <w:sz w:val="22"/>
        </w:rPr>
        <w:t>(A)</w:t>
      </w:r>
      <w:r>
        <w:rPr>
          <w:rFonts w:ascii="Arial Narrow" w:hAnsi="Arial Narrow"/>
          <w:color w:val="000000"/>
          <w:sz w:val="22"/>
        </w:rPr>
        <w:t xml:space="preserve">.  </w:t>
      </w:r>
      <w:r w:rsidRPr="00FE1C31">
        <w:rPr>
          <w:rFonts w:ascii="Arial Narrow" w:hAnsi="Arial Narrow"/>
          <w:color w:val="000000"/>
          <w:sz w:val="22"/>
        </w:rPr>
        <w:t>This will ensure that noise produced is kept to a minimum thus reducing the risk and any harmful effects to the public.</w:t>
      </w:r>
    </w:p>
    <w:p w14:paraId="580B16BC" w14:textId="77777777" w:rsidR="0007137F" w:rsidRDefault="0007137F" w:rsidP="0007137F"/>
    <w:p w14:paraId="13FB1F12" w14:textId="77777777" w:rsidR="00EC034A" w:rsidRDefault="00644B3B"/>
    <w:sectPr w:rsidR="00EC034A" w:rsidSect="00950BBF">
      <w:headerReference w:type="default" r:id="rId8"/>
      <w:footerReference w:type="default" r:id="rId9"/>
      <w:pgSz w:w="11906" w:h="16838"/>
      <w:pgMar w:top="1247" w:right="1440" w:bottom="144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3CC23" w14:textId="77777777" w:rsidR="004F5254" w:rsidRDefault="001171E5">
      <w:r>
        <w:separator/>
      </w:r>
    </w:p>
  </w:endnote>
  <w:endnote w:type="continuationSeparator" w:id="0">
    <w:p w14:paraId="4BE1112D" w14:textId="77777777" w:rsidR="004F5254" w:rsidRDefault="0011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B7A8B" w14:textId="77777777" w:rsidR="00A42BC0" w:rsidRDefault="00124FEA">
    <w:pPr>
      <w:pStyle w:val="Footer"/>
      <w:pBdr>
        <w:top w:val="single" w:sz="6" w:space="6" w:color="auto"/>
      </w:pBdr>
      <w:tabs>
        <w:tab w:val="clear" w:pos="4153"/>
        <w:tab w:val="clear" w:pos="8306"/>
        <w:tab w:val="center" w:pos="4500"/>
        <w:tab w:val="right" w:pos="9000"/>
      </w:tabs>
      <w:rPr>
        <w:rFonts w:ascii="Arial Narrow" w:hAnsi="Arial Narrow"/>
        <w:sz w:val="12"/>
      </w:rPr>
    </w:pPr>
    <w:r>
      <w:rPr>
        <w:rFonts w:ascii="Arial Narrow" w:hAnsi="Arial Narrow"/>
        <w:sz w:val="12"/>
      </w:rPr>
      <w:tab/>
    </w:r>
    <w:r>
      <w:rPr>
        <w:b/>
      </w:rPr>
      <w:t xml:space="preserve">Form </w:t>
    </w:r>
    <w:r>
      <w:rPr>
        <w:rStyle w:val="PageNumber"/>
        <w:b/>
      </w:rPr>
      <w:t>PLS-A</w:t>
    </w:r>
    <w:r>
      <w:rPr>
        <w:rStyle w:val="PageNumber"/>
      </w:rPr>
      <w:tab/>
    </w:r>
  </w:p>
  <w:p w14:paraId="4758E044" w14:textId="77777777" w:rsidR="00A42BC0" w:rsidRDefault="00124FEA">
    <w:pPr>
      <w:pStyle w:val="Footer"/>
      <w:tabs>
        <w:tab w:val="clear" w:pos="4153"/>
        <w:tab w:val="clear" w:pos="8306"/>
        <w:tab w:val="center" w:pos="4500"/>
        <w:tab w:val="right" w:pos="9000"/>
      </w:tabs>
      <w:rPr>
        <w:rFonts w:ascii="Arial Narrow" w:hAnsi="Arial Narrow"/>
        <w:sz w:val="12"/>
      </w:rPr>
    </w:pPr>
    <w:r>
      <w:rPr>
        <w:rFonts w:ascii="Arial Narrow" w:hAnsi="Arial Narrow"/>
        <w:sz w:val="12"/>
      </w:rPr>
      <w:tab/>
    </w:r>
    <w:r>
      <w:rPr>
        <w:rFonts w:ascii="Arial Narrow" w:hAnsi="Arial Narrow"/>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64975" w14:textId="77777777" w:rsidR="004F5254" w:rsidRDefault="001171E5">
      <w:r>
        <w:separator/>
      </w:r>
    </w:p>
  </w:footnote>
  <w:footnote w:type="continuationSeparator" w:id="0">
    <w:p w14:paraId="7FF63C7B" w14:textId="77777777" w:rsidR="004F5254" w:rsidRDefault="00117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4DA4" w14:textId="77777777" w:rsidR="00950BBF" w:rsidRDefault="00950BBF" w:rsidP="00950BBF">
    <w:pPr>
      <w:jc w:val="center"/>
      <w:rPr>
        <w:b/>
        <w:bCs/>
        <w:caps/>
        <w:szCs w:val="24"/>
      </w:rPr>
    </w:pPr>
    <w:r>
      <w:rPr>
        <w:b/>
        <w:bCs/>
        <w:caps/>
        <w:szCs w:val="24"/>
      </w:rPr>
      <w:t>NORTH LANARKSHIRE COUNCIL – ENVIRONMENTAL ASSETS</w:t>
    </w:r>
  </w:p>
  <w:p w14:paraId="50EAC484" w14:textId="77777777" w:rsidR="00950BBF" w:rsidRDefault="00950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066DC8C"/>
    <w:lvl w:ilvl="0">
      <w:start w:val="1"/>
      <w:numFmt w:val="decimal"/>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AD7FB5"/>
    <w:multiLevelType w:val="hybridMultilevel"/>
    <w:tmpl w:val="B0064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B16C9B"/>
    <w:multiLevelType w:val="hybridMultilevel"/>
    <w:tmpl w:val="F1D2B3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985FC6"/>
    <w:multiLevelType w:val="hybridMultilevel"/>
    <w:tmpl w:val="A740E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603AA1"/>
    <w:multiLevelType w:val="hybridMultilevel"/>
    <w:tmpl w:val="33EC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7F"/>
    <w:rsid w:val="00035AFC"/>
    <w:rsid w:val="0007137F"/>
    <w:rsid w:val="000838E3"/>
    <w:rsid w:val="00092D1E"/>
    <w:rsid w:val="001171E5"/>
    <w:rsid w:val="00124FEA"/>
    <w:rsid w:val="001D6C79"/>
    <w:rsid w:val="004F5254"/>
    <w:rsid w:val="00644B3B"/>
    <w:rsid w:val="006E092B"/>
    <w:rsid w:val="007A4F80"/>
    <w:rsid w:val="007D1E56"/>
    <w:rsid w:val="00950BBF"/>
    <w:rsid w:val="00992FC2"/>
    <w:rsid w:val="00A41A23"/>
    <w:rsid w:val="00AE3BEB"/>
    <w:rsid w:val="00C670F5"/>
    <w:rsid w:val="00D830F2"/>
    <w:rsid w:val="00F06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3AEA"/>
  <w15:chartTrackingRefBased/>
  <w15:docId w15:val="{EDF98420-DAD2-4201-9886-ED18A907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37F"/>
    <w:pPr>
      <w:spacing w:after="0" w:line="240" w:lineRule="auto"/>
      <w:jc w:val="both"/>
    </w:pPr>
    <w:rPr>
      <w:rFonts w:ascii="Arial" w:eastAsia="Times New Roman" w:hAnsi="Arial" w:cs="Times New Roman"/>
      <w:sz w:val="24"/>
      <w:szCs w:val="20"/>
    </w:rPr>
  </w:style>
  <w:style w:type="paragraph" w:styleId="Heading1">
    <w:name w:val="heading 1"/>
    <w:basedOn w:val="Normal"/>
    <w:link w:val="Heading1Char"/>
    <w:qFormat/>
    <w:rsid w:val="0007137F"/>
    <w:pPr>
      <w:numPr>
        <w:numId w:val="1"/>
      </w:numPr>
      <w:spacing w:before="240" w:after="60"/>
      <w:outlineLvl w:val="0"/>
    </w:pPr>
    <w:rPr>
      <w:kern w:val="28"/>
    </w:rPr>
  </w:style>
  <w:style w:type="paragraph" w:styleId="Heading2">
    <w:name w:val="heading 2"/>
    <w:basedOn w:val="Normal"/>
    <w:link w:val="Heading2Char"/>
    <w:qFormat/>
    <w:rsid w:val="0007137F"/>
    <w:pPr>
      <w:numPr>
        <w:ilvl w:val="1"/>
        <w:numId w:val="1"/>
      </w:numPr>
      <w:spacing w:before="120" w:after="60"/>
      <w:outlineLvl w:val="1"/>
    </w:pPr>
  </w:style>
  <w:style w:type="paragraph" w:styleId="Heading3">
    <w:name w:val="heading 3"/>
    <w:basedOn w:val="Normal"/>
    <w:link w:val="Heading3Char"/>
    <w:qFormat/>
    <w:rsid w:val="0007137F"/>
    <w:pPr>
      <w:numPr>
        <w:ilvl w:val="2"/>
        <w:numId w:val="1"/>
      </w:numPr>
      <w:spacing w:before="6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37F"/>
    <w:rPr>
      <w:rFonts w:ascii="Arial" w:eastAsia="Times New Roman" w:hAnsi="Arial" w:cs="Times New Roman"/>
      <w:kern w:val="28"/>
      <w:sz w:val="24"/>
      <w:szCs w:val="20"/>
    </w:rPr>
  </w:style>
  <w:style w:type="character" w:customStyle="1" w:styleId="Heading2Char">
    <w:name w:val="Heading 2 Char"/>
    <w:basedOn w:val="DefaultParagraphFont"/>
    <w:link w:val="Heading2"/>
    <w:rsid w:val="0007137F"/>
    <w:rPr>
      <w:rFonts w:ascii="Arial" w:eastAsia="Times New Roman" w:hAnsi="Arial" w:cs="Times New Roman"/>
      <w:sz w:val="24"/>
      <w:szCs w:val="20"/>
    </w:rPr>
  </w:style>
  <w:style w:type="character" w:customStyle="1" w:styleId="Heading3Char">
    <w:name w:val="Heading 3 Char"/>
    <w:basedOn w:val="DefaultParagraphFont"/>
    <w:link w:val="Heading3"/>
    <w:rsid w:val="0007137F"/>
    <w:rPr>
      <w:rFonts w:ascii="Arial" w:eastAsia="Times New Roman" w:hAnsi="Arial" w:cs="Times New Roman"/>
      <w:sz w:val="24"/>
      <w:szCs w:val="20"/>
    </w:rPr>
  </w:style>
  <w:style w:type="paragraph" w:styleId="Header">
    <w:name w:val="header"/>
    <w:basedOn w:val="Normal"/>
    <w:link w:val="HeaderChar"/>
    <w:rsid w:val="0007137F"/>
    <w:pPr>
      <w:tabs>
        <w:tab w:val="center" w:pos="4500"/>
        <w:tab w:val="right" w:pos="8910"/>
      </w:tabs>
    </w:pPr>
  </w:style>
  <w:style w:type="character" w:customStyle="1" w:styleId="HeaderChar">
    <w:name w:val="Header Char"/>
    <w:basedOn w:val="DefaultParagraphFont"/>
    <w:link w:val="Header"/>
    <w:rsid w:val="0007137F"/>
    <w:rPr>
      <w:rFonts w:ascii="Arial" w:eastAsia="Times New Roman" w:hAnsi="Arial" w:cs="Times New Roman"/>
      <w:sz w:val="24"/>
      <w:szCs w:val="20"/>
    </w:rPr>
  </w:style>
  <w:style w:type="paragraph" w:styleId="Footer">
    <w:name w:val="footer"/>
    <w:basedOn w:val="Normal"/>
    <w:link w:val="FooterChar"/>
    <w:rsid w:val="0007137F"/>
    <w:pPr>
      <w:tabs>
        <w:tab w:val="center" w:pos="4153"/>
        <w:tab w:val="right" w:pos="8306"/>
      </w:tabs>
    </w:pPr>
  </w:style>
  <w:style w:type="character" w:customStyle="1" w:styleId="FooterChar">
    <w:name w:val="Footer Char"/>
    <w:basedOn w:val="DefaultParagraphFont"/>
    <w:link w:val="Footer"/>
    <w:rsid w:val="0007137F"/>
    <w:rPr>
      <w:rFonts w:ascii="Arial" w:eastAsia="Times New Roman" w:hAnsi="Arial" w:cs="Times New Roman"/>
      <w:sz w:val="24"/>
      <w:szCs w:val="20"/>
    </w:rPr>
  </w:style>
  <w:style w:type="character" w:styleId="PageNumber">
    <w:name w:val="page number"/>
    <w:basedOn w:val="DefaultParagraphFont"/>
    <w:rsid w:val="0007137F"/>
  </w:style>
  <w:style w:type="paragraph" w:customStyle="1" w:styleId="GroupHeading">
    <w:name w:val="Group Heading"/>
    <w:basedOn w:val="Normal"/>
    <w:next w:val="Heading1"/>
    <w:rsid w:val="0007137F"/>
    <w:pPr>
      <w:spacing w:before="240" w:after="60"/>
    </w:pPr>
    <w:rPr>
      <w:b/>
      <w:caps/>
      <w:u w:val="single"/>
    </w:rPr>
  </w:style>
  <w:style w:type="paragraph" w:customStyle="1" w:styleId="TableText">
    <w:name w:val="Table Text"/>
    <w:basedOn w:val="Normal"/>
    <w:rsid w:val="0007137F"/>
    <w:pPr>
      <w:spacing w:before="60" w:after="60"/>
    </w:pPr>
    <w:rPr>
      <w:rFonts w:ascii="Arial Narrow" w:hAnsi="Arial Narrow"/>
      <w:sz w:val="22"/>
    </w:rPr>
  </w:style>
  <w:style w:type="table" w:styleId="TableGrid">
    <w:name w:val="Table Grid"/>
    <w:basedOn w:val="TableNormal"/>
    <w:uiPriority w:val="39"/>
    <w:rsid w:val="006E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E16ADFC-2CE0-4FBF-AD26-547FD514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Quinn</dc:creator>
  <cp:keywords/>
  <dc:description/>
  <cp:lastModifiedBy>Stewart Elaine</cp:lastModifiedBy>
  <cp:revision>6</cp:revision>
  <dcterms:created xsi:type="dcterms:W3CDTF">2020-10-19T16:19:00Z</dcterms:created>
  <dcterms:modified xsi:type="dcterms:W3CDTF">2020-10-20T15:08:00Z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2020-10-19T16:19:29Z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200faa8f-bf03-4f01-a687-0000e6eea9c8</vt:lpwstr>
  </property>
  <property fmtid="{D5CDD505-2E9C-101B-9397-08002B2CF9AE}" pid="8" name="MSIP_Label_3c381991-eab8-4fff-8f2f-4f88109aa1cd_ContentBits">
    <vt:lpwstr>0</vt:lpwstr>
  </property>
</Properties>
</file>