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1CF2" w14:textId="77777777" w:rsidR="0088564C" w:rsidRDefault="0088564C" w:rsidP="0088564C">
      <w:pPr>
        <w:jc w:val="center"/>
        <w:rPr>
          <w:b/>
        </w:rPr>
      </w:pPr>
      <w:r>
        <w:rPr>
          <w:b/>
        </w:rPr>
        <w:t>SCOTTISH</w:t>
      </w:r>
      <w:r w:rsidR="00656761">
        <w:rPr>
          <w:b/>
        </w:rPr>
        <w:t xml:space="preserve"> </w:t>
      </w:r>
      <w:r>
        <w:rPr>
          <w:b/>
        </w:rPr>
        <w:t>PARLIAMENTARY</w:t>
      </w:r>
      <w:r w:rsidR="00656761">
        <w:rPr>
          <w:b/>
        </w:rPr>
        <w:t xml:space="preserve"> </w:t>
      </w:r>
      <w:r>
        <w:rPr>
          <w:b/>
        </w:rPr>
        <w:t>ELECTION</w:t>
      </w:r>
    </w:p>
    <w:p w14:paraId="179B52BF" w14:textId="77777777" w:rsidR="0088564C" w:rsidRDefault="0088564C" w:rsidP="0088564C">
      <w:pPr>
        <w:jc w:val="center"/>
        <w:rPr>
          <w:b/>
        </w:rPr>
      </w:pPr>
    </w:p>
    <w:p w14:paraId="3CC23344" w14:textId="19DFC798" w:rsidR="0088564C" w:rsidRDefault="00E7399D" w:rsidP="0088564C">
      <w:pPr>
        <w:jc w:val="center"/>
        <w:rPr>
          <w:b/>
        </w:rPr>
      </w:pPr>
      <w:r>
        <w:rPr>
          <w:b/>
        </w:rPr>
        <w:t xml:space="preserve">Date of Election – </w:t>
      </w:r>
      <w:r w:rsidR="002257FB">
        <w:rPr>
          <w:b/>
        </w:rPr>
        <w:t>6 May 2021</w:t>
      </w:r>
    </w:p>
    <w:p w14:paraId="0135954B" w14:textId="77777777" w:rsidR="0088564C" w:rsidRDefault="0088564C" w:rsidP="001C63C2">
      <w:pPr>
        <w:jc w:val="center"/>
        <w:rPr>
          <w:b/>
        </w:rPr>
      </w:pPr>
    </w:p>
    <w:p w14:paraId="7FAD0CB3" w14:textId="77777777" w:rsidR="006F794E" w:rsidRDefault="001C63C2" w:rsidP="001C63C2">
      <w:pPr>
        <w:jc w:val="center"/>
      </w:pPr>
      <w:r>
        <w:rPr>
          <w:b/>
        </w:rPr>
        <w:t>LIMITATION</w:t>
      </w:r>
      <w:r w:rsidR="00656761">
        <w:rPr>
          <w:b/>
        </w:rPr>
        <w:t xml:space="preserve"> </w:t>
      </w:r>
      <w:r>
        <w:rPr>
          <w:b/>
        </w:rPr>
        <w:t>ON</w:t>
      </w:r>
      <w:r w:rsidR="00656761">
        <w:rPr>
          <w:b/>
        </w:rPr>
        <w:t xml:space="preserve"> </w:t>
      </w:r>
      <w:r w:rsidR="00E94EDB">
        <w:rPr>
          <w:b/>
        </w:rPr>
        <w:t>CANDIDATES’</w:t>
      </w:r>
      <w:r w:rsidR="00656761">
        <w:rPr>
          <w:b/>
        </w:rPr>
        <w:t xml:space="preserve"> </w:t>
      </w:r>
      <w:r>
        <w:rPr>
          <w:b/>
        </w:rPr>
        <w:t>ELECTION</w:t>
      </w:r>
      <w:r w:rsidR="00656761">
        <w:rPr>
          <w:b/>
        </w:rPr>
        <w:t xml:space="preserve"> </w:t>
      </w:r>
      <w:r>
        <w:rPr>
          <w:b/>
        </w:rPr>
        <w:t>EXPENSES</w:t>
      </w:r>
    </w:p>
    <w:p w14:paraId="2CCD208C" w14:textId="77777777" w:rsidR="001C63C2" w:rsidRDefault="001C63C2" w:rsidP="001C63C2">
      <w:pPr>
        <w:jc w:val="center"/>
      </w:pPr>
    </w:p>
    <w:p w14:paraId="54666111" w14:textId="77777777" w:rsidR="001C63C2" w:rsidRDefault="001C63C2" w:rsidP="001C63C2">
      <w:pPr>
        <w:jc w:val="center"/>
      </w:pPr>
    </w:p>
    <w:p w14:paraId="76A6AA94" w14:textId="77777777" w:rsidR="001C63C2" w:rsidRDefault="001C63C2" w:rsidP="001C63C2">
      <w:pPr>
        <w:jc w:val="left"/>
      </w:pPr>
      <w:r>
        <w:t>The limits on the total amount that can be spent by or on behalf of a candidate are as follows:</w:t>
      </w:r>
    </w:p>
    <w:p w14:paraId="72EAF50F" w14:textId="77777777" w:rsidR="001C63C2" w:rsidRDefault="001C63C2" w:rsidP="001C63C2">
      <w:pPr>
        <w:jc w:val="left"/>
      </w:pPr>
    </w:p>
    <w:p w14:paraId="3AC8460C" w14:textId="54B182B1" w:rsidR="001C63C2" w:rsidRDefault="001C63C2" w:rsidP="001C63C2">
      <w:r>
        <w:t xml:space="preserve">If a candidate – or someone on a candidate’s behalf – has made it clear, before </w:t>
      </w:r>
      <w:r w:rsidR="00E94EDB">
        <w:t>the</w:t>
      </w:r>
      <w:r w:rsidR="00656761">
        <w:t xml:space="preserve"> </w:t>
      </w:r>
      <w:r>
        <w:t xml:space="preserve">Scottish Parliament was dissolved, that the candidate is standing </w:t>
      </w:r>
      <w:r w:rsidR="00656761">
        <w:t xml:space="preserve">for </w:t>
      </w:r>
      <w:r>
        <w:t>election, the maximum sum that can be spent during</w:t>
      </w:r>
      <w:r w:rsidR="009C62F9">
        <w:t xml:space="preserve"> the period from </w:t>
      </w:r>
      <w:r w:rsidR="00F97409">
        <w:t xml:space="preserve">6 </w:t>
      </w:r>
      <w:r w:rsidR="009C62F9">
        <w:t xml:space="preserve">January to </w:t>
      </w:r>
      <w:r w:rsidR="00F97409">
        <w:t>25</w:t>
      </w:r>
      <w:r w:rsidR="009C62F9">
        <w:t> March 20</w:t>
      </w:r>
      <w:r w:rsidR="00F97409">
        <w:t>21</w:t>
      </w:r>
      <w:r>
        <w:t xml:space="preserve"> (inclusi</w:t>
      </w:r>
      <w:r w:rsidR="009C62F9">
        <w:t>ve) is £21,500 plus 4.2</w:t>
      </w:r>
      <w:r>
        <w:t xml:space="preserve"> pence per parliamentary elector in a burgh </w:t>
      </w:r>
      <w:r w:rsidR="009D7435">
        <w:t>constituency</w:t>
      </w:r>
      <w:r w:rsidR="009C62F9">
        <w:t xml:space="preserve"> or 6.3</w:t>
      </w:r>
      <w:r>
        <w:t xml:space="preserve"> pence per parliamentary elector in a county </w:t>
      </w:r>
      <w:r w:rsidR="009D7435">
        <w:t>constituency</w:t>
      </w:r>
      <w:r>
        <w:t>.</w:t>
      </w:r>
    </w:p>
    <w:p w14:paraId="30340F1B" w14:textId="77777777" w:rsidR="001C63C2" w:rsidRDefault="001C63C2" w:rsidP="001C63C2"/>
    <w:p w14:paraId="583442FE" w14:textId="5BA27D56" w:rsidR="001C63C2" w:rsidRDefault="000C3F45" w:rsidP="001C63C2">
      <w:r>
        <w:t>For all candidates the maximum sum that can be</w:t>
      </w:r>
      <w:r w:rsidR="0088564C">
        <w:t xml:space="preserve"> spent during the period from </w:t>
      </w:r>
      <w:r w:rsidR="00F97409">
        <w:t>25</w:t>
      </w:r>
      <w:r w:rsidR="009C62F9">
        <w:t> March 20</w:t>
      </w:r>
      <w:r w:rsidR="00F97409">
        <w:t xml:space="preserve">21 </w:t>
      </w:r>
      <w:r>
        <w:t>unt</w:t>
      </w:r>
      <w:r w:rsidR="00E7399D">
        <w:t>il polling day</w:t>
      </w:r>
      <w:r w:rsidR="00C01492">
        <w:t xml:space="preserve"> on</w:t>
      </w:r>
      <w:r w:rsidR="009C62F9">
        <w:t xml:space="preserve"> </w:t>
      </w:r>
      <w:r w:rsidR="00F97409">
        <w:t>6</w:t>
      </w:r>
      <w:r w:rsidR="009C62F9">
        <w:t xml:space="preserve"> May 20</w:t>
      </w:r>
      <w:r w:rsidR="000E6651">
        <w:t xml:space="preserve">21 </w:t>
      </w:r>
      <w:r w:rsidR="00E7399D">
        <w:t>(inclusive) is £8,700 plus 6</w:t>
      </w:r>
      <w:r>
        <w:t> pence per parliamentary elect</w:t>
      </w:r>
      <w:r w:rsidR="00E7399D">
        <w:t>or in a burgh constituency and 9</w:t>
      </w:r>
      <w:r w:rsidR="003167A2">
        <w:t> pence per parliamentary el</w:t>
      </w:r>
      <w:r>
        <w:t>ector in a county constituency.</w:t>
      </w:r>
    </w:p>
    <w:p w14:paraId="67FAEF59" w14:textId="77777777" w:rsidR="000C3F45" w:rsidRDefault="000C3F45" w:rsidP="001C63C2"/>
    <w:p w14:paraId="20BD2ACF" w14:textId="3330B594" w:rsidR="00D3333B" w:rsidRDefault="00D3333B" w:rsidP="00D3333B">
      <w:r>
        <w:t xml:space="preserve">Airdrie and Shotts, Coatbridge and Chryston, </w:t>
      </w:r>
      <w:proofErr w:type="gramStart"/>
      <w:r w:rsidR="00F97409">
        <w:t>Motherwell</w:t>
      </w:r>
      <w:proofErr w:type="gramEnd"/>
      <w:r>
        <w:t xml:space="preserve"> and Wishaw and Uddingston and Bellshill </w:t>
      </w:r>
      <w:r w:rsidR="00656761">
        <w:t xml:space="preserve">Constituencies </w:t>
      </w:r>
      <w:r>
        <w:t>are burgh constituencies.</w:t>
      </w:r>
    </w:p>
    <w:p w14:paraId="14201C3F" w14:textId="77777777" w:rsidR="0088564C" w:rsidRDefault="0088564C" w:rsidP="001C63C2"/>
    <w:p w14:paraId="2EE85695" w14:textId="77777777" w:rsidR="000C3F45" w:rsidRDefault="000C3F45" w:rsidP="001C63C2">
      <w:r>
        <w:t>Cumbernauld and Ki</w:t>
      </w:r>
      <w:r w:rsidR="0088564C">
        <w:t xml:space="preserve">lsyth </w:t>
      </w:r>
      <w:r w:rsidR="00656761">
        <w:t xml:space="preserve">Constituency </w:t>
      </w:r>
      <w:r w:rsidR="0088564C">
        <w:t>is a county constituency</w:t>
      </w:r>
      <w:r w:rsidR="001D12F8">
        <w:t>.</w:t>
      </w:r>
    </w:p>
    <w:p w14:paraId="224E66BA" w14:textId="77777777" w:rsidR="000C3F45" w:rsidRDefault="000C3F45" w:rsidP="001C63C2"/>
    <w:p w14:paraId="34C7A3D2" w14:textId="77777777" w:rsidR="000C3F45" w:rsidRDefault="000C3F45" w:rsidP="001C63C2">
      <w:r>
        <w:t>The electorate of each constituency is as follows:</w:t>
      </w:r>
    </w:p>
    <w:p w14:paraId="69E4763E" w14:textId="77777777" w:rsidR="000C3F45" w:rsidRDefault="000C3F45" w:rsidP="001C63C2"/>
    <w:p w14:paraId="7C99293F" w14:textId="123DDCE7" w:rsidR="000C3F45" w:rsidRDefault="00F90B29" w:rsidP="000C3F45">
      <w:pPr>
        <w:pStyle w:val="Header"/>
        <w:tabs>
          <w:tab w:val="clear" w:pos="4896"/>
          <w:tab w:val="clear" w:pos="9792"/>
          <w:tab w:val="right" w:pos="7740"/>
        </w:tabs>
      </w:pPr>
      <w:r>
        <w:t>Airdrie and Shotts</w:t>
      </w:r>
      <w:r>
        <w:tab/>
        <w:t>53,</w:t>
      </w:r>
      <w:r w:rsidR="000E6651">
        <w:t>687</w:t>
      </w:r>
    </w:p>
    <w:p w14:paraId="1AD05857" w14:textId="77777777" w:rsidR="000C3F45" w:rsidRDefault="000C3F45" w:rsidP="000C3F45">
      <w:pPr>
        <w:tabs>
          <w:tab w:val="right" w:pos="7740"/>
        </w:tabs>
      </w:pPr>
    </w:p>
    <w:p w14:paraId="45D9BE39" w14:textId="6BB9CD25" w:rsidR="000C3F45" w:rsidRDefault="0088564C" w:rsidP="000C3F45">
      <w:pPr>
        <w:tabs>
          <w:tab w:val="right" w:pos="7740"/>
        </w:tabs>
      </w:pPr>
      <w:r>
        <w:t>Coatbridge</w:t>
      </w:r>
      <w:r w:rsidR="00E7399D">
        <w:t xml:space="preserve"> and Chryston</w:t>
      </w:r>
      <w:r w:rsidR="00E7399D">
        <w:tab/>
      </w:r>
      <w:r w:rsidR="00F90B29">
        <w:t>5</w:t>
      </w:r>
      <w:r w:rsidR="000E6651">
        <w:t>6,241</w:t>
      </w:r>
    </w:p>
    <w:p w14:paraId="4D636886" w14:textId="77777777" w:rsidR="000C3F45" w:rsidRDefault="000C3F45" w:rsidP="000C3F45">
      <w:pPr>
        <w:tabs>
          <w:tab w:val="right" w:pos="7740"/>
        </w:tabs>
      </w:pPr>
    </w:p>
    <w:p w14:paraId="79ADB205" w14:textId="249F45F6" w:rsidR="000C3F45" w:rsidRDefault="00E7399D" w:rsidP="000C3F45">
      <w:pPr>
        <w:tabs>
          <w:tab w:val="right" w:pos="7740"/>
        </w:tabs>
      </w:pPr>
      <w:r>
        <w:t>Cumbernauld and Kilsyth</w:t>
      </w:r>
      <w:r>
        <w:tab/>
      </w:r>
      <w:r w:rsidR="000E6651">
        <w:t>50,921</w:t>
      </w:r>
    </w:p>
    <w:p w14:paraId="179365C0" w14:textId="77777777" w:rsidR="000C3F45" w:rsidRDefault="000C3F45" w:rsidP="000C3F45">
      <w:pPr>
        <w:tabs>
          <w:tab w:val="right" w:pos="7740"/>
        </w:tabs>
      </w:pPr>
    </w:p>
    <w:p w14:paraId="0CB33B03" w14:textId="08C3272E" w:rsidR="000C3F45" w:rsidRDefault="0088564C" w:rsidP="000C3F45">
      <w:pPr>
        <w:tabs>
          <w:tab w:val="right" w:pos="7740"/>
        </w:tabs>
      </w:pPr>
      <w:r>
        <w:t>Motherwell and Wishaw</w:t>
      </w:r>
      <w:r w:rsidR="00E7399D">
        <w:tab/>
      </w:r>
      <w:r w:rsidR="000E6651">
        <w:t>58,338</w:t>
      </w:r>
    </w:p>
    <w:p w14:paraId="52EBA7C6" w14:textId="77777777" w:rsidR="000C3F45" w:rsidRDefault="000C3F45" w:rsidP="000C3F45">
      <w:pPr>
        <w:tabs>
          <w:tab w:val="right" w:pos="7740"/>
        </w:tabs>
      </w:pPr>
    </w:p>
    <w:p w14:paraId="35902DEC" w14:textId="25668AA7" w:rsidR="000C3F45" w:rsidRDefault="00E7399D" w:rsidP="000C3F45">
      <w:pPr>
        <w:tabs>
          <w:tab w:val="right" w:pos="7740"/>
        </w:tabs>
      </w:pPr>
      <w:r>
        <w:t>Uddingston and Bellshill</w:t>
      </w:r>
      <w:r>
        <w:tab/>
      </w:r>
      <w:r w:rsidR="000E6651">
        <w:t>60,303</w:t>
      </w:r>
    </w:p>
    <w:p w14:paraId="773E8C26" w14:textId="77777777" w:rsidR="000C3F45" w:rsidRDefault="000C3F45" w:rsidP="000C3F45">
      <w:pPr>
        <w:tabs>
          <w:tab w:val="right" w:pos="7740"/>
        </w:tabs>
      </w:pPr>
    </w:p>
    <w:p w14:paraId="359390B5" w14:textId="77777777" w:rsidR="009C62F9" w:rsidRPr="001C63C2" w:rsidRDefault="009C62F9" w:rsidP="000C3F45">
      <w:pPr>
        <w:tabs>
          <w:tab w:val="right" w:pos="7740"/>
        </w:tabs>
      </w:pPr>
    </w:p>
    <w:sectPr w:rsidR="009C62F9" w:rsidRPr="001C63C2" w:rsidSect="00617B05">
      <w:footerReference w:type="default" r:id="rId7"/>
      <w:footerReference w:type="first" r:id="rId8"/>
      <w:pgSz w:w="11906" w:h="16838" w:code="9"/>
      <w:pgMar w:top="576" w:right="1080" w:bottom="864" w:left="1080" w:header="432" w:footer="432" w:gutter="0"/>
      <w:paperSrc w:first="279" w:other="27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AF8A3" w14:textId="77777777" w:rsidR="00E7399D" w:rsidRDefault="00E7399D">
      <w:r>
        <w:separator/>
      </w:r>
    </w:p>
  </w:endnote>
  <w:endnote w:type="continuationSeparator" w:id="0">
    <w:p w14:paraId="316831B2" w14:textId="77777777" w:rsidR="00E7399D" w:rsidRDefault="00E7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102E0" w14:textId="77777777" w:rsidR="00E7399D" w:rsidRDefault="00760753">
    <w:pPr>
      <w:pStyle w:val="Footer"/>
      <w:jc w:val="center"/>
    </w:pPr>
    <w:r>
      <w:rPr>
        <w:rStyle w:val="PageNumber"/>
      </w:rPr>
      <w:fldChar w:fldCharType="begin"/>
    </w:r>
    <w:r w:rsidR="00E7399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399D"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1F3A9" w14:textId="77777777" w:rsidR="00E7399D" w:rsidRPr="00A40AAA" w:rsidRDefault="00E7399D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32FD0" w14:textId="77777777" w:rsidR="00E7399D" w:rsidRDefault="00E7399D">
      <w:r>
        <w:separator/>
      </w:r>
    </w:p>
  </w:footnote>
  <w:footnote w:type="continuationSeparator" w:id="0">
    <w:p w14:paraId="31A842FB" w14:textId="77777777" w:rsidR="00E7399D" w:rsidRDefault="00E7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C2"/>
    <w:rsid w:val="000C3F45"/>
    <w:rsid w:val="000E6651"/>
    <w:rsid w:val="001711D4"/>
    <w:rsid w:val="001749FF"/>
    <w:rsid w:val="001C63C2"/>
    <w:rsid w:val="001C7E53"/>
    <w:rsid w:val="001D12F8"/>
    <w:rsid w:val="002257FB"/>
    <w:rsid w:val="002F6027"/>
    <w:rsid w:val="0030094E"/>
    <w:rsid w:val="00312B96"/>
    <w:rsid w:val="003167A2"/>
    <w:rsid w:val="00617B05"/>
    <w:rsid w:val="00656761"/>
    <w:rsid w:val="006F794E"/>
    <w:rsid w:val="00760753"/>
    <w:rsid w:val="0088564C"/>
    <w:rsid w:val="009C62F9"/>
    <w:rsid w:val="009D7435"/>
    <w:rsid w:val="00A40AAA"/>
    <w:rsid w:val="00BC1AAF"/>
    <w:rsid w:val="00C01492"/>
    <w:rsid w:val="00D3333B"/>
    <w:rsid w:val="00D51210"/>
    <w:rsid w:val="00D54875"/>
    <w:rsid w:val="00E7399D"/>
    <w:rsid w:val="00E94EDB"/>
    <w:rsid w:val="00EF4EA8"/>
    <w:rsid w:val="00F32C18"/>
    <w:rsid w:val="00F37CE5"/>
    <w:rsid w:val="00F90B29"/>
    <w:rsid w:val="00F97409"/>
    <w:rsid w:val="00FA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461AD"/>
  <w15:docId w15:val="{E8134DF5-D614-4530-8874-9EB543D7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B05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17B05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17B05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617B05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617B05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617B05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617B05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617B05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617B05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617B05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617B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Header">
    <w:name w:val="header"/>
    <w:basedOn w:val="Normal"/>
    <w:rsid w:val="00617B05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617B05"/>
    <w:pPr>
      <w:tabs>
        <w:tab w:val="center" w:pos="4896"/>
        <w:tab w:val="right" w:pos="9792"/>
      </w:tabs>
    </w:pPr>
  </w:style>
  <w:style w:type="character" w:styleId="PageNumber">
    <w:name w:val="page number"/>
    <w:basedOn w:val="DefaultParagraphFont"/>
    <w:rsid w:val="00617B05"/>
  </w:style>
  <w:style w:type="paragraph" w:styleId="Title">
    <w:name w:val="Title"/>
    <w:basedOn w:val="Normal"/>
    <w:qFormat/>
    <w:rsid w:val="00617B05"/>
    <w:pPr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LIMITATION  ON  CANDIDATES’  ELECTION  EXPENSES</vt:lpstr>
    </vt:vector>
  </TitlesOfParts>
  <Company>North Lanarkshire Council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LIMITATION  ON  CANDIDATES’  ELECTION  EXPENSES</dc:title>
  <dc:creator>mclucasr</dc:creator>
  <cp:lastModifiedBy>Pamela Prentice</cp:lastModifiedBy>
  <cp:revision>3</cp:revision>
  <cp:lastPrinted>2021-03-16T08:07:00Z</cp:lastPrinted>
  <dcterms:created xsi:type="dcterms:W3CDTF">2021-03-16T08:07:00Z</dcterms:created>
  <dcterms:modified xsi:type="dcterms:W3CDTF">2021-03-16T10:43:00Z</dcterms:modified>
</cp:coreProperties>
</file>