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776D" w14:textId="77777777" w:rsidR="005C1648" w:rsidRPr="009C6201" w:rsidRDefault="005C1648" w:rsidP="009C6201">
      <w:pPr>
        <w:shd w:val="clear" w:color="auto" w:fill="202020"/>
        <w:spacing w:after="0"/>
        <w:jc w:val="center"/>
        <w:rPr>
          <w:rFonts w:ascii="Arial" w:hAnsi="Arial" w:cs="Arial"/>
          <w:b/>
          <w:color w:val="FFFFFF"/>
          <w:sz w:val="40"/>
        </w:rPr>
      </w:pPr>
      <w:proofErr w:type="gramStart"/>
      <w:r w:rsidRPr="009C6201">
        <w:rPr>
          <w:rFonts w:ascii="Arial" w:hAnsi="Arial" w:cs="Arial"/>
          <w:b/>
          <w:color w:val="FFFFFF"/>
          <w:sz w:val="40"/>
        </w:rPr>
        <w:t>NOTICE  OF</w:t>
      </w:r>
      <w:proofErr w:type="gramEnd"/>
      <w:r w:rsidRPr="009C6201">
        <w:rPr>
          <w:rFonts w:ascii="Arial" w:hAnsi="Arial" w:cs="Arial"/>
          <w:b/>
          <w:color w:val="FFFFFF"/>
          <w:sz w:val="40"/>
        </w:rPr>
        <w:t xml:space="preserve">  ELECTION</w:t>
      </w:r>
    </w:p>
    <w:p w14:paraId="46C2718E" w14:textId="77777777" w:rsidR="007C4717" w:rsidRPr="009C6201" w:rsidRDefault="007C4717" w:rsidP="009C620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C8B3013" w14:textId="77777777" w:rsidR="004047A7" w:rsidRPr="009C6201" w:rsidRDefault="007C4D16" w:rsidP="009C6201">
      <w:pPr>
        <w:spacing w:after="0"/>
        <w:jc w:val="center"/>
        <w:rPr>
          <w:rFonts w:ascii="Arial" w:hAnsi="Arial" w:cs="Arial"/>
          <w:b/>
          <w:sz w:val="26"/>
          <w:szCs w:val="18"/>
        </w:rPr>
      </w:pPr>
      <w:r w:rsidRPr="009C6201">
        <w:rPr>
          <w:rFonts w:ascii="Arial" w:hAnsi="Arial" w:cs="Arial"/>
          <w:b/>
          <w:sz w:val="26"/>
          <w:szCs w:val="18"/>
        </w:rPr>
        <w:t>NORTH LANARKSHIRE COUNCIL</w:t>
      </w:r>
    </w:p>
    <w:p w14:paraId="72C01A6C" w14:textId="77777777" w:rsidR="007C4717" w:rsidRPr="009C6201" w:rsidRDefault="007C4717" w:rsidP="009C6201">
      <w:pPr>
        <w:spacing w:after="0"/>
        <w:jc w:val="center"/>
        <w:rPr>
          <w:rFonts w:ascii="Arial" w:hAnsi="Arial" w:cs="Arial"/>
          <w:b/>
          <w:szCs w:val="18"/>
        </w:rPr>
      </w:pPr>
    </w:p>
    <w:p w14:paraId="4EC2930D" w14:textId="4AD81760" w:rsidR="00206C57" w:rsidRPr="009C6201" w:rsidRDefault="00206C57" w:rsidP="009C6201">
      <w:pPr>
        <w:spacing w:after="0"/>
        <w:jc w:val="center"/>
        <w:rPr>
          <w:rFonts w:ascii="Arial" w:hAnsi="Arial" w:cs="Arial"/>
          <w:b/>
          <w:sz w:val="26"/>
          <w:szCs w:val="18"/>
        </w:rPr>
      </w:pPr>
      <w:r w:rsidRPr="009C6201">
        <w:rPr>
          <w:rFonts w:ascii="Arial" w:hAnsi="Arial" w:cs="Arial"/>
          <w:b/>
          <w:sz w:val="26"/>
          <w:szCs w:val="18"/>
        </w:rPr>
        <w:t>ELECTION</w:t>
      </w:r>
      <w:r w:rsidR="00A02CCD" w:rsidRPr="009C6201">
        <w:rPr>
          <w:rFonts w:ascii="Arial" w:hAnsi="Arial" w:cs="Arial"/>
          <w:b/>
          <w:sz w:val="26"/>
          <w:szCs w:val="18"/>
        </w:rPr>
        <w:t xml:space="preserve"> OF COUNCILLOR</w:t>
      </w:r>
      <w:r w:rsidR="004830D6" w:rsidRPr="009C6201">
        <w:rPr>
          <w:rFonts w:ascii="Arial" w:hAnsi="Arial" w:cs="Arial"/>
          <w:b/>
          <w:sz w:val="26"/>
          <w:szCs w:val="18"/>
        </w:rPr>
        <w:t>S</w:t>
      </w:r>
      <w:r w:rsidR="00A02CCD" w:rsidRPr="009C6201">
        <w:rPr>
          <w:rFonts w:ascii="Arial" w:hAnsi="Arial" w:cs="Arial"/>
          <w:b/>
          <w:sz w:val="26"/>
          <w:szCs w:val="18"/>
        </w:rPr>
        <w:t xml:space="preserve"> - THURSDAY, </w:t>
      </w:r>
      <w:r w:rsidR="009C6201">
        <w:rPr>
          <w:rFonts w:ascii="Arial" w:hAnsi="Arial" w:cs="Arial"/>
          <w:b/>
          <w:sz w:val="26"/>
          <w:szCs w:val="18"/>
        </w:rPr>
        <w:t>5 MAY 2022</w:t>
      </w:r>
    </w:p>
    <w:p w14:paraId="19903044" w14:textId="77777777" w:rsidR="00A70F9D" w:rsidRPr="009C6201" w:rsidRDefault="00A70F9D" w:rsidP="009C6201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14:paraId="4B9872AD" w14:textId="77777777" w:rsidR="00E64775" w:rsidRPr="009C6201" w:rsidRDefault="004830D6" w:rsidP="009C6201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Councillors are to be elected for each of the </w:t>
      </w:r>
      <w:proofErr w:type="gramStart"/>
      <w:r w:rsidRPr="009C6201">
        <w:rPr>
          <w:rFonts w:ascii="Arial" w:hAnsi="Arial" w:cs="Arial"/>
          <w:szCs w:val="18"/>
        </w:rPr>
        <w:t>twenty one</w:t>
      </w:r>
      <w:proofErr w:type="gramEnd"/>
      <w:r w:rsidRPr="009C6201">
        <w:rPr>
          <w:rFonts w:ascii="Arial" w:hAnsi="Arial" w:cs="Arial"/>
          <w:szCs w:val="18"/>
        </w:rPr>
        <w:t xml:space="preserve"> wards of North Lanarkshire Council.  The number of Councillors to be elected for </w:t>
      </w:r>
      <w:r w:rsidR="003B7C41" w:rsidRPr="009C6201">
        <w:rPr>
          <w:rFonts w:ascii="Arial" w:hAnsi="Arial" w:cs="Arial"/>
          <w:szCs w:val="18"/>
        </w:rPr>
        <w:t xml:space="preserve">each </w:t>
      </w:r>
      <w:r w:rsidRPr="009C6201">
        <w:rPr>
          <w:rFonts w:ascii="Arial" w:hAnsi="Arial" w:cs="Arial"/>
          <w:szCs w:val="18"/>
        </w:rPr>
        <w:t xml:space="preserve">ward is as </w:t>
      </w:r>
      <w:proofErr w:type="gramStart"/>
      <w:r w:rsidRPr="009C6201">
        <w:rPr>
          <w:rFonts w:ascii="Arial" w:hAnsi="Arial" w:cs="Arial"/>
          <w:szCs w:val="18"/>
        </w:rPr>
        <w:t>follows:-</w:t>
      </w:r>
      <w:proofErr w:type="gramEnd"/>
    </w:p>
    <w:p w14:paraId="327425C0" w14:textId="77777777" w:rsidR="007C4717" w:rsidRPr="009C6201" w:rsidRDefault="007C4717" w:rsidP="009C620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510"/>
      </w:tblGrid>
      <w:tr w:rsidR="004830D6" w:rsidRPr="009C6201" w14:paraId="370C0A83" w14:textId="77777777" w:rsidTr="003B7C41">
        <w:tc>
          <w:tcPr>
            <w:tcW w:w="6264" w:type="dxa"/>
            <w:vAlign w:val="center"/>
          </w:tcPr>
          <w:p w14:paraId="2CD8F47E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9C6201">
              <w:rPr>
                <w:rFonts w:ascii="Arial" w:hAnsi="Arial" w:cs="Arial"/>
                <w:b/>
                <w:szCs w:val="18"/>
              </w:rPr>
              <w:t>Name of Electoral Ward</w:t>
            </w:r>
          </w:p>
        </w:tc>
        <w:tc>
          <w:tcPr>
            <w:tcW w:w="3510" w:type="dxa"/>
            <w:vAlign w:val="center"/>
          </w:tcPr>
          <w:p w14:paraId="1A285307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9C6201">
              <w:rPr>
                <w:rFonts w:ascii="Arial" w:hAnsi="Arial" w:cs="Arial"/>
                <w:b/>
                <w:szCs w:val="18"/>
              </w:rPr>
              <w:t>Number of Councillors</w:t>
            </w:r>
          </w:p>
          <w:p w14:paraId="1805F170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9C6201">
              <w:rPr>
                <w:rFonts w:ascii="Arial" w:hAnsi="Arial" w:cs="Arial"/>
                <w:b/>
                <w:szCs w:val="18"/>
              </w:rPr>
              <w:t>to be elected</w:t>
            </w:r>
          </w:p>
        </w:tc>
      </w:tr>
      <w:tr w:rsidR="004830D6" w:rsidRPr="009C6201" w14:paraId="118DDD13" w14:textId="77777777" w:rsidTr="003B7C41">
        <w:tc>
          <w:tcPr>
            <w:tcW w:w="6264" w:type="dxa"/>
            <w:vAlign w:val="center"/>
          </w:tcPr>
          <w:p w14:paraId="63FC1F9A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 – Kilsyth</w:t>
            </w:r>
          </w:p>
        </w:tc>
        <w:tc>
          <w:tcPr>
            <w:tcW w:w="3510" w:type="dxa"/>
            <w:vAlign w:val="center"/>
          </w:tcPr>
          <w:p w14:paraId="5A5532E2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35B99021" w14:textId="77777777" w:rsidTr="003B7C41">
        <w:tc>
          <w:tcPr>
            <w:tcW w:w="6264" w:type="dxa"/>
            <w:vAlign w:val="center"/>
          </w:tcPr>
          <w:p w14:paraId="0A66D4A2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2 – Cumbernauld North</w:t>
            </w:r>
          </w:p>
        </w:tc>
        <w:tc>
          <w:tcPr>
            <w:tcW w:w="3510" w:type="dxa"/>
            <w:vAlign w:val="center"/>
          </w:tcPr>
          <w:p w14:paraId="25F7FD35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58321EBD" w14:textId="77777777" w:rsidTr="003B7C41">
        <w:tc>
          <w:tcPr>
            <w:tcW w:w="6264" w:type="dxa"/>
            <w:vAlign w:val="center"/>
          </w:tcPr>
          <w:p w14:paraId="2ADB0C78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3 – Cumbernauld South</w:t>
            </w:r>
          </w:p>
        </w:tc>
        <w:tc>
          <w:tcPr>
            <w:tcW w:w="3510" w:type="dxa"/>
            <w:vAlign w:val="center"/>
          </w:tcPr>
          <w:p w14:paraId="307A2033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36D8D473" w14:textId="77777777" w:rsidTr="003B7C41">
        <w:tc>
          <w:tcPr>
            <w:tcW w:w="6264" w:type="dxa"/>
            <w:vAlign w:val="center"/>
          </w:tcPr>
          <w:p w14:paraId="15D22D2D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 xml:space="preserve">Ward 4 – Cumbernauld East </w:t>
            </w:r>
          </w:p>
        </w:tc>
        <w:tc>
          <w:tcPr>
            <w:tcW w:w="3510" w:type="dxa"/>
            <w:vAlign w:val="center"/>
          </w:tcPr>
          <w:p w14:paraId="3B1BDC22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17A22033" w14:textId="77777777" w:rsidTr="003B7C41">
        <w:tc>
          <w:tcPr>
            <w:tcW w:w="6264" w:type="dxa"/>
            <w:vAlign w:val="center"/>
          </w:tcPr>
          <w:p w14:paraId="375B2049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5 – Stepps, Chryston and Muirhead</w:t>
            </w:r>
          </w:p>
        </w:tc>
        <w:tc>
          <w:tcPr>
            <w:tcW w:w="3510" w:type="dxa"/>
            <w:vAlign w:val="center"/>
          </w:tcPr>
          <w:p w14:paraId="3DF26890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3673F6F4" w14:textId="77777777" w:rsidTr="003B7C41">
        <w:tc>
          <w:tcPr>
            <w:tcW w:w="6264" w:type="dxa"/>
            <w:vAlign w:val="center"/>
          </w:tcPr>
          <w:p w14:paraId="41BA0DBC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6 – Gartcosh, Glenboig and Moodiesburn</w:t>
            </w:r>
          </w:p>
        </w:tc>
        <w:tc>
          <w:tcPr>
            <w:tcW w:w="3510" w:type="dxa"/>
            <w:vAlign w:val="center"/>
          </w:tcPr>
          <w:p w14:paraId="19ADAA89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1E2D14CD" w14:textId="77777777" w:rsidTr="003B7C41">
        <w:tc>
          <w:tcPr>
            <w:tcW w:w="6264" w:type="dxa"/>
            <w:vAlign w:val="center"/>
          </w:tcPr>
          <w:p w14:paraId="19D5B66D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7 – Coatbridge North</w:t>
            </w:r>
          </w:p>
        </w:tc>
        <w:tc>
          <w:tcPr>
            <w:tcW w:w="3510" w:type="dxa"/>
            <w:vAlign w:val="center"/>
          </w:tcPr>
          <w:p w14:paraId="36C42786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1DD5E66D" w14:textId="77777777" w:rsidTr="003B7C41">
        <w:tc>
          <w:tcPr>
            <w:tcW w:w="6264" w:type="dxa"/>
            <w:vAlign w:val="center"/>
          </w:tcPr>
          <w:p w14:paraId="4283BD23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8 – Airdrie North</w:t>
            </w:r>
          </w:p>
        </w:tc>
        <w:tc>
          <w:tcPr>
            <w:tcW w:w="3510" w:type="dxa"/>
            <w:vAlign w:val="center"/>
          </w:tcPr>
          <w:p w14:paraId="52FBB830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36F44C81" w14:textId="77777777" w:rsidTr="003B7C41">
        <w:tc>
          <w:tcPr>
            <w:tcW w:w="6264" w:type="dxa"/>
            <w:vAlign w:val="center"/>
          </w:tcPr>
          <w:p w14:paraId="31F5A709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9 – Airdrie Central</w:t>
            </w:r>
          </w:p>
        </w:tc>
        <w:tc>
          <w:tcPr>
            <w:tcW w:w="3510" w:type="dxa"/>
            <w:vAlign w:val="center"/>
          </w:tcPr>
          <w:p w14:paraId="3815CA07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37AA70AB" w14:textId="77777777" w:rsidTr="003B7C41">
        <w:tc>
          <w:tcPr>
            <w:tcW w:w="6264" w:type="dxa"/>
            <w:vAlign w:val="center"/>
          </w:tcPr>
          <w:p w14:paraId="5527C229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10 – Coatbridge West</w:t>
            </w:r>
          </w:p>
        </w:tc>
        <w:tc>
          <w:tcPr>
            <w:tcW w:w="3510" w:type="dxa"/>
            <w:vAlign w:val="center"/>
          </w:tcPr>
          <w:p w14:paraId="71507BCE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17236C34" w14:textId="77777777" w:rsidTr="003B7C41">
        <w:tc>
          <w:tcPr>
            <w:tcW w:w="6264" w:type="dxa"/>
            <w:vAlign w:val="center"/>
          </w:tcPr>
          <w:p w14:paraId="20B11A14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11 – Coatbridge South</w:t>
            </w:r>
          </w:p>
        </w:tc>
        <w:tc>
          <w:tcPr>
            <w:tcW w:w="3510" w:type="dxa"/>
            <w:vAlign w:val="center"/>
          </w:tcPr>
          <w:p w14:paraId="45422F75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42B50D95" w14:textId="77777777" w:rsidTr="003B7C41">
        <w:tc>
          <w:tcPr>
            <w:tcW w:w="6264" w:type="dxa"/>
            <w:vAlign w:val="center"/>
          </w:tcPr>
          <w:p w14:paraId="44FAD26B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12 – Airdrie South</w:t>
            </w:r>
          </w:p>
        </w:tc>
        <w:tc>
          <w:tcPr>
            <w:tcW w:w="3510" w:type="dxa"/>
            <w:vAlign w:val="center"/>
          </w:tcPr>
          <w:p w14:paraId="6567304E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2C756AFF" w14:textId="77777777" w:rsidTr="003B7C41">
        <w:tc>
          <w:tcPr>
            <w:tcW w:w="6264" w:type="dxa"/>
            <w:vAlign w:val="center"/>
          </w:tcPr>
          <w:p w14:paraId="36D6E086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13 – Fortissat</w:t>
            </w:r>
          </w:p>
        </w:tc>
        <w:tc>
          <w:tcPr>
            <w:tcW w:w="3510" w:type="dxa"/>
            <w:vAlign w:val="center"/>
          </w:tcPr>
          <w:p w14:paraId="6C7054E3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0469D88A" w14:textId="77777777" w:rsidTr="003B7C41">
        <w:tc>
          <w:tcPr>
            <w:tcW w:w="6264" w:type="dxa"/>
            <w:vAlign w:val="center"/>
          </w:tcPr>
          <w:p w14:paraId="2F968D15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14 – Thorniewood</w:t>
            </w:r>
          </w:p>
        </w:tc>
        <w:tc>
          <w:tcPr>
            <w:tcW w:w="3510" w:type="dxa"/>
            <w:vAlign w:val="center"/>
          </w:tcPr>
          <w:p w14:paraId="3DAF2D4E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2B7C56C3" w14:textId="77777777" w:rsidTr="003B7C41">
        <w:tc>
          <w:tcPr>
            <w:tcW w:w="6264" w:type="dxa"/>
            <w:vAlign w:val="center"/>
          </w:tcPr>
          <w:p w14:paraId="6BA4D962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15 – Bellshill</w:t>
            </w:r>
          </w:p>
        </w:tc>
        <w:tc>
          <w:tcPr>
            <w:tcW w:w="3510" w:type="dxa"/>
            <w:vAlign w:val="center"/>
          </w:tcPr>
          <w:p w14:paraId="2E3467BC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42E981E9" w14:textId="77777777" w:rsidTr="003B7C41">
        <w:tc>
          <w:tcPr>
            <w:tcW w:w="6264" w:type="dxa"/>
            <w:vAlign w:val="center"/>
          </w:tcPr>
          <w:p w14:paraId="5C194AE8" w14:textId="77777777" w:rsidR="004830D6" w:rsidRPr="009C6201" w:rsidRDefault="00440F4A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 xml:space="preserve">Ward 16 </w:t>
            </w:r>
            <w:r w:rsidRPr="009C6201">
              <w:rPr>
                <w:rFonts w:ascii="Arial" w:hAnsi="Arial" w:cs="Arial"/>
                <w:szCs w:val="18"/>
              </w:rPr>
              <w:noBreakHyphen/>
            </w:r>
            <w:r w:rsidR="004830D6" w:rsidRPr="009C6201">
              <w:rPr>
                <w:rFonts w:ascii="Arial" w:hAnsi="Arial" w:cs="Arial"/>
                <w:szCs w:val="18"/>
              </w:rPr>
              <w:t xml:space="preserve"> Mossend and Holytown</w:t>
            </w:r>
          </w:p>
        </w:tc>
        <w:tc>
          <w:tcPr>
            <w:tcW w:w="3510" w:type="dxa"/>
            <w:vAlign w:val="center"/>
          </w:tcPr>
          <w:p w14:paraId="515B9ED7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758D4E4B" w14:textId="77777777" w:rsidTr="003B7C41">
        <w:tc>
          <w:tcPr>
            <w:tcW w:w="6264" w:type="dxa"/>
            <w:vAlign w:val="center"/>
          </w:tcPr>
          <w:p w14:paraId="13299F63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17 – Motherwell West</w:t>
            </w:r>
          </w:p>
        </w:tc>
        <w:tc>
          <w:tcPr>
            <w:tcW w:w="3510" w:type="dxa"/>
            <w:vAlign w:val="center"/>
          </w:tcPr>
          <w:p w14:paraId="3ED46757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3</w:t>
            </w:r>
          </w:p>
        </w:tc>
      </w:tr>
      <w:tr w:rsidR="004830D6" w:rsidRPr="009C6201" w14:paraId="0096336D" w14:textId="77777777" w:rsidTr="003B7C41">
        <w:tc>
          <w:tcPr>
            <w:tcW w:w="6264" w:type="dxa"/>
            <w:vAlign w:val="center"/>
          </w:tcPr>
          <w:p w14:paraId="49017D58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18 – Motherwell North</w:t>
            </w:r>
          </w:p>
        </w:tc>
        <w:tc>
          <w:tcPr>
            <w:tcW w:w="3510" w:type="dxa"/>
            <w:vAlign w:val="center"/>
          </w:tcPr>
          <w:p w14:paraId="59327A99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196CDC93" w14:textId="77777777" w:rsidTr="003B7C41">
        <w:tc>
          <w:tcPr>
            <w:tcW w:w="6264" w:type="dxa"/>
            <w:vAlign w:val="center"/>
          </w:tcPr>
          <w:p w14:paraId="1D3F8908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19 – Motherwell South East and Ravenscraig</w:t>
            </w:r>
          </w:p>
        </w:tc>
        <w:tc>
          <w:tcPr>
            <w:tcW w:w="3510" w:type="dxa"/>
            <w:vAlign w:val="center"/>
          </w:tcPr>
          <w:p w14:paraId="2978C6BC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03A1D085" w14:textId="77777777" w:rsidTr="003B7C41">
        <w:tc>
          <w:tcPr>
            <w:tcW w:w="6264" w:type="dxa"/>
            <w:vAlign w:val="center"/>
          </w:tcPr>
          <w:p w14:paraId="0056AD10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20 – Murdostoun</w:t>
            </w:r>
          </w:p>
        </w:tc>
        <w:tc>
          <w:tcPr>
            <w:tcW w:w="3510" w:type="dxa"/>
            <w:vAlign w:val="center"/>
          </w:tcPr>
          <w:p w14:paraId="1839FCBE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  <w:tr w:rsidR="004830D6" w:rsidRPr="009C6201" w14:paraId="4C420FAD" w14:textId="77777777" w:rsidTr="003B7C41">
        <w:tc>
          <w:tcPr>
            <w:tcW w:w="6264" w:type="dxa"/>
            <w:vAlign w:val="center"/>
          </w:tcPr>
          <w:p w14:paraId="71C92D16" w14:textId="77777777" w:rsidR="004830D6" w:rsidRPr="009C6201" w:rsidRDefault="004830D6" w:rsidP="009C6201">
            <w:pPr>
              <w:spacing w:before="80" w:after="0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Ward 21 – Wishaw</w:t>
            </w:r>
          </w:p>
        </w:tc>
        <w:tc>
          <w:tcPr>
            <w:tcW w:w="3510" w:type="dxa"/>
            <w:vAlign w:val="center"/>
          </w:tcPr>
          <w:p w14:paraId="4DD3AA88" w14:textId="77777777" w:rsidR="004830D6" w:rsidRPr="009C6201" w:rsidRDefault="004830D6" w:rsidP="009C6201">
            <w:pPr>
              <w:spacing w:before="80" w:after="0"/>
              <w:jc w:val="center"/>
              <w:rPr>
                <w:rFonts w:ascii="Arial" w:hAnsi="Arial" w:cs="Arial"/>
                <w:szCs w:val="18"/>
              </w:rPr>
            </w:pPr>
            <w:r w:rsidRPr="009C6201">
              <w:rPr>
                <w:rFonts w:ascii="Arial" w:hAnsi="Arial" w:cs="Arial"/>
                <w:szCs w:val="18"/>
              </w:rPr>
              <w:t>4</w:t>
            </w:r>
          </w:p>
        </w:tc>
      </w:tr>
    </w:tbl>
    <w:p w14:paraId="1D604BBF" w14:textId="77777777" w:rsidR="004830D6" w:rsidRPr="009C6201" w:rsidRDefault="004830D6" w:rsidP="009C6201">
      <w:pPr>
        <w:spacing w:after="0"/>
        <w:rPr>
          <w:rFonts w:ascii="Arial" w:hAnsi="Arial" w:cs="Arial"/>
          <w:sz w:val="18"/>
          <w:szCs w:val="18"/>
        </w:rPr>
      </w:pPr>
    </w:p>
    <w:p w14:paraId="1246A772" w14:textId="1148CFAB" w:rsidR="00E64775" w:rsidRPr="009C6201" w:rsidRDefault="00E64775" w:rsidP="009C6201">
      <w:pPr>
        <w:pStyle w:val="Heading1"/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Nomination </w:t>
      </w:r>
      <w:r w:rsidR="003B7C41" w:rsidRPr="009C6201">
        <w:rPr>
          <w:rFonts w:ascii="Arial" w:hAnsi="Arial" w:cs="Arial"/>
          <w:szCs w:val="18"/>
        </w:rPr>
        <w:t xml:space="preserve">forms </w:t>
      </w:r>
      <w:r w:rsidRPr="009C6201">
        <w:rPr>
          <w:rFonts w:ascii="Arial" w:hAnsi="Arial" w:cs="Arial"/>
          <w:szCs w:val="18"/>
        </w:rPr>
        <w:t xml:space="preserve">can be obtained from the office of the Returning Officer, </w:t>
      </w:r>
      <w:r w:rsidR="00005F2B" w:rsidRPr="009C6201">
        <w:rPr>
          <w:rFonts w:ascii="Arial" w:hAnsi="Arial" w:cs="Arial"/>
          <w:szCs w:val="18"/>
        </w:rPr>
        <w:t xml:space="preserve">Election Office, </w:t>
      </w:r>
      <w:r w:rsidRPr="009C6201">
        <w:rPr>
          <w:rFonts w:ascii="Arial" w:hAnsi="Arial" w:cs="Arial"/>
          <w:szCs w:val="18"/>
        </w:rPr>
        <w:t>Civic Centre, Windmillhill Street, Motherwell ML1 1AB and on the Council’s website at</w:t>
      </w:r>
      <w:r w:rsidR="00005F2B" w:rsidRPr="009C6201">
        <w:rPr>
          <w:rFonts w:ascii="Arial" w:hAnsi="Arial" w:cs="Arial"/>
          <w:szCs w:val="18"/>
        </w:rPr>
        <w:t xml:space="preserve"> </w:t>
      </w:r>
      <w:hyperlink r:id="rId13" w:history="1">
        <w:r w:rsidR="00326F7C" w:rsidRPr="009C6201">
          <w:rPr>
            <w:rStyle w:val="Hyperlink"/>
            <w:rFonts w:ascii="Arial" w:hAnsi="Arial" w:cs="Arial"/>
            <w:szCs w:val="18"/>
          </w:rPr>
          <w:t>www.northlanarkshire.gov.uk</w:t>
        </w:r>
      </w:hyperlink>
      <w:r w:rsidR="00326F7C" w:rsidRPr="009C6201">
        <w:rPr>
          <w:rFonts w:ascii="Arial" w:hAnsi="Arial" w:cs="Arial"/>
          <w:szCs w:val="18"/>
        </w:rPr>
        <w:t>.</w:t>
      </w:r>
      <w:r w:rsidR="003B7C41" w:rsidRPr="009C6201">
        <w:rPr>
          <w:rFonts w:ascii="Arial" w:hAnsi="Arial" w:cs="Arial"/>
          <w:szCs w:val="18"/>
        </w:rPr>
        <w:t xml:space="preserve">  This office is open for the issue and delivery of nomination papers on weekdays from </w:t>
      </w:r>
      <w:r w:rsidR="003B7C41" w:rsidRPr="00862926">
        <w:rPr>
          <w:rFonts w:ascii="Arial" w:hAnsi="Arial" w:cs="Arial"/>
          <w:b/>
          <w:bCs/>
          <w:szCs w:val="18"/>
        </w:rPr>
        <w:t>Tuesday, 1</w:t>
      </w:r>
      <w:r w:rsidR="00650C1B" w:rsidRPr="00862926">
        <w:rPr>
          <w:rFonts w:ascii="Arial" w:hAnsi="Arial" w:cs="Arial"/>
          <w:b/>
          <w:bCs/>
          <w:szCs w:val="18"/>
        </w:rPr>
        <w:t>5</w:t>
      </w:r>
      <w:r w:rsidR="003B7C41" w:rsidRPr="00862926">
        <w:rPr>
          <w:rFonts w:ascii="Arial" w:hAnsi="Arial" w:cs="Arial"/>
          <w:b/>
          <w:bCs/>
          <w:szCs w:val="18"/>
        </w:rPr>
        <w:t xml:space="preserve"> March </w:t>
      </w:r>
      <w:r w:rsidR="009C6201" w:rsidRPr="00862926">
        <w:rPr>
          <w:rFonts w:ascii="Arial" w:hAnsi="Arial" w:cs="Arial"/>
          <w:b/>
          <w:bCs/>
          <w:szCs w:val="18"/>
        </w:rPr>
        <w:t>2022</w:t>
      </w:r>
      <w:r w:rsidR="00DF0ACF" w:rsidRPr="009C6201">
        <w:rPr>
          <w:rFonts w:ascii="Arial" w:hAnsi="Arial" w:cs="Arial"/>
          <w:szCs w:val="18"/>
        </w:rPr>
        <w:t xml:space="preserve"> </w:t>
      </w:r>
      <w:r w:rsidR="003B7C41" w:rsidRPr="009C6201">
        <w:rPr>
          <w:rFonts w:ascii="Arial" w:hAnsi="Arial" w:cs="Arial"/>
          <w:szCs w:val="18"/>
        </w:rPr>
        <w:t xml:space="preserve">between </w:t>
      </w:r>
      <w:r w:rsidR="00DF0ACF" w:rsidRPr="009C6201">
        <w:rPr>
          <w:rFonts w:ascii="Arial" w:hAnsi="Arial" w:cs="Arial"/>
          <w:szCs w:val="18"/>
        </w:rPr>
        <w:t xml:space="preserve">the hours of </w:t>
      </w:r>
      <w:r w:rsidR="003A7CDC" w:rsidRPr="009C6201">
        <w:rPr>
          <w:rFonts w:ascii="Arial" w:hAnsi="Arial" w:cs="Arial"/>
          <w:szCs w:val="18"/>
        </w:rPr>
        <w:t>8.45</w:t>
      </w:r>
      <w:r w:rsidR="003B7C41" w:rsidRPr="009C6201">
        <w:rPr>
          <w:rFonts w:ascii="Arial" w:hAnsi="Arial" w:cs="Arial"/>
          <w:szCs w:val="18"/>
        </w:rPr>
        <w:t xml:space="preserve"> am </w:t>
      </w:r>
      <w:r w:rsidR="00DF0ACF" w:rsidRPr="009C6201">
        <w:rPr>
          <w:rFonts w:ascii="Arial" w:hAnsi="Arial" w:cs="Arial"/>
          <w:szCs w:val="18"/>
        </w:rPr>
        <w:t xml:space="preserve">and </w:t>
      </w:r>
      <w:r w:rsidR="003B7C41" w:rsidRPr="009C6201">
        <w:rPr>
          <w:rFonts w:ascii="Arial" w:hAnsi="Arial" w:cs="Arial"/>
          <w:szCs w:val="18"/>
        </w:rPr>
        <w:t>4</w:t>
      </w:r>
      <w:r w:rsidR="00851BE9" w:rsidRPr="009C6201">
        <w:rPr>
          <w:rFonts w:ascii="Arial" w:hAnsi="Arial" w:cs="Arial"/>
          <w:szCs w:val="18"/>
        </w:rPr>
        <w:t>.00</w:t>
      </w:r>
      <w:r w:rsidR="003B7C41" w:rsidRPr="009C6201">
        <w:rPr>
          <w:rFonts w:ascii="Arial" w:hAnsi="Arial" w:cs="Arial"/>
          <w:szCs w:val="18"/>
        </w:rPr>
        <w:t> pm.</w:t>
      </w:r>
    </w:p>
    <w:p w14:paraId="3B9277B6" w14:textId="77777777" w:rsidR="00E64775" w:rsidRPr="009C6201" w:rsidRDefault="00E64775" w:rsidP="009C6201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7D075CE7" w14:textId="30C1327D" w:rsidR="00E64775" w:rsidRDefault="003B7C41" w:rsidP="009C6201">
      <w:pPr>
        <w:pStyle w:val="Heading1"/>
        <w:spacing w:after="0"/>
        <w:jc w:val="both"/>
        <w:rPr>
          <w:rFonts w:ascii="Arial" w:hAnsi="Arial" w:cs="Arial"/>
          <w:bCs/>
          <w:szCs w:val="18"/>
        </w:rPr>
      </w:pPr>
      <w:r w:rsidRPr="009C6201">
        <w:rPr>
          <w:rFonts w:ascii="Arial" w:hAnsi="Arial" w:cs="Arial"/>
          <w:szCs w:val="18"/>
        </w:rPr>
        <w:t xml:space="preserve">Completed nomination forms </w:t>
      </w:r>
      <w:r w:rsidRPr="009C6201">
        <w:rPr>
          <w:rFonts w:ascii="Arial" w:hAnsi="Arial" w:cs="Arial"/>
          <w:b/>
          <w:szCs w:val="18"/>
        </w:rPr>
        <w:t xml:space="preserve">must </w:t>
      </w:r>
      <w:r w:rsidRPr="009C6201">
        <w:rPr>
          <w:rFonts w:ascii="Arial" w:hAnsi="Arial" w:cs="Arial"/>
          <w:szCs w:val="18"/>
        </w:rPr>
        <w:t xml:space="preserve">be delivered </w:t>
      </w:r>
      <w:r w:rsidR="00E64775" w:rsidRPr="009C6201">
        <w:rPr>
          <w:rFonts w:ascii="Arial" w:hAnsi="Arial" w:cs="Arial"/>
          <w:szCs w:val="18"/>
        </w:rPr>
        <w:t xml:space="preserve">to the Returning Officer at the Election Office, Civic Centre, Windmillhill Street, Motherwell ML1 1AB </w:t>
      </w:r>
      <w:r w:rsidR="00005F2B" w:rsidRPr="009C6201">
        <w:rPr>
          <w:rFonts w:ascii="Arial" w:hAnsi="Arial" w:cs="Arial"/>
          <w:szCs w:val="18"/>
        </w:rPr>
        <w:t xml:space="preserve">on any day after the date of this notice, Monday to Friday, </w:t>
      </w:r>
      <w:r w:rsidR="00746FF2" w:rsidRPr="009C6201">
        <w:rPr>
          <w:rFonts w:ascii="Arial" w:hAnsi="Arial" w:cs="Arial"/>
          <w:szCs w:val="18"/>
        </w:rPr>
        <w:t xml:space="preserve">between </w:t>
      </w:r>
      <w:r w:rsidR="00DF0ACF" w:rsidRPr="009C6201">
        <w:rPr>
          <w:rFonts w:ascii="Arial" w:hAnsi="Arial" w:cs="Arial"/>
          <w:szCs w:val="18"/>
        </w:rPr>
        <w:t xml:space="preserve">the hours of </w:t>
      </w:r>
      <w:r w:rsidR="00851BE9" w:rsidRPr="009C6201">
        <w:rPr>
          <w:rFonts w:ascii="Arial" w:hAnsi="Arial" w:cs="Arial"/>
          <w:szCs w:val="18"/>
        </w:rPr>
        <w:t>8.45</w:t>
      </w:r>
      <w:r w:rsidR="00746FF2" w:rsidRPr="009C6201">
        <w:rPr>
          <w:rFonts w:ascii="Arial" w:hAnsi="Arial" w:cs="Arial"/>
          <w:szCs w:val="18"/>
        </w:rPr>
        <w:t> </w:t>
      </w:r>
      <w:r w:rsidR="00724DAF" w:rsidRPr="009C6201">
        <w:rPr>
          <w:rFonts w:ascii="Arial" w:hAnsi="Arial" w:cs="Arial"/>
          <w:szCs w:val="18"/>
        </w:rPr>
        <w:t>am and</w:t>
      </w:r>
      <w:r w:rsidR="00005F2B" w:rsidRPr="009C6201">
        <w:rPr>
          <w:rFonts w:ascii="Arial" w:hAnsi="Arial" w:cs="Arial"/>
          <w:szCs w:val="18"/>
        </w:rPr>
        <w:t xml:space="preserve"> 4</w:t>
      </w:r>
      <w:r w:rsidR="00851BE9" w:rsidRPr="009C6201">
        <w:rPr>
          <w:rFonts w:ascii="Arial" w:hAnsi="Arial" w:cs="Arial"/>
          <w:szCs w:val="18"/>
        </w:rPr>
        <w:t>.00</w:t>
      </w:r>
      <w:r w:rsidR="00005F2B" w:rsidRPr="009C6201">
        <w:rPr>
          <w:rFonts w:ascii="Arial" w:hAnsi="Arial" w:cs="Arial"/>
          <w:szCs w:val="18"/>
        </w:rPr>
        <w:t> pm (excluding Saturdays</w:t>
      </w:r>
      <w:r w:rsidR="00724DAF" w:rsidRPr="009C6201">
        <w:rPr>
          <w:rFonts w:ascii="Arial" w:hAnsi="Arial" w:cs="Arial"/>
          <w:szCs w:val="18"/>
        </w:rPr>
        <w:t>,</w:t>
      </w:r>
      <w:r w:rsidR="00005F2B" w:rsidRPr="009C6201">
        <w:rPr>
          <w:rFonts w:ascii="Arial" w:hAnsi="Arial" w:cs="Arial"/>
          <w:szCs w:val="18"/>
        </w:rPr>
        <w:t xml:space="preserve"> </w:t>
      </w:r>
      <w:proofErr w:type="gramStart"/>
      <w:r w:rsidR="00005F2B" w:rsidRPr="009C6201">
        <w:rPr>
          <w:rFonts w:ascii="Arial" w:hAnsi="Arial" w:cs="Arial"/>
          <w:szCs w:val="18"/>
        </w:rPr>
        <w:t>Sundays</w:t>
      </w:r>
      <w:proofErr w:type="gramEnd"/>
      <w:r w:rsidR="00005F2B" w:rsidRPr="009C6201">
        <w:rPr>
          <w:rFonts w:ascii="Arial" w:hAnsi="Arial" w:cs="Arial"/>
          <w:szCs w:val="18"/>
        </w:rPr>
        <w:t xml:space="preserve"> and </w:t>
      </w:r>
      <w:r w:rsidR="003E361F" w:rsidRPr="009C6201">
        <w:rPr>
          <w:rFonts w:ascii="Arial" w:hAnsi="Arial" w:cs="Arial"/>
          <w:szCs w:val="18"/>
        </w:rPr>
        <w:t xml:space="preserve">public </w:t>
      </w:r>
      <w:r w:rsidR="00005F2B" w:rsidRPr="009C6201">
        <w:rPr>
          <w:rFonts w:ascii="Arial" w:hAnsi="Arial" w:cs="Arial"/>
          <w:szCs w:val="18"/>
        </w:rPr>
        <w:t xml:space="preserve">holidays) </w:t>
      </w:r>
      <w:r w:rsidR="00746FF2" w:rsidRPr="009C6201">
        <w:rPr>
          <w:rFonts w:ascii="Arial" w:hAnsi="Arial" w:cs="Arial"/>
          <w:szCs w:val="18"/>
        </w:rPr>
        <w:t xml:space="preserve">and </w:t>
      </w:r>
      <w:r w:rsidR="00005F2B" w:rsidRPr="009C6201">
        <w:rPr>
          <w:rFonts w:ascii="Arial" w:hAnsi="Arial" w:cs="Arial"/>
          <w:szCs w:val="18"/>
        </w:rPr>
        <w:t xml:space="preserve">no later than 4 pm on </w:t>
      </w:r>
      <w:r w:rsidR="004830D6" w:rsidRPr="009C6201">
        <w:rPr>
          <w:rFonts w:ascii="Arial" w:hAnsi="Arial" w:cs="Arial"/>
          <w:b/>
          <w:szCs w:val="18"/>
        </w:rPr>
        <w:t>Wednesday</w:t>
      </w:r>
      <w:r w:rsidR="00B328F3" w:rsidRPr="009C6201">
        <w:rPr>
          <w:rFonts w:ascii="Arial" w:hAnsi="Arial" w:cs="Arial"/>
          <w:b/>
          <w:szCs w:val="18"/>
        </w:rPr>
        <w:t>,</w:t>
      </w:r>
      <w:r w:rsidR="00BB5FA5" w:rsidRPr="009C6201">
        <w:rPr>
          <w:rFonts w:ascii="Arial" w:hAnsi="Arial" w:cs="Arial"/>
          <w:b/>
          <w:szCs w:val="18"/>
        </w:rPr>
        <w:t xml:space="preserve"> </w:t>
      </w:r>
      <w:r w:rsidR="009C6201">
        <w:rPr>
          <w:rFonts w:ascii="Arial" w:hAnsi="Arial" w:cs="Arial"/>
          <w:b/>
          <w:szCs w:val="18"/>
        </w:rPr>
        <w:t xml:space="preserve">30 </w:t>
      </w:r>
      <w:r w:rsidR="00BB5FA5" w:rsidRPr="009C6201">
        <w:rPr>
          <w:rFonts w:ascii="Arial" w:hAnsi="Arial" w:cs="Arial"/>
          <w:b/>
          <w:szCs w:val="18"/>
        </w:rPr>
        <w:t>March 20</w:t>
      </w:r>
      <w:r w:rsidR="009C6201">
        <w:rPr>
          <w:rFonts w:ascii="Arial" w:hAnsi="Arial" w:cs="Arial"/>
          <w:b/>
          <w:szCs w:val="18"/>
        </w:rPr>
        <w:t>22</w:t>
      </w:r>
      <w:r w:rsidR="009C6201">
        <w:rPr>
          <w:rFonts w:ascii="Arial" w:hAnsi="Arial" w:cs="Arial"/>
          <w:bCs/>
          <w:szCs w:val="18"/>
        </w:rPr>
        <w:t>.</w:t>
      </w:r>
    </w:p>
    <w:p w14:paraId="7EBAA206" w14:textId="77777777" w:rsidR="009C6201" w:rsidRPr="009C6201" w:rsidRDefault="009C6201" w:rsidP="009C6201"/>
    <w:p w14:paraId="1E83F751" w14:textId="57249D0F" w:rsidR="00005F2B" w:rsidRPr="009C6201" w:rsidRDefault="00BB5FA5" w:rsidP="009C6201">
      <w:pPr>
        <w:pStyle w:val="Heading1"/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An </w:t>
      </w:r>
      <w:r w:rsidR="008F33EE" w:rsidRPr="009C6201">
        <w:rPr>
          <w:rFonts w:ascii="Arial" w:hAnsi="Arial" w:cs="Arial"/>
          <w:szCs w:val="18"/>
        </w:rPr>
        <w:t>e</w:t>
      </w:r>
      <w:r w:rsidR="0058586D" w:rsidRPr="009C6201">
        <w:rPr>
          <w:rFonts w:ascii="Arial" w:hAnsi="Arial" w:cs="Arial"/>
          <w:szCs w:val="18"/>
        </w:rPr>
        <w:t xml:space="preserve">lection </w:t>
      </w:r>
      <w:r w:rsidRPr="009C6201">
        <w:rPr>
          <w:rFonts w:ascii="Arial" w:hAnsi="Arial" w:cs="Arial"/>
          <w:szCs w:val="18"/>
        </w:rPr>
        <w:t xml:space="preserve">will </w:t>
      </w:r>
      <w:proofErr w:type="gramStart"/>
      <w:r w:rsidRPr="009C6201">
        <w:rPr>
          <w:rFonts w:ascii="Arial" w:hAnsi="Arial" w:cs="Arial"/>
          <w:szCs w:val="18"/>
        </w:rPr>
        <w:t>held</w:t>
      </w:r>
      <w:proofErr w:type="gramEnd"/>
      <w:r w:rsidRPr="009C6201">
        <w:rPr>
          <w:rFonts w:ascii="Arial" w:hAnsi="Arial" w:cs="Arial"/>
          <w:szCs w:val="18"/>
        </w:rPr>
        <w:t xml:space="preserve"> in each contested ward and voting </w:t>
      </w:r>
      <w:r w:rsidR="0058586D" w:rsidRPr="009C6201">
        <w:rPr>
          <w:rFonts w:ascii="Arial" w:hAnsi="Arial" w:cs="Arial"/>
          <w:szCs w:val="18"/>
        </w:rPr>
        <w:t xml:space="preserve">will take place between </w:t>
      </w:r>
      <w:r w:rsidR="00DF0ACF" w:rsidRPr="009C6201">
        <w:rPr>
          <w:rFonts w:ascii="Arial" w:hAnsi="Arial" w:cs="Arial"/>
          <w:szCs w:val="18"/>
        </w:rPr>
        <w:t>the hours of 7 am and 10 </w:t>
      </w:r>
      <w:r w:rsidR="0058586D" w:rsidRPr="009C6201">
        <w:rPr>
          <w:rFonts w:ascii="Arial" w:hAnsi="Arial" w:cs="Arial"/>
          <w:szCs w:val="18"/>
        </w:rPr>
        <w:t xml:space="preserve">pm on </w:t>
      </w:r>
      <w:r w:rsidR="0058586D" w:rsidRPr="009C6201">
        <w:rPr>
          <w:rFonts w:ascii="Arial" w:hAnsi="Arial" w:cs="Arial"/>
          <w:b/>
          <w:szCs w:val="18"/>
        </w:rPr>
        <w:t xml:space="preserve">Thursday, </w:t>
      </w:r>
      <w:r w:rsidR="009C6201">
        <w:rPr>
          <w:rFonts w:ascii="Arial" w:hAnsi="Arial" w:cs="Arial"/>
          <w:b/>
          <w:szCs w:val="18"/>
        </w:rPr>
        <w:t>5 May 2022</w:t>
      </w:r>
      <w:r w:rsidR="009C6201">
        <w:rPr>
          <w:rFonts w:ascii="Arial" w:hAnsi="Arial" w:cs="Arial"/>
          <w:bCs/>
          <w:szCs w:val="18"/>
        </w:rPr>
        <w:t>.</w:t>
      </w:r>
    </w:p>
    <w:p w14:paraId="47B39965" w14:textId="77777777" w:rsidR="0058586D" w:rsidRPr="009C6201" w:rsidRDefault="0058586D" w:rsidP="009C6201">
      <w:pPr>
        <w:spacing w:after="0"/>
        <w:jc w:val="both"/>
        <w:rPr>
          <w:rFonts w:ascii="Arial" w:hAnsi="Arial" w:cs="Arial"/>
          <w:szCs w:val="18"/>
        </w:rPr>
      </w:pPr>
    </w:p>
    <w:p w14:paraId="50108FA8" w14:textId="0376524B" w:rsidR="0054236A" w:rsidRPr="009C6201" w:rsidRDefault="0058586D" w:rsidP="009C6201">
      <w:pPr>
        <w:pStyle w:val="Heading1"/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>Applications to register to vote must reach the</w:t>
      </w:r>
      <w:r w:rsidR="0054236A" w:rsidRPr="009C6201">
        <w:rPr>
          <w:rFonts w:ascii="Arial" w:hAnsi="Arial" w:cs="Arial"/>
          <w:szCs w:val="18"/>
        </w:rPr>
        <w:t xml:space="preserve"> office of the Electoral Registration Officer</w:t>
      </w:r>
      <w:r w:rsidR="000666AF" w:rsidRPr="009C6201">
        <w:rPr>
          <w:rFonts w:ascii="Arial" w:hAnsi="Arial" w:cs="Arial"/>
          <w:szCs w:val="18"/>
        </w:rPr>
        <w:t>, as undernoted,</w:t>
      </w:r>
      <w:r w:rsidR="0054236A" w:rsidRPr="009C6201">
        <w:rPr>
          <w:rFonts w:ascii="Arial" w:hAnsi="Arial" w:cs="Arial"/>
          <w:szCs w:val="18"/>
        </w:rPr>
        <w:t xml:space="preserve"> by </w:t>
      </w:r>
      <w:r w:rsidR="000E5AEE" w:rsidRPr="009C6201">
        <w:rPr>
          <w:rFonts w:ascii="Arial" w:hAnsi="Arial" w:cs="Arial"/>
          <w:b/>
          <w:szCs w:val="18"/>
        </w:rPr>
        <w:t>12 </w:t>
      </w:r>
      <w:r w:rsidR="000B2A10" w:rsidRPr="009C6201">
        <w:rPr>
          <w:rFonts w:ascii="Arial" w:hAnsi="Arial" w:cs="Arial"/>
          <w:b/>
          <w:szCs w:val="18"/>
        </w:rPr>
        <w:t>midnight on</w:t>
      </w:r>
      <w:r w:rsidR="00BB5FA5" w:rsidRPr="009C6201">
        <w:rPr>
          <w:rFonts w:ascii="Arial" w:hAnsi="Arial" w:cs="Arial"/>
          <w:b/>
          <w:szCs w:val="18"/>
        </w:rPr>
        <w:t xml:space="preserve"> Monday</w:t>
      </w:r>
      <w:r w:rsidR="00B328F3" w:rsidRPr="009C6201">
        <w:rPr>
          <w:rFonts w:ascii="Arial" w:hAnsi="Arial" w:cs="Arial"/>
          <w:b/>
          <w:szCs w:val="18"/>
        </w:rPr>
        <w:t>,</w:t>
      </w:r>
      <w:r w:rsidR="00C02084" w:rsidRPr="009C6201">
        <w:rPr>
          <w:rFonts w:ascii="Arial" w:hAnsi="Arial" w:cs="Arial"/>
          <w:b/>
          <w:szCs w:val="18"/>
        </w:rPr>
        <w:t xml:space="preserve"> </w:t>
      </w:r>
      <w:r w:rsidR="00BB5FA5" w:rsidRPr="009C6201">
        <w:rPr>
          <w:rFonts w:ascii="Arial" w:hAnsi="Arial" w:cs="Arial"/>
          <w:b/>
          <w:szCs w:val="18"/>
        </w:rPr>
        <w:t>1</w:t>
      </w:r>
      <w:r w:rsidR="009C6201">
        <w:rPr>
          <w:rFonts w:ascii="Arial" w:hAnsi="Arial" w:cs="Arial"/>
          <w:b/>
          <w:szCs w:val="18"/>
        </w:rPr>
        <w:t>8 April 2022</w:t>
      </w:r>
      <w:r w:rsidR="0054236A" w:rsidRPr="009C6201">
        <w:rPr>
          <w:rFonts w:ascii="Arial" w:hAnsi="Arial" w:cs="Arial"/>
          <w:bCs/>
          <w:szCs w:val="18"/>
        </w:rPr>
        <w:t>.</w:t>
      </w:r>
      <w:r w:rsidR="000C4A18" w:rsidRPr="009C6201">
        <w:rPr>
          <w:rFonts w:ascii="Arial" w:hAnsi="Arial" w:cs="Arial"/>
          <w:b/>
          <w:szCs w:val="18"/>
        </w:rPr>
        <w:t xml:space="preserve">  </w:t>
      </w:r>
      <w:r w:rsidR="000C4A18" w:rsidRPr="009C6201">
        <w:rPr>
          <w:rFonts w:ascii="Arial" w:hAnsi="Arial" w:cs="Arial"/>
          <w:szCs w:val="18"/>
        </w:rPr>
        <w:t xml:space="preserve">Applications can be made online: </w:t>
      </w:r>
      <w:hyperlink r:id="rId14" w:history="1">
        <w:r w:rsidR="009C6201" w:rsidRPr="0067521D">
          <w:rPr>
            <w:rStyle w:val="Hyperlink"/>
            <w:rFonts w:ascii="Arial" w:hAnsi="Arial" w:cs="Arial"/>
            <w:b/>
            <w:szCs w:val="18"/>
          </w:rPr>
          <w:t>https://www.gov.uk/register-to-vote</w:t>
        </w:r>
      </w:hyperlink>
      <w:r w:rsidR="000C4A18" w:rsidRPr="009C6201">
        <w:rPr>
          <w:rFonts w:ascii="Arial" w:hAnsi="Arial" w:cs="Arial"/>
          <w:szCs w:val="18"/>
        </w:rPr>
        <w:t>.</w:t>
      </w:r>
      <w:r w:rsidR="009C6201">
        <w:rPr>
          <w:rFonts w:ascii="Arial" w:hAnsi="Arial" w:cs="Arial"/>
          <w:szCs w:val="18"/>
        </w:rPr>
        <w:tab/>
      </w:r>
    </w:p>
    <w:p w14:paraId="26640350" w14:textId="77777777" w:rsidR="0054236A" w:rsidRPr="009C6201" w:rsidRDefault="0054236A" w:rsidP="009C6201">
      <w:pPr>
        <w:pStyle w:val="Header"/>
        <w:spacing w:after="0"/>
        <w:ind w:left="720"/>
        <w:rPr>
          <w:rFonts w:ascii="Arial" w:hAnsi="Arial" w:cs="Arial"/>
          <w:b/>
          <w:szCs w:val="18"/>
        </w:rPr>
      </w:pPr>
    </w:p>
    <w:p w14:paraId="65DFE163" w14:textId="77777777" w:rsidR="00746FF2" w:rsidRPr="009C6201" w:rsidRDefault="00746FF2" w:rsidP="009C6201">
      <w:pPr>
        <w:pStyle w:val="Header"/>
        <w:spacing w:after="0"/>
        <w:rPr>
          <w:rFonts w:ascii="Arial" w:hAnsi="Arial" w:cs="Arial"/>
          <w:b/>
          <w:szCs w:val="18"/>
        </w:rPr>
      </w:pPr>
      <w:r w:rsidRPr="009C6201">
        <w:rPr>
          <w:rFonts w:ascii="Arial" w:hAnsi="Arial" w:cs="Arial"/>
          <w:b/>
          <w:szCs w:val="18"/>
        </w:rPr>
        <w:t>Postal or Proxy Voting</w:t>
      </w:r>
    </w:p>
    <w:p w14:paraId="58D67E30" w14:textId="77777777" w:rsidR="00746FF2" w:rsidRPr="009C6201" w:rsidRDefault="00746FF2" w:rsidP="009C6201">
      <w:pPr>
        <w:pStyle w:val="Header"/>
        <w:spacing w:after="0"/>
        <w:rPr>
          <w:rFonts w:ascii="Arial" w:hAnsi="Arial" w:cs="Arial"/>
          <w:b/>
          <w:szCs w:val="18"/>
        </w:rPr>
      </w:pPr>
    </w:p>
    <w:p w14:paraId="37B3CE81" w14:textId="77777777" w:rsidR="008648E0" w:rsidRPr="009C6201" w:rsidRDefault="008648E0" w:rsidP="009C6201">
      <w:pPr>
        <w:pStyle w:val="Heading1"/>
        <w:numPr>
          <w:ilvl w:val="0"/>
          <w:numId w:val="8"/>
        </w:numPr>
        <w:spacing w:after="0"/>
        <w:rPr>
          <w:rFonts w:ascii="Arial" w:hAnsi="Arial" w:cs="Arial"/>
        </w:rPr>
      </w:pPr>
      <w:r w:rsidRPr="009C6201">
        <w:rPr>
          <w:rFonts w:ascii="Arial" w:hAnsi="Arial" w:cs="Arial"/>
        </w:rPr>
        <w:t>Any elector may apply for a postal or proxy vote at this election.</w:t>
      </w:r>
    </w:p>
    <w:p w14:paraId="08060741" w14:textId="77777777" w:rsidR="008648E0" w:rsidRPr="009C6201" w:rsidRDefault="008648E0" w:rsidP="009C6201">
      <w:pPr>
        <w:pStyle w:val="Header"/>
        <w:spacing w:after="0"/>
        <w:rPr>
          <w:rFonts w:ascii="Arial" w:hAnsi="Arial" w:cs="Arial"/>
          <w:b/>
          <w:szCs w:val="18"/>
        </w:rPr>
      </w:pPr>
    </w:p>
    <w:p w14:paraId="6A50FAAA" w14:textId="255CA85D" w:rsidR="0054236A" w:rsidRPr="009C6201" w:rsidRDefault="00724DAF" w:rsidP="009C6201">
      <w:pPr>
        <w:pStyle w:val="Heading1"/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>Applications</w:t>
      </w:r>
      <w:r w:rsidR="008648E0" w:rsidRPr="009C6201">
        <w:rPr>
          <w:rFonts w:ascii="Arial" w:hAnsi="Arial" w:cs="Arial"/>
          <w:szCs w:val="18"/>
        </w:rPr>
        <w:t xml:space="preserve">, </w:t>
      </w:r>
      <w:proofErr w:type="gramStart"/>
      <w:r w:rsidR="008648E0" w:rsidRPr="009C6201">
        <w:rPr>
          <w:rFonts w:ascii="Arial" w:hAnsi="Arial" w:cs="Arial"/>
          <w:szCs w:val="18"/>
        </w:rPr>
        <w:t>amendments</w:t>
      </w:r>
      <w:proofErr w:type="gramEnd"/>
      <w:r w:rsidR="008648E0" w:rsidRPr="009C6201">
        <w:rPr>
          <w:rFonts w:ascii="Arial" w:hAnsi="Arial" w:cs="Arial"/>
          <w:szCs w:val="18"/>
        </w:rPr>
        <w:t xml:space="preserve"> or cancellations of postal votes </w:t>
      </w:r>
      <w:r w:rsidR="008648E0" w:rsidRPr="009C6201">
        <w:rPr>
          <w:rFonts w:ascii="Arial" w:hAnsi="Arial" w:cs="Arial"/>
          <w:b/>
          <w:szCs w:val="18"/>
        </w:rPr>
        <w:t>must</w:t>
      </w:r>
      <w:r w:rsidR="008648E0" w:rsidRPr="009C6201">
        <w:rPr>
          <w:rFonts w:ascii="Arial" w:hAnsi="Arial" w:cs="Arial"/>
          <w:szCs w:val="18"/>
        </w:rPr>
        <w:t xml:space="preserve"> reach the </w:t>
      </w:r>
      <w:r w:rsidR="0054236A" w:rsidRPr="009C6201">
        <w:rPr>
          <w:rFonts w:ascii="Arial" w:hAnsi="Arial" w:cs="Arial"/>
          <w:szCs w:val="18"/>
        </w:rPr>
        <w:t>office of the Electoral Registration Officer</w:t>
      </w:r>
      <w:r w:rsidR="00BB5FA5" w:rsidRPr="009C6201">
        <w:rPr>
          <w:rFonts w:ascii="Arial" w:hAnsi="Arial" w:cs="Arial"/>
          <w:szCs w:val="18"/>
        </w:rPr>
        <w:t xml:space="preserve">, as undernoted, </w:t>
      </w:r>
      <w:r w:rsidR="0054236A" w:rsidRPr="009C6201">
        <w:rPr>
          <w:rFonts w:ascii="Arial" w:hAnsi="Arial" w:cs="Arial"/>
          <w:szCs w:val="18"/>
        </w:rPr>
        <w:t xml:space="preserve">by </w:t>
      </w:r>
      <w:r w:rsidR="0054236A" w:rsidRPr="009C6201">
        <w:rPr>
          <w:rFonts w:ascii="Arial" w:hAnsi="Arial" w:cs="Arial"/>
          <w:b/>
          <w:szCs w:val="18"/>
        </w:rPr>
        <w:t>5 pm on</w:t>
      </w:r>
      <w:r w:rsidR="00BB5FA5" w:rsidRPr="009C6201">
        <w:rPr>
          <w:rFonts w:ascii="Arial" w:hAnsi="Arial" w:cs="Arial"/>
          <w:b/>
          <w:szCs w:val="18"/>
        </w:rPr>
        <w:t xml:space="preserve"> Tuesday</w:t>
      </w:r>
      <w:r w:rsidR="0054236A" w:rsidRPr="009C6201">
        <w:rPr>
          <w:rFonts w:ascii="Arial" w:hAnsi="Arial" w:cs="Arial"/>
          <w:b/>
          <w:szCs w:val="18"/>
        </w:rPr>
        <w:t xml:space="preserve">, </w:t>
      </w:r>
      <w:r w:rsidR="00BB5FA5" w:rsidRPr="009C6201">
        <w:rPr>
          <w:rFonts w:ascii="Arial" w:hAnsi="Arial" w:cs="Arial"/>
          <w:b/>
          <w:szCs w:val="18"/>
        </w:rPr>
        <w:t>1</w:t>
      </w:r>
      <w:r w:rsidR="009C6201">
        <w:rPr>
          <w:rFonts w:ascii="Arial" w:hAnsi="Arial" w:cs="Arial"/>
          <w:b/>
          <w:szCs w:val="18"/>
        </w:rPr>
        <w:t>9</w:t>
      </w:r>
      <w:r w:rsidR="00260581" w:rsidRPr="009C6201">
        <w:rPr>
          <w:rFonts w:ascii="Arial" w:hAnsi="Arial" w:cs="Arial"/>
          <w:b/>
          <w:szCs w:val="18"/>
        </w:rPr>
        <w:t> </w:t>
      </w:r>
      <w:r w:rsidR="00BB5FA5" w:rsidRPr="009C6201">
        <w:rPr>
          <w:rFonts w:ascii="Arial" w:hAnsi="Arial" w:cs="Arial"/>
          <w:b/>
          <w:szCs w:val="18"/>
        </w:rPr>
        <w:t>April 20</w:t>
      </w:r>
      <w:r w:rsidR="009C6201">
        <w:rPr>
          <w:rFonts w:ascii="Arial" w:hAnsi="Arial" w:cs="Arial"/>
          <w:b/>
          <w:szCs w:val="18"/>
        </w:rPr>
        <w:t>22</w:t>
      </w:r>
      <w:r w:rsidR="0054236A" w:rsidRPr="009C6201">
        <w:rPr>
          <w:rFonts w:ascii="Arial" w:hAnsi="Arial" w:cs="Arial"/>
          <w:bCs/>
          <w:szCs w:val="18"/>
        </w:rPr>
        <w:t>.</w:t>
      </w:r>
    </w:p>
    <w:p w14:paraId="3FAD327C" w14:textId="77777777" w:rsidR="00A31CAB" w:rsidRPr="009C6201" w:rsidRDefault="00A31CAB" w:rsidP="009C6201">
      <w:pPr>
        <w:spacing w:after="0"/>
        <w:rPr>
          <w:rFonts w:ascii="Arial" w:hAnsi="Arial" w:cs="Arial"/>
        </w:rPr>
      </w:pPr>
    </w:p>
    <w:p w14:paraId="72769A02" w14:textId="1F87FF6B" w:rsidR="003A7CDC" w:rsidRPr="009C6201" w:rsidRDefault="003A7CDC" w:rsidP="009C6201">
      <w:pPr>
        <w:pStyle w:val="Heading1"/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Applications to amend or cancel </w:t>
      </w:r>
      <w:r w:rsidRPr="009C6201">
        <w:rPr>
          <w:rFonts w:ascii="Arial" w:hAnsi="Arial" w:cs="Arial"/>
          <w:b/>
          <w:szCs w:val="18"/>
        </w:rPr>
        <w:t>existing</w:t>
      </w:r>
      <w:r w:rsidRPr="009C6201">
        <w:rPr>
          <w:rFonts w:ascii="Arial" w:hAnsi="Arial" w:cs="Arial"/>
          <w:szCs w:val="18"/>
        </w:rPr>
        <w:t xml:space="preserve"> proxy arrangements </w:t>
      </w:r>
      <w:r w:rsidRPr="009C6201">
        <w:rPr>
          <w:rFonts w:ascii="Arial" w:hAnsi="Arial" w:cs="Arial"/>
          <w:b/>
          <w:szCs w:val="18"/>
        </w:rPr>
        <w:t>must</w:t>
      </w:r>
      <w:r w:rsidRPr="009C6201">
        <w:rPr>
          <w:rFonts w:ascii="Arial" w:hAnsi="Arial" w:cs="Arial"/>
          <w:szCs w:val="18"/>
        </w:rPr>
        <w:t xml:space="preserve"> reach the office of the Electoral Registration Officer, as undernoted, by </w:t>
      </w:r>
      <w:r w:rsidRPr="009C6201">
        <w:rPr>
          <w:rFonts w:ascii="Arial" w:hAnsi="Arial" w:cs="Arial"/>
          <w:b/>
          <w:szCs w:val="18"/>
        </w:rPr>
        <w:t>5 pm on Tuesday, 1</w:t>
      </w:r>
      <w:r w:rsidR="009C6201">
        <w:rPr>
          <w:rFonts w:ascii="Arial" w:hAnsi="Arial" w:cs="Arial"/>
          <w:b/>
          <w:szCs w:val="18"/>
        </w:rPr>
        <w:t>9 April 2022</w:t>
      </w:r>
      <w:r w:rsidR="009C6201">
        <w:rPr>
          <w:rFonts w:ascii="Arial" w:hAnsi="Arial" w:cs="Arial"/>
          <w:bCs/>
          <w:szCs w:val="18"/>
        </w:rPr>
        <w:t>.</w:t>
      </w:r>
    </w:p>
    <w:p w14:paraId="4AFF2C32" w14:textId="77777777" w:rsidR="003A7CDC" w:rsidRPr="009C6201" w:rsidRDefault="003A7CDC" w:rsidP="009C6201">
      <w:pPr>
        <w:pStyle w:val="Header"/>
        <w:spacing w:after="0"/>
        <w:ind w:left="720"/>
        <w:jc w:val="both"/>
        <w:rPr>
          <w:rFonts w:ascii="Arial" w:hAnsi="Arial" w:cs="Arial"/>
          <w:b/>
          <w:szCs w:val="18"/>
        </w:rPr>
      </w:pPr>
    </w:p>
    <w:p w14:paraId="3A4F628A" w14:textId="68CFF277" w:rsidR="00DF0ACF" w:rsidRDefault="00DF0ACF" w:rsidP="009C6201">
      <w:pPr>
        <w:pStyle w:val="Heading1"/>
        <w:spacing w:after="0"/>
        <w:jc w:val="both"/>
        <w:rPr>
          <w:rFonts w:ascii="Arial" w:hAnsi="Arial" w:cs="Arial"/>
          <w:bCs/>
          <w:szCs w:val="18"/>
        </w:rPr>
      </w:pPr>
      <w:r w:rsidRPr="009C6201">
        <w:rPr>
          <w:rFonts w:ascii="Arial" w:hAnsi="Arial" w:cs="Arial"/>
          <w:szCs w:val="18"/>
        </w:rPr>
        <w:t xml:space="preserve">Applications to vote by proxy at this election </w:t>
      </w:r>
      <w:r w:rsidRPr="009C6201">
        <w:rPr>
          <w:rFonts w:ascii="Arial" w:hAnsi="Arial" w:cs="Arial"/>
          <w:b/>
          <w:szCs w:val="18"/>
        </w:rPr>
        <w:t>must</w:t>
      </w:r>
      <w:r w:rsidRPr="009C6201">
        <w:rPr>
          <w:rFonts w:ascii="Arial" w:hAnsi="Arial" w:cs="Arial"/>
          <w:szCs w:val="18"/>
        </w:rPr>
        <w:t xml:space="preserve"> reach the office of the Electoral Registration Officer, as undernoted, by </w:t>
      </w:r>
      <w:r w:rsidRPr="009C6201">
        <w:rPr>
          <w:rFonts w:ascii="Arial" w:hAnsi="Arial" w:cs="Arial"/>
          <w:b/>
          <w:szCs w:val="18"/>
        </w:rPr>
        <w:t>5 pm on Tuesday, 2</w:t>
      </w:r>
      <w:r w:rsidR="009C6201">
        <w:rPr>
          <w:rFonts w:ascii="Arial" w:hAnsi="Arial" w:cs="Arial"/>
          <w:b/>
          <w:szCs w:val="18"/>
        </w:rPr>
        <w:t>6</w:t>
      </w:r>
      <w:r w:rsidRPr="009C6201">
        <w:rPr>
          <w:rFonts w:ascii="Arial" w:hAnsi="Arial" w:cs="Arial"/>
          <w:b/>
          <w:szCs w:val="18"/>
        </w:rPr>
        <w:t> April 20</w:t>
      </w:r>
      <w:r w:rsidR="009C6201">
        <w:rPr>
          <w:rFonts w:ascii="Arial" w:hAnsi="Arial" w:cs="Arial"/>
          <w:b/>
          <w:szCs w:val="18"/>
        </w:rPr>
        <w:t>22</w:t>
      </w:r>
      <w:r w:rsidR="009C6201">
        <w:rPr>
          <w:rFonts w:ascii="Arial" w:hAnsi="Arial" w:cs="Arial"/>
          <w:bCs/>
          <w:szCs w:val="18"/>
        </w:rPr>
        <w:t>.</w:t>
      </w:r>
    </w:p>
    <w:p w14:paraId="128422F3" w14:textId="77777777" w:rsidR="00DF0ACF" w:rsidRPr="009C6201" w:rsidRDefault="00DF0ACF" w:rsidP="00201332">
      <w:pPr>
        <w:pStyle w:val="Header"/>
        <w:spacing w:after="0"/>
        <w:jc w:val="both"/>
        <w:rPr>
          <w:rFonts w:ascii="Arial" w:hAnsi="Arial" w:cs="Arial"/>
          <w:b/>
          <w:szCs w:val="18"/>
        </w:rPr>
      </w:pPr>
    </w:p>
    <w:p w14:paraId="3C026EF5" w14:textId="51B005EC" w:rsidR="00A70F9D" w:rsidRPr="002E2C9B" w:rsidRDefault="00862926" w:rsidP="002E2C9B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deadline </w:t>
      </w:r>
      <w:r w:rsidR="00EB7474">
        <w:rPr>
          <w:rFonts w:ascii="Arial" w:hAnsi="Arial" w:cs="Arial"/>
        </w:rPr>
        <w:t xml:space="preserve">for new applications to vote by proxy, on the grounds of a medical emergency or for work/service reasons or, if following the Scottish Government advice or the advice </w:t>
      </w:r>
      <w:r w:rsidR="00583467">
        <w:rPr>
          <w:rFonts w:ascii="Arial" w:hAnsi="Arial" w:cs="Arial"/>
        </w:rPr>
        <w:t xml:space="preserve">of a registered medical practitioner in relation to Coronavirus, being detained </w:t>
      </w:r>
      <w:r w:rsidR="007940F4">
        <w:rPr>
          <w:rFonts w:ascii="Arial" w:hAnsi="Arial" w:cs="Arial"/>
        </w:rPr>
        <w:t xml:space="preserve">in a hospital under the civil sections of the Mental Health (Care and Treatment) (Scotland) Act 2003 or for Scottish prisoners serving </w:t>
      </w:r>
      <w:r w:rsidR="00691ABB">
        <w:rPr>
          <w:rFonts w:ascii="Arial" w:hAnsi="Arial" w:cs="Arial"/>
        </w:rPr>
        <w:t xml:space="preserve">a sentence of 12 months or less, must reach the relevant Electoral Registration Officer at the address below by </w:t>
      </w:r>
      <w:r w:rsidR="00691ABB" w:rsidRPr="00D84451">
        <w:rPr>
          <w:rFonts w:ascii="Arial" w:hAnsi="Arial" w:cs="Arial"/>
          <w:b/>
          <w:bCs/>
        </w:rPr>
        <w:t>5</w:t>
      </w:r>
      <w:r w:rsidR="00D84451" w:rsidRPr="00D84451">
        <w:rPr>
          <w:rFonts w:ascii="Arial" w:hAnsi="Arial" w:cs="Arial"/>
          <w:b/>
          <w:bCs/>
        </w:rPr>
        <w:t xml:space="preserve"> pm on Thursday, 5 May 2022</w:t>
      </w:r>
      <w:r w:rsidR="001A0A76">
        <w:rPr>
          <w:rFonts w:ascii="Arial" w:hAnsi="Arial" w:cs="Arial"/>
        </w:rPr>
        <w:t xml:space="preserve">. </w:t>
      </w:r>
      <w:r w:rsidR="008F33EE" w:rsidRPr="001A0A76">
        <w:rPr>
          <w:rFonts w:ascii="Arial" w:hAnsi="Arial" w:cs="Arial"/>
          <w:szCs w:val="18"/>
        </w:rPr>
        <w:t xml:space="preserve">The </w:t>
      </w:r>
      <w:r w:rsidR="00DF0ACF" w:rsidRPr="001A0A76">
        <w:rPr>
          <w:rFonts w:ascii="Arial" w:hAnsi="Arial" w:cs="Arial"/>
          <w:szCs w:val="18"/>
        </w:rPr>
        <w:t xml:space="preserve">medical emergency </w:t>
      </w:r>
      <w:r w:rsidR="008F33EE" w:rsidRPr="001A0A76">
        <w:rPr>
          <w:rFonts w:ascii="Arial" w:hAnsi="Arial" w:cs="Arial"/>
          <w:szCs w:val="18"/>
        </w:rPr>
        <w:t xml:space="preserve">must have occurred </w:t>
      </w:r>
      <w:r w:rsidR="008F33EE" w:rsidRPr="001A0A76">
        <w:rPr>
          <w:rFonts w:ascii="Arial" w:hAnsi="Arial" w:cs="Arial"/>
          <w:b/>
          <w:szCs w:val="18"/>
        </w:rPr>
        <w:t xml:space="preserve">after 5 pm on </w:t>
      </w:r>
      <w:r w:rsidR="00BB5FA5" w:rsidRPr="001A0A76">
        <w:rPr>
          <w:rFonts w:ascii="Arial" w:hAnsi="Arial" w:cs="Arial"/>
          <w:b/>
          <w:szCs w:val="18"/>
        </w:rPr>
        <w:t>Tuesday, 2</w:t>
      </w:r>
      <w:r w:rsidR="009C6201" w:rsidRPr="001A0A76">
        <w:rPr>
          <w:rFonts w:ascii="Arial" w:hAnsi="Arial" w:cs="Arial"/>
          <w:b/>
          <w:szCs w:val="18"/>
        </w:rPr>
        <w:t>6</w:t>
      </w:r>
      <w:r w:rsidR="00BB5FA5" w:rsidRPr="001A0A76">
        <w:rPr>
          <w:rFonts w:ascii="Arial" w:hAnsi="Arial" w:cs="Arial"/>
          <w:b/>
          <w:szCs w:val="18"/>
        </w:rPr>
        <w:t> April</w:t>
      </w:r>
      <w:r w:rsidR="005F0F66" w:rsidRPr="001A0A76">
        <w:rPr>
          <w:rFonts w:ascii="Arial" w:hAnsi="Arial" w:cs="Arial"/>
          <w:b/>
          <w:szCs w:val="18"/>
        </w:rPr>
        <w:t xml:space="preserve"> </w:t>
      </w:r>
      <w:r w:rsidR="00BB5FA5" w:rsidRPr="001A0A76">
        <w:rPr>
          <w:rFonts w:ascii="Arial" w:hAnsi="Arial" w:cs="Arial"/>
          <w:b/>
          <w:szCs w:val="18"/>
        </w:rPr>
        <w:t>20</w:t>
      </w:r>
      <w:r w:rsidR="009C6201" w:rsidRPr="001A0A76">
        <w:rPr>
          <w:rFonts w:ascii="Arial" w:hAnsi="Arial" w:cs="Arial"/>
          <w:b/>
          <w:szCs w:val="18"/>
        </w:rPr>
        <w:t>22</w:t>
      </w:r>
      <w:r w:rsidR="008F33EE" w:rsidRPr="001A0A76">
        <w:rPr>
          <w:rFonts w:ascii="Arial" w:hAnsi="Arial" w:cs="Arial"/>
          <w:bCs/>
          <w:szCs w:val="18"/>
        </w:rPr>
        <w:t>.</w:t>
      </w:r>
      <w:r w:rsidR="008F33EE" w:rsidRPr="001A0A76">
        <w:rPr>
          <w:rFonts w:ascii="Arial" w:hAnsi="Arial" w:cs="Arial"/>
          <w:szCs w:val="18"/>
        </w:rPr>
        <w:t xml:space="preserve">  </w:t>
      </w:r>
      <w:r w:rsidR="008648E0" w:rsidRPr="001A0A76">
        <w:rPr>
          <w:rFonts w:ascii="Arial" w:hAnsi="Arial" w:cs="Arial"/>
          <w:szCs w:val="18"/>
        </w:rPr>
        <w:t xml:space="preserve">To apply on the </w:t>
      </w:r>
      <w:r w:rsidR="00A70F9D" w:rsidRPr="001A0A76">
        <w:rPr>
          <w:rFonts w:ascii="Arial" w:hAnsi="Arial" w:cs="Arial"/>
          <w:szCs w:val="18"/>
        </w:rPr>
        <w:t>grounds</w:t>
      </w:r>
      <w:r w:rsidR="008648E0" w:rsidRPr="001A0A76">
        <w:rPr>
          <w:rFonts w:ascii="Arial" w:hAnsi="Arial" w:cs="Arial"/>
          <w:szCs w:val="18"/>
        </w:rPr>
        <w:t xml:space="preserve"> of work/service, the </w:t>
      </w:r>
      <w:r w:rsidR="00A70F9D" w:rsidRPr="001A0A76">
        <w:rPr>
          <w:rFonts w:ascii="Arial" w:hAnsi="Arial" w:cs="Arial"/>
          <w:szCs w:val="18"/>
        </w:rPr>
        <w:t>person</w:t>
      </w:r>
      <w:r w:rsidR="008648E0" w:rsidRPr="001A0A76">
        <w:rPr>
          <w:rFonts w:ascii="Arial" w:hAnsi="Arial" w:cs="Arial"/>
          <w:szCs w:val="18"/>
        </w:rPr>
        <w:t xml:space="preserve"> must have become aware that they cannot </w:t>
      </w:r>
      <w:r w:rsidR="003A7CDC" w:rsidRPr="001A0A76">
        <w:rPr>
          <w:rFonts w:ascii="Arial" w:hAnsi="Arial" w:cs="Arial"/>
          <w:szCs w:val="18"/>
        </w:rPr>
        <w:t>attend at</w:t>
      </w:r>
      <w:r w:rsidR="008648E0" w:rsidRPr="001A0A76">
        <w:rPr>
          <w:rFonts w:ascii="Arial" w:hAnsi="Arial" w:cs="Arial"/>
          <w:szCs w:val="18"/>
        </w:rPr>
        <w:t xml:space="preserve"> the polling station </w:t>
      </w:r>
      <w:r w:rsidR="008648E0" w:rsidRPr="001A0A76">
        <w:rPr>
          <w:rFonts w:ascii="Arial" w:hAnsi="Arial" w:cs="Arial"/>
          <w:b/>
          <w:szCs w:val="18"/>
        </w:rPr>
        <w:t>after 5 pm on Tuesday, 2</w:t>
      </w:r>
      <w:r w:rsidR="009C6201" w:rsidRPr="001A0A76">
        <w:rPr>
          <w:rFonts w:ascii="Arial" w:hAnsi="Arial" w:cs="Arial"/>
          <w:b/>
          <w:szCs w:val="18"/>
        </w:rPr>
        <w:t>6</w:t>
      </w:r>
      <w:r w:rsidR="008648E0" w:rsidRPr="001A0A76">
        <w:rPr>
          <w:rFonts w:ascii="Arial" w:hAnsi="Arial" w:cs="Arial"/>
          <w:b/>
          <w:szCs w:val="18"/>
        </w:rPr>
        <w:t> April 20</w:t>
      </w:r>
      <w:r w:rsidR="009C6201" w:rsidRPr="001A0A76">
        <w:rPr>
          <w:rFonts w:ascii="Arial" w:hAnsi="Arial" w:cs="Arial"/>
          <w:b/>
          <w:szCs w:val="18"/>
        </w:rPr>
        <w:t>22</w:t>
      </w:r>
      <w:r w:rsidR="008648E0" w:rsidRPr="001A0A76">
        <w:rPr>
          <w:rFonts w:ascii="Arial" w:hAnsi="Arial" w:cs="Arial"/>
          <w:bCs/>
          <w:szCs w:val="18"/>
        </w:rPr>
        <w:t>.</w:t>
      </w:r>
    </w:p>
    <w:p w14:paraId="44678040" w14:textId="2EDB12FD" w:rsidR="00A70F9D" w:rsidRPr="009C6201" w:rsidRDefault="00A70F9D" w:rsidP="009C6201">
      <w:pPr>
        <w:pStyle w:val="Heading1"/>
        <w:spacing w:after="0"/>
        <w:jc w:val="both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For advice on postal or proxy voting, </w:t>
      </w:r>
      <w:r w:rsidR="003A7CDC" w:rsidRPr="009C6201">
        <w:rPr>
          <w:rFonts w:ascii="Arial" w:hAnsi="Arial" w:cs="Arial"/>
          <w:szCs w:val="18"/>
        </w:rPr>
        <w:t xml:space="preserve">please </w:t>
      </w:r>
      <w:r w:rsidRPr="009C6201">
        <w:rPr>
          <w:rFonts w:ascii="Arial" w:hAnsi="Arial" w:cs="Arial"/>
          <w:szCs w:val="18"/>
        </w:rPr>
        <w:t>contact the office of the Electoral Registration Officer, as undernoted</w:t>
      </w:r>
      <w:r w:rsidR="00CA0C99">
        <w:rPr>
          <w:rFonts w:ascii="Arial" w:hAnsi="Arial" w:cs="Arial"/>
          <w:szCs w:val="18"/>
        </w:rPr>
        <w:t>.</w:t>
      </w:r>
    </w:p>
    <w:p w14:paraId="51AFE985" w14:textId="77777777" w:rsidR="008F33EE" w:rsidRPr="009C6201" w:rsidRDefault="008F33EE" w:rsidP="009C6201">
      <w:pPr>
        <w:pStyle w:val="Header"/>
        <w:spacing w:after="0"/>
        <w:ind w:left="720"/>
        <w:rPr>
          <w:rFonts w:ascii="Arial" w:hAnsi="Arial" w:cs="Arial"/>
          <w:b/>
          <w:szCs w:val="18"/>
        </w:rPr>
      </w:pPr>
    </w:p>
    <w:p w14:paraId="649E7E16" w14:textId="77777777" w:rsidR="0054236A" w:rsidRPr="009C6201" w:rsidRDefault="008C738B" w:rsidP="009C6201">
      <w:pPr>
        <w:pStyle w:val="Header"/>
        <w:spacing w:after="0"/>
        <w:ind w:left="720"/>
        <w:rPr>
          <w:rFonts w:ascii="Arial" w:hAnsi="Arial" w:cs="Arial"/>
          <w:b/>
          <w:szCs w:val="18"/>
        </w:rPr>
      </w:pPr>
      <w:r w:rsidRPr="009C6201">
        <w:rPr>
          <w:rFonts w:ascii="Arial" w:hAnsi="Arial" w:cs="Arial"/>
          <w:b/>
          <w:szCs w:val="18"/>
        </w:rPr>
        <w:t xml:space="preserve">CONTACT DETAILS FOR THE </w:t>
      </w:r>
      <w:r w:rsidR="00F73703" w:rsidRPr="009C6201">
        <w:rPr>
          <w:rFonts w:ascii="Arial" w:hAnsi="Arial" w:cs="Arial"/>
          <w:b/>
          <w:szCs w:val="18"/>
        </w:rPr>
        <w:t xml:space="preserve">ELECTORAL REGISTRATION OFFICER ARE AS </w:t>
      </w:r>
      <w:proofErr w:type="gramStart"/>
      <w:r w:rsidR="00F73703" w:rsidRPr="009C6201">
        <w:rPr>
          <w:rFonts w:ascii="Arial" w:hAnsi="Arial" w:cs="Arial"/>
          <w:b/>
          <w:szCs w:val="18"/>
        </w:rPr>
        <w:t>FOLLOWS:-</w:t>
      </w:r>
      <w:proofErr w:type="gramEnd"/>
    </w:p>
    <w:p w14:paraId="2F580BFA" w14:textId="77777777" w:rsidR="007C4717" w:rsidRPr="009C6201" w:rsidRDefault="007C4717" w:rsidP="009C6201">
      <w:pPr>
        <w:pStyle w:val="Header"/>
        <w:spacing w:after="0"/>
        <w:ind w:left="720"/>
        <w:rPr>
          <w:rFonts w:ascii="Arial" w:hAnsi="Arial" w:cs="Arial"/>
          <w:b/>
          <w:szCs w:val="18"/>
        </w:rPr>
      </w:pPr>
    </w:p>
    <w:p w14:paraId="5FD04491" w14:textId="77777777" w:rsidR="00A70F9D" w:rsidRPr="009C6201" w:rsidRDefault="007C4717" w:rsidP="009C6201">
      <w:pPr>
        <w:pStyle w:val="Header"/>
        <w:tabs>
          <w:tab w:val="left" w:pos="965"/>
          <w:tab w:val="left" w:pos="1890"/>
          <w:tab w:val="left" w:pos="4962"/>
        </w:tabs>
        <w:spacing w:after="0"/>
        <w:ind w:left="720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>Electoral Registration Officer</w:t>
      </w:r>
    </w:p>
    <w:p w14:paraId="53E36B35" w14:textId="13BA730F" w:rsidR="00A70F9D" w:rsidRPr="009C6201" w:rsidRDefault="009C6201" w:rsidP="009C6201">
      <w:pPr>
        <w:pStyle w:val="Header"/>
        <w:tabs>
          <w:tab w:val="left" w:pos="965"/>
          <w:tab w:val="left" w:pos="1890"/>
          <w:tab w:val="left" w:pos="4962"/>
        </w:tabs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David Dale House</w:t>
      </w:r>
    </w:p>
    <w:p w14:paraId="5694A5BF" w14:textId="1C68A438" w:rsidR="00A70F9D" w:rsidRPr="009C6201" w:rsidRDefault="009C6201" w:rsidP="009C6201">
      <w:pPr>
        <w:pStyle w:val="Header"/>
        <w:tabs>
          <w:tab w:val="left" w:pos="965"/>
          <w:tab w:val="left" w:pos="1890"/>
          <w:tab w:val="left" w:pos="4962"/>
        </w:tabs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45 John Street</w:t>
      </w:r>
    </w:p>
    <w:p w14:paraId="1FA773E5" w14:textId="74A5BD4E" w:rsidR="00A70F9D" w:rsidRPr="009C6201" w:rsidRDefault="009C6201" w:rsidP="009C6201">
      <w:pPr>
        <w:pStyle w:val="Header"/>
        <w:tabs>
          <w:tab w:val="left" w:pos="965"/>
          <w:tab w:val="left" w:pos="1890"/>
          <w:tab w:val="left" w:pos="4962"/>
        </w:tabs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Blantyre</w:t>
      </w:r>
    </w:p>
    <w:p w14:paraId="7615D40E" w14:textId="37F436B9" w:rsidR="007C4717" w:rsidRPr="009C6201" w:rsidRDefault="009C6201" w:rsidP="009C6201">
      <w:pPr>
        <w:pStyle w:val="Header"/>
        <w:tabs>
          <w:tab w:val="left" w:pos="965"/>
          <w:tab w:val="left" w:pos="1890"/>
          <w:tab w:val="left" w:pos="4962"/>
        </w:tabs>
        <w:spacing w:after="0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G72 0AA</w:t>
      </w:r>
    </w:p>
    <w:p w14:paraId="3E75224F" w14:textId="77777777" w:rsidR="00A70F9D" w:rsidRPr="009C6201" w:rsidRDefault="00A70F9D" w:rsidP="009C6201">
      <w:pPr>
        <w:pStyle w:val="Header"/>
        <w:tabs>
          <w:tab w:val="clear" w:pos="4896"/>
          <w:tab w:val="left" w:pos="965"/>
          <w:tab w:val="left" w:pos="1890"/>
          <w:tab w:val="left" w:pos="3690"/>
          <w:tab w:val="left" w:pos="4320"/>
          <w:tab w:val="left" w:pos="6840"/>
        </w:tabs>
        <w:spacing w:after="0"/>
        <w:ind w:left="720"/>
        <w:rPr>
          <w:rFonts w:ascii="Arial" w:hAnsi="Arial" w:cs="Arial"/>
          <w:szCs w:val="18"/>
        </w:rPr>
      </w:pPr>
    </w:p>
    <w:p w14:paraId="2EB2090B" w14:textId="77777777" w:rsidR="00A70F9D" w:rsidRPr="009C6201" w:rsidRDefault="00A70F9D" w:rsidP="009C6201">
      <w:pPr>
        <w:pStyle w:val="Header"/>
        <w:tabs>
          <w:tab w:val="clear" w:pos="4896"/>
          <w:tab w:val="left" w:pos="965"/>
          <w:tab w:val="left" w:pos="1800"/>
          <w:tab w:val="left" w:pos="3690"/>
          <w:tab w:val="left" w:pos="4320"/>
          <w:tab w:val="left" w:pos="6840"/>
        </w:tabs>
        <w:spacing w:after="0"/>
        <w:ind w:left="720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>Helpline:</w:t>
      </w:r>
      <w:r w:rsidRPr="009C6201">
        <w:rPr>
          <w:rFonts w:ascii="Arial" w:hAnsi="Arial" w:cs="Arial"/>
          <w:szCs w:val="18"/>
        </w:rPr>
        <w:tab/>
      </w:r>
      <w:r w:rsidR="007C4717" w:rsidRPr="009C6201">
        <w:rPr>
          <w:rFonts w:ascii="Arial" w:hAnsi="Arial" w:cs="Arial"/>
          <w:szCs w:val="18"/>
        </w:rPr>
        <w:t>0800 030 4333</w:t>
      </w:r>
    </w:p>
    <w:p w14:paraId="7F11A463" w14:textId="77777777" w:rsidR="00A70F9D" w:rsidRPr="009C6201" w:rsidRDefault="007C4717" w:rsidP="009C6201">
      <w:pPr>
        <w:pStyle w:val="Header"/>
        <w:tabs>
          <w:tab w:val="clear" w:pos="4896"/>
          <w:tab w:val="left" w:pos="965"/>
          <w:tab w:val="left" w:pos="1800"/>
          <w:tab w:val="left" w:pos="3690"/>
          <w:tab w:val="left" w:pos="4320"/>
          <w:tab w:val="left" w:pos="6840"/>
        </w:tabs>
        <w:spacing w:after="0"/>
        <w:ind w:left="720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>Email:</w:t>
      </w:r>
      <w:r w:rsidR="00A70F9D" w:rsidRPr="009C6201">
        <w:rPr>
          <w:rFonts w:ascii="Arial" w:hAnsi="Arial" w:cs="Arial"/>
          <w:szCs w:val="18"/>
        </w:rPr>
        <w:tab/>
      </w:r>
      <w:hyperlink r:id="rId15" w:history="1">
        <w:r w:rsidRPr="009C6201">
          <w:rPr>
            <w:rStyle w:val="Hyperlink"/>
            <w:rFonts w:ascii="Arial" w:hAnsi="Arial" w:cs="Arial"/>
            <w:szCs w:val="18"/>
          </w:rPr>
          <w:t>ero@lanarkshire-vjb.gov.uk</w:t>
        </w:r>
      </w:hyperlink>
    </w:p>
    <w:p w14:paraId="62DC6F69" w14:textId="77777777" w:rsidR="007C4717" w:rsidRPr="009C6201" w:rsidRDefault="009468B7" w:rsidP="009C6201">
      <w:pPr>
        <w:pStyle w:val="Header"/>
        <w:tabs>
          <w:tab w:val="clear" w:pos="4896"/>
          <w:tab w:val="left" w:pos="965"/>
          <w:tab w:val="left" w:pos="1800"/>
          <w:tab w:val="left" w:pos="3690"/>
          <w:tab w:val="left" w:pos="4320"/>
          <w:tab w:val="left" w:pos="6840"/>
        </w:tabs>
        <w:spacing w:after="0"/>
        <w:ind w:left="720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Website:  </w:t>
      </w:r>
      <w:r w:rsidR="007C4717" w:rsidRPr="009C6201">
        <w:rPr>
          <w:rFonts w:ascii="Arial" w:hAnsi="Arial" w:cs="Arial"/>
          <w:szCs w:val="18"/>
        </w:rPr>
        <w:tab/>
      </w:r>
      <w:hyperlink r:id="rId16" w:history="1">
        <w:r w:rsidR="007C4717" w:rsidRPr="009C6201">
          <w:rPr>
            <w:rStyle w:val="Hyperlink"/>
            <w:rFonts w:ascii="Arial" w:hAnsi="Arial" w:cs="Arial"/>
            <w:szCs w:val="18"/>
          </w:rPr>
          <w:t>www.lanarkshire-vjb.gov.uk</w:t>
        </w:r>
      </w:hyperlink>
    </w:p>
    <w:p w14:paraId="3DAAFC51" w14:textId="77777777" w:rsidR="007C4717" w:rsidRPr="009C6201" w:rsidRDefault="007C4717" w:rsidP="009C6201">
      <w:pPr>
        <w:pStyle w:val="Header"/>
        <w:spacing w:after="0"/>
        <w:ind w:left="720"/>
        <w:rPr>
          <w:rFonts w:ascii="Arial" w:hAnsi="Arial" w:cs="Arial"/>
          <w:b/>
          <w:szCs w:val="18"/>
        </w:rPr>
      </w:pPr>
    </w:p>
    <w:p w14:paraId="639E7BDA" w14:textId="7EFB1E61" w:rsidR="007C4717" w:rsidRPr="009C6201" w:rsidRDefault="007C4717" w:rsidP="009C6201">
      <w:pPr>
        <w:spacing w:after="0"/>
        <w:ind w:left="720"/>
        <w:rPr>
          <w:rFonts w:ascii="Arial" w:hAnsi="Arial" w:cs="Arial"/>
          <w:szCs w:val="18"/>
        </w:rPr>
      </w:pPr>
      <w:r w:rsidRPr="009C6201">
        <w:rPr>
          <w:rFonts w:ascii="Arial" w:hAnsi="Arial" w:cs="Arial"/>
          <w:szCs w:val="18"/>
        </w:rPr>
        <w:t xml:space="preserve">For further information </w:t>
      </w:r>
      <w:r w:rsidR="00724DAF" w:rsidRPr="009C6201">
        <w:rPr>
          <w:rFonts w:ascii="Arial" w:hAnsi="Arial" w:cs="Arial"/>
          <w:szCs w:val="18"/>
        </w:rPr>
        <w:t xml:space="preserve">about </w:t>
      </w:r>
      <w:r w:rsidRPr="009C6201">
        <w:rPr>
          <w:rFonts w:ascii="Arial" w:hAnsi="Arial" w:cs="Arial"/>
          <w:szCs w:val="18"/>
        </w:rPr>
        <w:t xml:space="preserve">the election please contact the </w:t>
      </w:r>
      <w:r w:rsidR="00BF71A5">
        <w:rPr>
          <w:rFonts w:ascii="Arial" w:hAnsi="Arial" w:cs="Arial"/>
          <w:szCs w:val="18"/>
        </w:rPr>
        <w:t xml:space="preserve">Council’s </w:t>
      </w:r>
      <w:r w:rsidRPr="009C6201">
        <w:rPr>
          <w:rFonts w:ascii="Arial" w:hAnsi="Arial" w:cs="Arial"/>
          <w:szCs w:val="18"/>
        </w:rPr>
        <w:t>Electio</w:t>
      </w:r>
      <w:r w:rsidR="0079243D" w:rsidRPr="009C6201">
        <w:rPr>
          <w:rFonts w:ascii="Arial" w:hAnsi="Arial" w:cs="Arial"/>
          <w:szCs w:val="18"/>
        </w:rPr>
        <w:t>n Office on 01698 302340 or 3021</w:t>
      </w:r>
      <w:r w:rsidRPr="009C6201">
        <w:rPr>
          <w:rFonts w:ascii="Arial" w:hAnsi="Arial" w:cs="Arial"/>
          <w:szCs w:val="18"/>
        </w:rPr>
        <w:t xml:space="preserve">19 or </w:t>
      </w:r>
      <w:hyperlink r:id="rId17" w:history="1">
        <w:r w:rsidRPr="009C6201">
          <w:rPr>
            <w:rStyle w:val="Hyperlink"/>
            <w:rFonts w:ascii="Arial" w:hAnsi="Arial" w:cs="Arial"/>
            <w:szCs w:val="18"/>
          </w:rPr>
          <w:t>www.northlanarkshire.gov.uk</w:t>
        </w:r>
      </w:hyperlink>
    </w:p>
    <w:p w14:paraId="4606242A" w14:textId="77777777" w:rsidR="00A70F9D" w:rsidRPr="009C6201" w:rsidRDefault="00A70F9D" w:rsidP="009C6201">
      <w:pPr>
        <w:spacing w:after="0"/>
        <w:rPr>
          <w:rFonts w:ascii="Arial" w:hAnsi="Arial" w:cs="Arial"/>
          <w:szCs w:val="18"/>
        </w:rPr>
      </w:pPr>
    </w:p>
    <w:p w14:paraId="74A630B4" w14:textId="7ABD36F6" w:rsidR="007C4717" w:rsidRPr="009C6201" w:rsidRDefault="009C6201" w:rsidP="009C6201">
      <w:pPr>
        <w:tabs>
          <w:tab w:val="left" w:pos="5940"/>
        </w:tabs>
        <w:spacing w:after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Des Murr</w:t>
      </w:r>
      <w:r w:rsidR="002E2C9B">
        <w:rPr>
          <w:rFonts w:ascii="Arial" w:hAnsi="Arial" w:cs="Arial"/>
          <w:b/>
          <w:szCs w:val="18"/>
        </w:rPr>
        <w:t>a</w:t>
      </w:r>
      <w:r>
        <w:rPr>
          <w:rFonts w:ascii="Arial" w:hAnsi="Arial" w:cs="Arial"/>
          <w:b/>
          <w:szCs w:val="18"/>
        </w:rPr>
        <w:t>y</w:t>
      </w:r>
    </w:p>
    <w:p w14:paraId="26A7543E" w14:textId="77777777" w:rsidR="009468B7" w:rsidRPr="009C6201" w:rsidRDefault="009468B7" w:rsidP="009C6201">
      <w:pPr>
        <w:tabs>
          <w:tab w:val="left" w:pos="7650"/>
        </w:tabs>
        <w:spacing w:after="0"/>
        <w:rPr>
          <w:rFonts w:ascii="Arial" w:hAnsi="Arial" w:cs="Arial"/>
          <w:b/>
          <w:szCs w:val="18"/>
        </w:rPr>
      </w:pPr>
      <w:r w:rsidRPr="009C6201">
        <w:rPr>
          <w:rFonts w:ascii="Arial" w:hAnsi="Arial" w:cs="Arial"/>
          <w:b/>
          <w:szCs w:val="18"/>
        </w:rPr>
        <w:t>Returning Officer</w:t>
      </w:r>
    </w:p>
    <w:p w14:paraId="7C5782E5" w14:textId="2A86E313" w:rsidR="007C4717" w:rsidRPr="009C6201" w:rsidRDefault="009468B7" w:rsidP="009C6201">
      <w:pPr>
        <w:tabs>
          <w:tab w:val="left" w:pos="7650"/>
        </w:tabs>
        <w:spacing w:after="0"/>
        <w:rPr>
          <w:rFonts w:ascii="Arial" w:hAnsi="Arial" w:cs="Arial"/>
          <w:b/>
          <w:szCs w:val="18"/>
        </w:rPr>
      </w:pPr>
      <w:r w:rsidRPr="009C6201">
        <w:rPr>
          <w:rFonts w:ascii="Arial" w:hAnsi="Arial" w:cs="Arial"/>
          <w:b/>
          <w:szCs w:val="18"/>
        </w:rPr>
        <w:t>1</w:t>
      </w:r>
      <w:r w:rsidR="009C6201">
        <w:rPr>
          <w:rFonts w:ascii="Arial" w:hAnsi="Arial" w:cs="Arial"/>
          <w:b/>
          <w:szCs w:val="18"/>
        </w:rPr>
        <w:t>4 March 2022</w:t>
      </w:r>
    </w:p>
    <w:sectPr w:rsidR="007C4717" w:rsidRPr="009C6201" w:rsidSect="00A70F9D">
      <w:footerReference w:type="default" r:id="rId18"/>
      <w:footerReference w:type="first" r:id="rId19"/>
      <w:pgSz w:w="11906" w:h="16838" w:code="9"/>
      <w:pgMar w:top="864" w:right="1080" w:bottom="864" w:left="1080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3373" w14:textId="77777777" w:rsidR="002B2191" w:rsidRDefault="002B2191">
      <w:r>
        <w:separator/>
      </w:r>
    </w:p>
  </w:endnote>
  <w:endnote w:type="continuationSeparator" w:id="0">
    <w:p w14:paraId="078523E3" w14:textId="77777777" w:rsidR="002B2191" w:rsidRDefault="002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9599" w14:textId="3E9DA203" w:rsidR="00A70F9D" w:rsidRPr="009C6201" w:rsidRDefault="00A70F9D">
    <w:pPr>
      <w:pStyle w:val="Footer"/>
      <w:rPr>
        <w:rFonts w:ascii="Arial" w:hAnsi="Arial" w:cs="Arial"/>
        <w:sz w:val="18"/>
      </w:rPr>
    </w:pPr>
    <w:r w:rsidRPr="009C6201">
      <w:rPr>
        <w:rFonts w:ascii="Arial" w:hAnsi="Arial" w:cs="Arial"/>
        <w:sz w:val="18"/>
      </w:rPr>
      <w:t>Published</w:t>
    </w:r>
    <w:r w:rsidR="0087741D">
      <w:rPr>
        <w:rFonts w:ascii="Arial" w:hAnsi="Arial" w:cs="Arial"/>
        <w:sz w:val="18"/>
      </w:rPr>
      <w:t xml:space="preserve"> </w:t>
    </w:r>
    <w:r w:rsidRPr="009C6201">
      <w:rPr>
        <w:rFonts w:ascii="Arial" w:hAnsi="Arial" w:cs="Arial"/>
        <w:sz w:val="18"/>
      </w:rPr>
      <w:t>by the Returning Officer, Civic Centre, Windmillhill Street, Motherwell ML1 1AB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C642" w14:textId="59CB2D30" w:rsidR="008648E0" w:rsidRPr="009C6201" w:rsidRDefault="008648E0" w:rsidP="007B35FE">
    <w:pPr>
      <w:pStyle w:val="Footer"/>
      <w:rPr>
        <w:rFonts w:ascii="Arial" w:hAnsi="Arial" w:cs="Arial"/>
        <w:sz w:val="18"/>
      </w:rPr>
    </w:pPr>
    <w:r w:rsidRPr="009C6201">
      <w:rPr>
        <w:rFonts w:ascii="Arial" w:hAnsi="Arial" w:cs="Arial"/>
        <w:sz w:val="18"/>
      </w:rPr>
      <w:t>Published</w:t>
    </w:r>
    <w:r w:rsidR="0087741D">
      <w:rPr>
        <w:rFonts w:ascii="Arial" w:hAnsi="Arial" w:cs="Arial"/>
        <w:sz w:val="18"/>
      </w:rPr>
      <w:t xml:space="preserve"> </w:t>
    </w:r>
    <w:r w:rsidRPr="009C6201">
      <w:rPr>
        <w:rFonts w:ascii="Arial" w:hAnsi="Arial" w:cs="Arial"/>
        <w:sz w:val="18"/>
      </w:rPr>
      <w:t>by the 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C133" w14:textId="77777777" w:rsidR="002B2191" w:rsidRDefault="002B2191">
      <w:r>
        <w:separator/>
      </w:r>
    </w:p>
  </w:footnote>
  <w:footnote w:type="continuationSeparator" w:id="0">
    <w:p w14:paraId="28295503" w14:textId="77777777" w:rsidR="002B2191" w:rsidRDefault="002B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48297FF8"/>
    <w:multiLevelType w:val="multilevel"/>
    <w:tmpl w:val="FFFFFFFF"/>
    <w:lvl w:ilvl="0">
      <w:start w:val="1"/>
      <w:numFmt w:val="decimal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suff w:val="nothing"/>
      <w:lvlText w:val=""/>
      <w:lvlJc w:val="left"/>
      <w:pPr>
        <w:ind w:left="5374" w:hanging="706"/>
      </w:pPr>
    </w:lvl>
    <w:lvl w:ilvl="8">
      <w:start w:val="1"/>
      <w:numFmt w:val="none"/>
      <w:suff w:val="nothing"/>
      <w:lvlText w:val=""/>
      <w:lvlJc w:val="left"/>
      <w:pPr>
        <w:ind w:left="6080" w:hanging="706"/>
      </w:pPr>
    </w:lvl>
  </w:abstractNum>
  <w:abstractNum w:abstractNumId="4" w15:restartNumberingAfterBreak="0">
    <w:nsid w:val="5D276A2F"/>
    <w:multiLevelType w:val="hybridMultilevel"/>
    <w:tmpl w:val="DF96181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802F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7A7"/>
    <w:rsid w:val="00005F2B"/>
    <w:rsid w:val="00040DCE"/>
    <w:rsid w:val="0005567B"/>
    <w:rsid w:val="000666AF"/>
    <w:rsid w:val="00066CA0"/>
    <w:rsid w:val="00085463"/>
    <w:rsid w:val="000A4609"/>
    <w:rsid w:val="000A740E"/>
    <w:rsid w:val="000B2A10"/>
    <w:rsid w:val="000C4A18"/>
    <w:rsid w:val="000D67F5"/>
    <w:rsid w:val="000E2896"/>
    <w:rsid w:val="000E5AEE"/>
    <w:rsid w:val="00105C4B"/>
    <w:rsid w:val="00112558"/>
    <w:rsid w:val="001A0A76"/>
    <w:rsid w:val="001B6BBD"/>
    <w:rsid w:val="001C7E53"/>
    <w:rsid w:val="00201332"/>
    <w:rsid w:val="00203601"/>
    <w:rsid w:val="00206C57"/>
    <w:rsid w:val="00213243"/>
    <w:rsid w:val="00217B8C"/>
    <w:rsid w:val="002454BF"/>
    <w:rsid w:val="00260581"/>
    <w:rsid w:val="002B2191"/>
    <w:rsid w:val="002E2C9B"/>
    <w:rsid w:val="0030094E"/>
    <w:rsid w:val="00316F1E"/>
    <w:rsid w:val="00326F7C"/>
    <w:rsid w:val="00327F41"/>
    <w:rsid w:val="00334FB4"/>
    <w:rsid w:val="003573FA"/>
    <w:rsid w:val="003A7204"/>
    <w:rsid w:val="003A7CDC"/>
    <w:rsid w:val="003B7C41"/>
    <w:rsid w:val="003E361F"/>
    <w:rsid w:val="004047A7"/>
    <w:rsid w:val="0041443E"/>
    <w:rsid w:val="00440F4A"/>
    <w:rsid w:val="004734BA"/>
    <w:rsid w:val="004830D6"/>
    <w:rsid w:val="004D2F5F"/>
    <w:rsid w:val="00513A3D"/>
    <w:rsid w:val="005337F8"/>
    <w:rsid w:val="00535870"/>
    <w:rsid w:val="0054236A"/>
    <w:rsid w:val="00583467"/>
    <w:rsid w:val="0058586D"/>
    <w:rsid w:val="00592952"/>
    <w:rsid w:val="005C1648"/>
    <w:rsid w:val="005C2CFF"/>
    <w:rsid w:val="005F0F66"/>
    <w:rsid w:val="0061329E"/>
    <w:rsid w:val="00627DAE"/>
    <w:rsid w:val="00637253"/>
    <w:rsid w:val="00650C1B"/>
    <w:rsid w:val="00664C28"/>
    <w:rsid w:val="0067798F"/>
    <w:rsid w:val="00687573"/>
    <w:rsid w:val="00691ABB"/>
    <w:rsid w:val="006F794E"/>
    <w:rsid w:val="00724DAF"/>
    <w:rsid w:val="00744BAF"/>
    <w:rsid w:val="00746FF2"/>
    <w:rsid w:val="0079243D"/>
    <w:rsid w:val="007940F4"/>
    <w:rsid w:val="007B35FE"/>
    <w:rsid w:val="007B4D16"/>
    <w:rsid w:val="007B4EC6"/>
    <w:rsid w:val="007C4717"/>
    <w:rsid w:val="007C4D16"/>
    <w:rsid w:val="007D6C68"/>
    <w:rsid w:val="007E73A2"/>
    <w:rsid w:val="008114AE"/>
    <w:rsid w:val="00823FC0"/>
    <w:rsid w:val="00851BE9"/>
    <w:rsid w:val="00856174"/>
    <w:rsid w:val="00862926"/>
    <w:rsid w:val="008648E0"/>
    <w:rsid w:val="0087741D"/>
    <w:rsid w:val="008941A1"/>
    <w:rsid w:val="008C738B"/>
    <w:rsid w:val="008F33EE"/>
    <w:rsid w:val="00924AA5"/>
    <w:rsid w:val="0093038E"/>
    <w:rsid w:val="009422C8"/>
    <w:rsid w:val="009468B7"/>
    <w:rsid w:val="009514A4"/>
    <w:rsid w:val="0097574A"/>
    <w:rsid w:val="009A5318"/>
    <w:rsid w:val="009A71E6"/>
    <w:rsid w:val="009C6201"/>
    <w:rsid w:val="00A02CCD"/>
    <w:rsid w:val="00A055E1"/>
    <w:rsid w:val="00A31CAB"/>
    <w:rsid w:val="00A504E6"/>
    <w:rsid w:val="00A6219D"/>
    <w:rsid w:val="00A70F9D"/>
    <w:rsid w:val="00A930A9"/>
    <w:rsid w:val="00AD08BF"/>
    <w:rsid w:val="00B0554D"/>
    <w:rsid w:val="00B15CB7"/>
    <w:rsid w:val="00B328F3"/>
    <w:rsid w:val="00B71DDA"/>
    <w:rsid w:val="00B817C8"/>
    <w:rsid w:val="00BB5FA5"/>
    <w:rsid w:val="00BD7B84"/>
    <w:rsid w:val="00BF71A5"/>
    <w:rsid w:val="00C02084"/>
    <w:rsid w:val="00C25A0D"/>
    <w:rsid w:val="00C33419"/>
    <w:rsid w:val="00C53ADF"/>
    <w:rsid w:val="00C53E3D"/>
    <w:rsid w:val="00CA0C99"/>
    <w:rsid w:val="00CA3224"/>
    <w:rsid w:val="00CA372A"/>
    <w:rsid w:val="00CB133C"/>
    <w:rsid w:val="00CD2DCB"/>
    <w:rsid w:val="00CD5AA4"/>
    <w:rsid w:val="00D02ED0"/>
    <w:rsid w:val="00D04EF4"/>
    <w:rsid w:val="00D54875"/>
    <w:rsid w:val="00D71F79"/>
    <w:rsid w:val="00D762DF"/>
    <w:rsid w:val="00D84451"/>
    <w:rsid w:val="00D86C66"/>
    <w:rsid w:val="00DE288A"/>
    <w:rsid w:val="00DF0ACF"/>
    <w:rsid w:val="00E02C3D"/>
    <w:rsid w:val="00E36D73"/>
    <w:rsid w:val="00E457E4"/>
    <w:rsid w:val="00E63B2A"/>
    <w:rsid w:val="00E64775"/>
    <w:rsid w:val="00EB205E"/>
    <w:rsid w:val="00EB7474"/>
    <w:rsid w:val="00ED48B6"/>
    <w:rsid w:val="00F208CB"/>
    <w:rsid w:val="00F32C18"/>
    <w:rsid w:val="00F37CE5"/>
    <w:rsid w:val="00F73703"/>
    <w:rsid w:val="00F74A93"/>
    <w:rsid w:val="00F943D9"/>
    <w:rsid w:val="00FC7188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0D753"/>
  <w15:docId w15:val="{91DE0794-9751-4C84-AD5B-5A4D133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C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A7CD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3A7CD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A7CD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3A7CD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3A7CD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3A7CD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3A7CD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3A7CD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3A7CD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A0C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0C99"/>
  </w:style>
  <w:style w:type="paragraph" w:styleId="MacroText">
    <w:name w:val="macro"/>
    <w:semiHidden/>
    <w:rsid w:val="003A7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3A7CDC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3A7CDC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3A7CDC"/>
  </w:style>
  <w:style w:type="paragraph" w:styleId="Title">
    <w:name w:val="Title"/>
    <w:basedOn w:val="Normal"/>
    <w:qFormat/>
    <w:rsid w:val="003A7CDC"/>
    <w:pPr>
      <w:jc w:val="center"/>
    </w:pPr>
    <w:rPr>
      <w:i/>
    </w:rPr>
  </w:style>
  <w:style w:type="character" w:styleId="Hyperlink">
    <w:name w:val="Hyperlink"/>
    <w:basedOn w:val="DefaultParagraphFont"/>
    <w:rsid w:val="004047A7"/>
    <w:rPr>
      <w:color w:val="0000FF"/>
      <w:u w:val="single"/>
    </w:rPr>
  </w:style>
  <w:style w:type="paragraph" w:styleId="BodyText">
    <w:name w:val="Body Text"/>
    <w:basedOn w:val="Normal"/>
    <w:rsid w:val="004047A7"/>
    <w:rPr>
      <w:rFonts w:cs="Arial"/>
    </w:rPr>
  </w:style>
  <w:style w:type="paragraph" w:styleId="ListParagraph">
    <w:name w:val="List Paragraph"/>
    <w:basedOn w:val="Normal"/>
    <w:uiPriority w:val="34"/>
    <w:qFormat/>
    <w:rsid w:val="00E64775"/>
    <w:pPr>
      <w:ind w:left="7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236A"/>
    <w:rPr>
      <w:rFonts w:ascii="Arial" w:hAnsi="Arial"/>
      <w:sz w:val="22"/>
    </w:rPr>
  </w:style>
  <w:style w:type="table" w:styleId="TableGrid">
    <w:name w:val="Table Grid"/>
    <w:basedOn w:val="TableNormal"/>
    <w:rsid w:val="00CA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thlanarkshire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northlanark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narkshire-vjb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o@lanarkshire-vjb.gov.uk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register-to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NLC--1787000103-423</_dlc_DocId>
    <_dlc_DocIdUrl xmlns="8f05d3e4-0582-485c-9ba6-ab26e7804d1a">
      <Url>https://nlcgov.sharepoint.com/sites/DEM-ELECTIONS/_layouts/15/DocIdRedir.aspx?ID=NLC--1787000103-423</Url>
      <Description>NLC--1787000103-423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4" ma:contentTypeDescription="" ma:contentTypeScope="" ma:versionID="d7a716ae1f8ba87a38e02b62dbb56e9a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9446bb6cc2bde1d041cbe7b0260f9a07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DB4B-52B1-435D-BC58-0F9A1002E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8E629-3FD7-4FF5-89F4-746B6D8CA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E6F91-DE97-49F7-A695-5B6EE5C488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75FF6F-C24A-43E2-8A57-FF9648CE4B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EC52BE-BACF-4CD5-BBA5-E00075B2CF42}">
  <ds:schemaRefs>
    <ds:schemaRef ds:uri="http://schemas.microsoft.com/office/2006/metadata/properties"/>
    <ds:schemaRef ds:uri="http://schemas.microsoft.com/office/infopath/2007/PartnerControls"/>
    <ds:schemaRef ds:uri="8f05d3e4-0582-485c-9ba6-ab26e7804d1a"/>
  </ds:schemaRefs>
</ds:datastoreItem>
</file>

<file path=customXml/itemProps6.xml><?xml version="1.0" encoding="utf-8"?>
<ds:datastoreItem xmlns:ds="http://schemas.openxmlformats.org/officeDocument/2006/customXml" ds:itemID="{4D9B64F1-34F9-4EE5-A9A1-9C8B84B5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 PARLIAMENT</vt:lpstr>
    </vt:vector>
  </TitlesOfParts>
  <Company>North Lanarkshire Council</Company>
  <LinksUpToDate>false</LinksUpToDate>
  <CharactersWithSpaces>4194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mailto:Electionoffice@northlan.gov.uk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 PARLIAMENT</dc:title>
  <dc:creator>mclucasr</dc:creator>
  <cp:lastModifiedBy>Pamela Prentice</cp:lastModifiedBy>
  <cp:revision>18</cp:revision>
  <cp:lastPrinted>2017-03-13T09:35:00Z</cp:lastPrinted>
  <dcterms:created xsi:type="dcterms:W3CDTF">2022-01-10T10:55:00Z</dcterms:created>
  <dcterms:modified xsi:type="dcterms:W3CDTF">2022-03-14T09:12:00Z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Service1">
    <vt:lpwstr>1;#Chief Executives Office|ac091c47-8a3c-481c-963a-01e0af7f440f</vt:lpwstr>
  </property>
  <property fmtid="{D5CDD505-2E9C-101B-9397-08002B2CF9AE}" pid="7" name="RevIMBCS">
    <vt:lpwstr>3;#BCS|819376d4-bc70-4d53-bae7-773a2688b0e5</vt:lpwstr>
  </property>
  <property fmtid="{D5CDD505-2E9C-101B-9397-08002B2CF9AE}" pid="8" name="_dlc_DocIdItemGuid">
    <vt:lpwstr>fb771852-6bd4-4907-a192-53461ef46a4e</vt:lpwstr>
  </property>
</Properties>
</file>