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4BF4" w14:textId="77777777" w:rsidR="000F6190" w:rsidRDefault="000F6190" w:rsidP="0088549E">
      <w:pPr>
        <w:pStyle w:val="BodyText"/>
        <w:rPr>
          <w:rFonts w:ascii="Times New Roman"/>
          <w:sz w:val="20"/>
        </w:rPr>
      </w:pPr>
    </w:p>
    <w:p w14:paraId="37FFCF18" w14:textId="77777777" w:rsidR="000F6190" w:rsidRDefault="000F6190" w:rsidP="0088549E">
      <w:pPr>
        <w:pStyle w:val="BodyText"/>
        <w:rPr>
          <w:rFonts w:ascii="Times New Roman"/>
          <w:sz w:val="20"/>
        </w:rPr>
      </w:pPr>
    </w:p>
    <w:p w14:paraId="6BB8A482" w14:textId="77777777" w:rsidR="000F6190" w:rsidRDefault="000F6190" w:rsidP="0088549E">
      <w:pPr>
        <w:pStyle w:val="BodyText"/>
        <w:rPr>
          <w:rFonts w:ascii="Times New Roman"/>
          <w:sz w:val="20"/>
        </w:rPr>
      </w:pPr>
    </w:p>
    <w:p w14:paraId="258BF26F" w14:textId="77777777" w:rsidR="000F6190" w:rsidRDefault="000F6190" w:rsidP="0088549E">
      <w:pPr>
        <w:pStyle w:val="BodyText"/>
        <w:spacing w:before="10"/>
        <w:rPr>
          <w:rFonts w:ascii="Times New Roman"/>
          <w:sz w:val="15"/>
        </w:rPr>
      </w:pPr>
    </w:p>
    <w:p w14:paraId="04E052B0" w14:textId="413A8EEF" w:rsidR="000F6190" w:rsidRDefault="00876C50" w:rsidP="0088549E">
      <w:pPr>
        <w:pStyle w:val="BodyText"/>
        <w:ind w:right="-560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7E8A44DB" wp14:editId="043FA6CB">
            <wp:extent cx="2167768" cy="1276350"/>
            <wp:effectExtent l="0" t="0" r="4445" b="0"/>
            <wp:docPr id="1" name="Picture 1" descr="North Lanarkshire Council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orth Lanarkshire Council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888" cy="12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0CC8E" w14:textId="60AECC04" w:rsidR="000F6190" w:rsidRDefault="000F6190" w:rsidP="0088549E">
      <w:pPr>
        <w:pStyle w:val="BodyText"/>
        <w:rPr>
          <w:rFonts w:ascii="Times New Roman"/>
          <w:sz w:val="20"/>
        </w:rPr>
      </w:pPr>
    </w:p>
    <w:p w14:paraId="61443A47" w14:textId="77777777" w:rsidR="000F6190" w:rsidRDefault="000F6190" w:rsidP="0088549E">
      <w:pPr>
        <w:pStyle w:val="BodyText"/>
        <w:rPr>
          <w:rFonts w:ascii="Times New Roman"/>
          <w:sz w:val="20"/>
        </w:rPr>
      </w:pPr>
    </w:p>
    <w:p w14:paraId="12F9A497" w14:textId="77777777" w:rsidR="000F6190" w:rsidRDefault="000F6190" w:rsidP="0088549E">
      <w:pPr>
        <w:pStyle w:val="BodyText"/>
        <w:rPr>
          <w:rFonts w:ascii="Times New Roman"/>
          <w:sz w:val="20"/>
        </w:rPr>
      </w:pPr>
    </w:p>
    <w:p w14:paraId="0E2BE530" w14:textId="77777777" w:rsidR="000F6190" w:rsidRDefault="000F6190" w:rsidP="0088549E">
      <w:pPr>
        <w:pStyle w:val="BodyText"/>
        <w:rPr>
          <w:rFonts w:ascii="Times New Roman"/>
          <w:sz w:val="20"/>
        </w:rPr>
      </w:pPr>
    </w:p>
    <w:p w14:paraId="45041BFC" w14:textId="77777777" w:rsidR="000F6190" w:rsidRDefault="000F6190" w:rsidP="0088549E">
      <w:pPr>
        <w:pStyle w:val="BodyText"/>
        <w:rPr>
          <w:rFonts w:ascii="Times New Roman"/>
          <w:sz w:val="20"/>
        </w:rPr>
      </w:pPr>
    </w:p>
    <w:p w14:paraId="49B25934" w14:textId="77777777" w:rsidR="000F6190" w:rsidRDefault="000F6190" w:rsidP="0088549E">
      <w:pPr>
        <w:pStyle w:val="BodyText"/>
        <w:rPr>
          <w:rFonts w:ascii="Times New Roman"/>
          <w:sz w:val="20"/>
        </w:rPr>
      </w:pPr>
    </w:p>
    <w:p w14:paraId="5A1504BE" w14:textId="77777777" w:rsidR="000F6190" w:rsidRDefault="000F6190" w:rsidP="0088549E">
      <w:pPr>
        <w:pStyle w:val="BodyText"/>
        <w:rPr>
          <w:rFonts w:ascii="Times New Roman"/>
          <w:sz w:val="20"/>
        </w:rPr>
      </w:pPr>
    </w:p>
    <w:p w14:paraId="7363D997" w14:textId="77777777" w:rsidR="000F6190" w:rsidRDefault="000F6190" w:rsidP="0088549E">
      <w:pPr>
        <w:pStyle w:val="BodyText"/>
        <w:rPr>
          <w:rFonts w:ascii="Times New Roman"/>
          <w:sz w:val="20"/>
        </w:rPr>
      </w:pPr>
    </w:p>
    <w:p w14:paraId="589F7DA0" w14:textId="77777777" w:rsidR="000F6190" w:rsidRDefault="000F6190" w:rsidP="0088549E">
      <w:pPr>
        <w:pStyle w:val="BodyText"/>
        <w:rPr>
          <w:rFonts w:ascii="Times New Roman"/>
          <w:sz w:val="20"/>
        </w:rPr>
      </w:pPr>
    </w:p>
    <w:p w14:paraId="79A3420E" w14:textId="77777777" w:rsidR="000F6190" w:rsidRDefault="000F6190" w:rsidP="0088549E">
      <w:pPr>
        <w:pStyle w:val="BodyText"/>
        <w:rPr>
          <w:rFonts w:ascii="Times New Roman"/>
          <w:sz w:val="20"/>
        </w:rPr>
      </w:pPr>
    </w:p>
    <w:p w14:paraId="072A189D" w14:textId="77777777" w:rsidR="000F6190" w:rsidRDefault="000F6190" w:rsidP="0088549E">
      <w:pPr>
        <w:pStyle w:val="BodyText"/>
        <w:rPr>
          <w:rFonts w:ascii="Times New Roman"/>
          <w:sz w:val="20"/>
        </w:rPr>
      </w:pPr>
    </w:p>
    <w:p w14:paraId="74FEE685" w14:textId="77777777" w:rsidR="000F6190" w:rsidRDefault="000F6190" w:rsidP="0088549E">
      <w:pPr>
        <w:pStyle w:val="BodyText"/>
        <w:rPr>
          <w:rFonts w:ascii="Times New Roman"/>
          <w:sz w:val="20"/>
        </w:rPr>
      </w:pPr>
    </w:p>
    <w:p w14:paraId="71DE71F3" w14:textId="77777777" w:rsidR="000F6190" w:rsidRDefault="000F6190" w:rsidP="0088549E">
      <w:pPr>
        <w:pStyle w:val="BodyText"/>
        <w:rPr>
          <w:rFonts w:ascii="Times New Roman"/>
          <w:sz w:val="20"/>
        </w:rPr>
      </w:pPr>
    </w:p>
    <w:p w14:paraId="7DC67E5F" w14:textId="77777777" w:rsidR="000F6190" w:rsidRDefault="000F6190" w:rsidP="0088549E">
      <w:pPr>
        <w:pStyle w:val="BodyText"/>
        <w:rPr>
          <w:rFonts w:ascii="Times New Roman"/>
          <w:sz w:val="20"/>
        </w:rPr>
      </w:pPr>
    </w:p>
    <w:p w14:paraId="42EAEF88" w14:textId="77777777" w:rsidR="000F6190" w:rsidRDefault="000F6190" w:rsidP="0088549E">
      <w:pPr>
        <w:pStyle w:val="BodyText"/>
        <w:rPr>
          <w:rFonts w:ascii="Times New Roman"/>
          <w:sz w:val="20"/>
        </w:rPr>
      </w:pPr>
    </w:p>
    <w:p w14:paraId="49F41956" w14:textId="77777777" w:rsidR="000F6190" w:rsidRDefault="000F6190" w:rsidP="0088549E">
      <w:pPr>
        <w:pStyle w:val="BodyText"/>
        <w:spacing w:before="4"/>
        <w:rPr>
          <w:rFonts w:ascii="Times New Roman"/>
          <w:sz w:val="17"/>
        </w:rPr>
      </w:pPr>
    </w:p>
    <w:p w14:paraId="347CC56B" w14:textId="77777777" w:rsidR="000F6190" w:rsidRDefault="007819BB" w:rsidP="00383DFD">
      <w:pPr>
        <w:pStyle w:val="Title"/>
        <w:ind w:left="0" w:right="-560" w:firstLine="0"/>
        <w:jc w:val="center"/>
        <w:rPr>
          <w:spacing w:val="-2"/>
        </w:rPr>
      </w:pPr>
      <w:r>
        <w:t>SCHEME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ADMINISTRATION</w:t>
      </w:r>
    </w:p>
    <w:p w14:paraId="7A25DE93" w14:textId="77777777" w:rsidR="000E5A5E" w:rsidRDefault="000E5A5E" w:rsidP="0088549E">
      <w:pPr>
        <w:pStyle w:val="Title"/>
        <w:ind w:left="0" w:right="0" w:firstLine="0"/>
        <w:rPr>
          <w:spacing w:val="-2"/>
        </w:rPr>
      </w:pPr>
    </w:p>
    <w:p w14:paraId="31AE7728" w14:textId="77777777" w:rsidR="000F6190" w:rsidRDefault="000F6190">
      <w:pPr>
        <w:pStyle w:val="BodyText"/>
        <w:rPr>
          <w:b/>
          <w:sz w:val="68"/>
        </w:rPr>
      </w:pPr>
    </w:p>
    <w:p w14:paraId="0D1E18D8" w14:textId="77777777" w:rsidR="000F6190" w:rsidRDefault="000F6190">
      <w:pPr>
        <w:pStyle w:val="BodyText"/>
        <w:rPr>
          <w:b/>
          <w:sz w:val="68"/>
        </w:rPr>
      </w:pPr>
    </w:p>
    <w:p w14:paraId="56ABCBBE" w14:textId="77777777" w:rsidR="000F6190" w:rsidRDefault="000F6190">
      <w:pPr>
        <w:pStyle w:val="BodyText"/>
        <w:rPr>
          <w:b/>
          <w:sz w:val="68"/>
        </w:rPr>
      </w:pPr>
    </w:p>
    <w:p w14:paraId="17B4177C" w14:textId="77777777" w:rsidR="000F6190" w:rsidRDefault="000F6190">
      <w:pPr>
        <w:pStyle w:val="BodyText"/>
        <w:rPr>
          <w:b/>
          <w:sz w:val="68"/>
        </w:rPr>
      </w:pPr>
    </w:p>
    <w:p w14:paraId="594F9519" w14:textId="77777777" w:rsidR="00C53EFF" w:rsidRDefault="008C1E16" w:rsidP="00795D75">
      <w:pPr>
        <w:spacing w:before="439" w:line="237" w:lineRule="auto"/>
        <w:ind w:left="100" w:right="-560"/>
        <w:rPr>
          <w:b/>
          <w:spacing w:val="-64"/>
          <w:sz w:val="24"/>
        </w:rPr>
      </w:pPr>
      <w:r>
        <w:rPr>
          <w:b/>
          <w:spacing w:val="-1"/>
          <w:sz w:val="24"/>
        </w:rPr>
        <w:t>Head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Legal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Democratic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Solutions</w:t>
      </w:r>
    </w:p>
    <w:p w14:paraId="0E309D06" w14:textId="249A8A6F" w:rsidR="008C1E16" w:rsidRDefault="00DC2023" w:rsidP="00C53EFF">
      <w:pPr>
        <w:spacing w:line="237" w:lineRule="auto"/>
        <w:ind w:left="100" w:right="-560"/>
        <w:rPr>
          <w:b/>
          <w:sz w:val="24"/>
        </w:rPr>
      </w:pPr>
      <w:r>
        <w:rPr>
          <w:b/>
          <w:sz w:val="24"/>
        </w:rPr>
        <w:t>October</w:t>
      </w:r>
      <w:r w:rsidR="008C1E16">
        <w:rPr>
          <w:b/>
          <w:spacing w:val="-2"/>
          <w:sz w:val="24"/>
        </w:rPr>
        <w:t xml:space="preserve"> </w:t>
      </w:r>
      <w:r w:rsidR="008C1E16">
        <w:rPr>
          <w:b/>
          <w:sz w:val="24"/>
        </w:rPr>
        <w:t>202</w:t>
      </w:r>
      <w:r w:rsidR="00CD3BA0">
        <w:rPr>
          <w:b/>
          <w:sz w:val="24"/>
        </w:rPr>
        <w:t>2</w:t>
      </w:r>
    </w:p>
    <w:p w14:paraId="157F9D2C" w14:textId="77777777" w:rsidR="000F6190" w:rsidRDefault="000F6190">
      <w:pPr>
        <w:spacing w:line="237" w:lineRule="auto"/>
        <w:rPr>
          <w:sz w:val="24"/>
        </w:rPr>
      </w:pPr>
    </w:p>
    <w:p w14:paraId="09A6963E" w14:textId="77777777" w:rsidR="00195466" w:rsidRDefault="00195466">
      <w:pPr>
        <w:spacing w:line="237" w:lineRule="auto"/>
        <w:rPr>
          <w:sz w:val="24"/>
        </w:rPr>
      </w:pPr>
    </w:p>
    <w:p w14:paraId="56EAC231" w14:textId="11CA35D3" w:rsidR="008C1E16" w:rsidRDefault="008C1E16">
      <w:pPr>
        <w:spacing w:line="237" w:lineRule="auto"/>
        <w:rPr>
          <w:sz w:val="24"/>
        </w:rPr>
        <w:sectPr w:rsidR="008C1E16">
          <w:type w:val="continuous"/>
          <w:pgSz w:w="11910" w:h="16840"/>
          <w:pgMar w:top="1580" w:right="1680" w:bottom="280" w:left="980" w:header="720" w:footer="720" w:gutter="0"/>
          <w:cols w:space="720"/>
        </w:sectPr>
      </w:pPr>
    </w:p>
    <w:p w14:paraId="0728BC21" w14:textId="77777777" w:rsidR="000F6190" w:rsidRPr="00757240" w:rsidRDefault="007819BB">
      <w:pPr>
        <w:pStyle w:val="Heading1"/>
        <w:spacing w:before="82"/>
        <w:ind w:left="1226" w:right="1230"/>
      </w:pPr>
      <w:r w:rsidRPr="00757240">
        <w:lastRenderedPageBreak/>
        <w:t>NORTH</w:t>
      </w:r>
      <w:r w:rsidRPr="00757240">
        <w:rPr>
          <w:spacing w:val="34"/>
        </w:rPr>
        <w:t xml:space="preserve"> </w:t>
      </w:r>
      <w:r w:rsidRPr="00757240">
        <w:t>LANARKSHIRE</w:t>
      </w:r>
      <w:r w:rsidRPr="00757240">
        <w:rPr>
          <w:spacing w:val="40"/>
        </w:rPr>
        <w:t xml:space="preserve"> </w:t>
      </w:r>
      <w:r w:rsidRPr="00757240">
        <w:t>COUNCIL</w:t>
      </w:r>
      <w:r w:rsidRPr="00757240">
        <w:rPr>
          <w:spacing w:val="38"/>
        </w:rPr>
        <w:t xml:space="preserve"> </w:t>
      </w:r>
      <w:r w:rsidRPr="00757240">
        <w:t>SCHEME</w:t>
      </w:r>
      <w:r w:rsidRPr="00757240">
        <w:rPr>
          <w:spacing w:val="37"/>
        </w:rPr>
        <w:t xml:space="preserve"> </w:t>
      </w:r>
      <w:r w:rsidRPr="00757240">
        <w:t>OF</w:t>
      </w:r>
      <w:r w:rsidRPr="00757240">
        <w:rPr>
          <w:spacing w:val="40"/>
        </w:rPr>
        <w:t xml:space="preserve"> </w:t>
      </w:r>
      <w:r w:rsidRPr="00757240">
        <w:t>ADMINISTRATION</w:t>
      </w:r>
    </w:p>
    <w:p w14:paraId="40C5E7CC" w14:textId="77777777" w:rsidR="000F6190" w:rsidRPr="00757240" w:rsidRDefault="000F6190">
      <w:pPr>
        <w:pStyle w:val="BodyText"/>
        <w:rPr>
          <w:b/>
        </w:rPr>
      </w:pPr>
    </w:p>
    <w:p w14:paraId="035A6497" w14:textId="77777777" w:rsidR="000F6190" w:rsidRPr="00757240" w:rsidRDefault="007819BB">
      <w:pPr>
        <w:pStyle w:val="ListParagraph"/>
        <w:numPr>
          <w:ilvl w:val="0"/>
          <w:numId w:val="17"/>
        </w:numPr>
        <w:tabs>
          <w:tab w:val="left" w:pos="806"/>
          <w:tab w:val="left" w:pos="807"/>
        </w:tabs>
        <w:spacing w:before="138"/>
        <w:rPr>
          <w:b/>
        </w:rPr>
      </w:pPr>
      <w:r w:rsidRPr="00757240">
        <w:rPr>
          <w:b/>
        </w:rPr>
        <w:t>GENERAL</w:t>
      </w:r>
    </w:p>
    <w:p w14:paraId="46785349" w14:textId="77777777" w:rsidR="00863017" w:rsidRDefault="00863017" w:rsidP="00DB630C">
      <w:pPr>
        <w:pStyle w:val="BodyText"/>
        <w:ind w:left="806" w:right="118"/>
        <w:jc w:val="both"/>
      </w:pPr>
    </w:p>
    <w:p w14:paraId="3DD1A26A" w14:textId="113557DC" w:rsidR="000F6190" w:rsidRPr="00757240" w:rsidRDefault="007819BB" w:rsidP="00DB630C">
      <w:pPr>
        <w:pStyle w:val="BodyText"/>
        <w:ind w:left="806" w:right="118"/>
        <w:jc w:val="both"/>
      </w:pPr>
      <w:r w:rsidRPr="00757240">
        <w:t>This</w:t>
      </w:r>
      <w:r w:rsidRPr="00757240">
        <w:rPr>
          <w:spacing w:val="1"/>
        </w:rPr>
        <w:t xml:space="preserve"> </w:t>
      </w:r>
      <w:r w:rsidRPr="00757240">
        <w:t>document</w:t>
      </w:r>
      <w:r w:rsidRPr="00757240">
        <w:rPr>
          <w:spacing w:val="1"/>
        </w:rPr>
        <w:t xml:space="preserve"> </w:t>
      </w:r>
      <w:r w:rsidRPr="00757240">
        <w:t>comprises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Council's</w:t>
      </w:r>
      <w:r w:rsidRPr="00757240">
        <w:rPr>
          <w:spacing w:val="1"/>
        </w:rPr>
        <w:t xml:space="preserve"> </w:t>
      </w:r>
      <w:r w:rsidRPr="00757240">
        <w:t>Scheme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Administration</w:t>
      </w:r>
      <w:r w:rsidRPr="00757240">
        <w:rPr>
          <w:spacing w:val="1"/>
        </w:rPr>
        <w:t xml:space="preserve"> </w:t>
      </w:r>
      <w:r w:rsidRPr="00757240">
        <w:t>specifying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business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be</w:t>
      </w:r>
      <w:r w:rsidRPr="00757240">
        <w:rPr>
          <w:spacing w:val="1"/>
        </w:rPr>
        <w:t xml:space="preserve"> </w:t>
      </w:r>
      <w:r w:rsidRPr="00757240">
        <w:t>transacted</w:t>
      </w:r>
      <w:r w:rsidRPr="00757240">
        <w:rPr>
          <w:spacing w:val="1"/>
        </w:rPr>
        <w:t xml:space="preserve"> </w:t>
      </w:r>
      <w:r w:rsidRPr="00757240">
        <w:t>at</w:t>
      </w:r>
      <w:r w:rsidRPr="00757240">
        <w:rPr>
          <w:spacing w:val="1"/>
        </w:rPr>
        <w:t xml:space="preserve"> </w:t>
      </w:r>
      <w:r w:rsidRPr="00757240">
        <w:t>Committees,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arrangements</w:t>
      </w:r>
      <w:r w:rsidRPr="00757240">
        <w:rPr>
          <w:spacing w:val="1"/>
        </w:rPr>
        <w:t xml:space="preserve"> </w:t>
      </w:r>
      <w:r w:rsidRPr="00757240">
        <w:t>for</w:t>
      </w:r>
      <w:r w:rsidRPr="00757240">
        <w:rPr>
          <w:spacing w:val="1"/>
        </w:rPr>
        <w:t xml:space="preserve"> </w:t>
      </w:r>
      <w:r w:rsidRPr="00757240">
        <w:t>Committee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Sub-Committee</w:t>
      </w:r>
      <w:r w:rsidRPr="00757240">
        <w:rPr>
          <w:spacing w:val="1"/>
        </w:rPr>
        <w:t xml:space="preserve"> </w:t>
      </w:r>
      <w:r w:rsidRPr="00757240">
        <w:t>meetings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functions</w:t>
      </w:r>
      <w:r w:rsidRPr="00757240">
        <w:rPr>
          <w:spacing w:val="1"/>
        </w:rPr>
        <w:t xml:space="preserve"> </w:t>
      </w:r>
      <w:r w:rsidRPr="00757240">
        <w:t>delegated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Committees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Sub-Committees.</w:t>
      </w:r>
    </w:p>
    <w:p w14:paraId="2E5080C5" w14:textId="77777777" w:rsidR="000F6190" w:rsidRDefault="000F6190" w:rsidP="00DB630C">
      <w:pPr>
        <w:pStyle w:val="BodyText"/>
      </w:pPr>
    </w:p>
    <w:p w14:paraId="1280CAAE" w14:textId="77777777" w:rsidR="00DB630C" w:rsidRPr="00757240" w:rsidRDefault="00DB630C" w:rsidP="00DB630C">
      <w:pPr>
        <w:pStyle w:val="BodyText"/>
      </w:pPr>
    </w:p>
    <w:p w14:paraId="6168CB3F" w14:textId="77777777" w:rsidR="000F6190" w:rsidRPr="00757240" w:rsidRDefault="007819BB" w:rsidP="00DB630C">
      <w:pPr>
        <w:pStyle w:val="Heading1"/>
        <w:numPr>
          <w:ilvl w:val="0"/>
          <w:numId w:val="17"/>
        </w:numPr>
        <w:tabs>
          <w:tab w:val="left" w:pos="806"/>
          <w:tab w:val="left" w:pos="807"/>
        </w:tabs>
        <w:spacing w:before="0"/>
        <w:ind w:right="0"/>
      </w:pPr>
      <w:r w:rsidRPr="00757240">
        <w:t>STANDING</w:t>
      </w:r>
      <w:r w:rsidRPr="00757240">
        <w:rPr>
          <w:spacing w:val="55"/>
        </w:rPr>
        <w:t xml:space="preserve"> </w:t>
      </w:r>
      <w:r w:rsidRPr="00757240">
        <w:t>COMMITTEES</w:t>
      </w:r>
    </w:p>
    <w:p w14:paraId="0C4A2D3F" w14:textId="77777777" w:rsidR="000F6190" w:rsidRPr="00DB630C" w:rsidRDefault="000F6190" w:rsidP="00DB630C">
      <w:pPr>
        <w:pStyle w:val="BodyText"/>
        <w:rPr>
          <w:bCs/>
        </w:rPr>
      </w:pPr>
    </w:p>
    <w:p w14:paraId="14B678F2" w14:textId="77777777" w:rsidR="000F6190" w:rsidRPr="00757240" w:rsidRDefault="007819BB" w:rsidP="00DB630C">
      <w:pPr>
        <w:pStyle w:val="BodyText"/>
        <w:ind w:left="806" w:right="106"/>
        <w:jc w:val="both"/>
      </w:pPr>
      <w:r w:rsidRPr="00757240">
        <w:t>Save</w:t>
      </w:r>
      <w:r w:rsidRPr="00757240">
        <w:rPr>
          <w:spacing w:val="23"/>
        </w:rPr>
        <w:t xml:space="preserve"> </w:t>
      </w:r>
      <w:r w:rsidRPr="00757240">
        <w:t>as</w:t>
      </w:r>
      <w:r w:rsidRPr="00757240">
        <w:rPr>
          <w:spacing w:val="25"/>
        </w:rPr>
        <w:t xml:space="preserve"> </w:t>
      </w:r>
      <w:r w:rsidRPr="00757240">
        <w:t>varied</w:t>
      </w:r>
      <w:r w:rsidRPr="00757240">
        <w:rPr>
          <w:spacing w:val="23"/>
        </w:rPr>
        <w:t xml:space="preserve"> </w:t>
      </w:r>
      <w:r w:rsidRPr="00757240">
        <w:t>by</w:t>
      </w:r>
      <w:r w:rsidRPr="00757240">
        <w:rPr>
          <w:spacing w:val="22"/>
        </w:rPr>
        <w:t xml:space="preserve"> </w:t>
      </w:r>
      <w:r w:rsidRPr="00757240">
        <w:t>decision</w:t>
      </w:r>
      <w:r w:rsidRPr="00757240">
        <w:rPr>
          <w:spacing w:val="23"/>
        </w:rPr>
        <w:t xml:space="preserve"> </w:t>
      </w:r>
      <w:r w:rsidRPr="00757240">
        <w:t>of</w:t>
      </w:r>
      <w:r w:rsidRPr="00757240">
        <w:rPr>
          <w:spacing w:val="23"/>
        </w:rPr>
        <w:t xml:space="preserve"> </w:t>
      </w:r>
      <w:r w:rsidRPr="00757240">
        <w:t>North</w:t>
      </w:r>
      <w:r w:rsidRPr="00757240">
        <w:rPr>
          <w:spacing w:val="23"/>
        </w:rPr>
        <w:t xml:space="preserve"> </w:t>
      </w:r>
      <w:r w:rsidRPr="00757240">
        <w:t>Lanarkshire</w:t>
      </w:r>
      <w:r w:rsidRPr="00757240">
        <w:rPr>
          <w:spacing w:val="23"/>
        </w:rPr>
        <w:t xml:space="preserve"> </w:t>
      </w:r>
      <w:r w:rsidRPr="00757240">
        <w:t>Council,</w:t>
      </w:r>
      <w:r w:rsidRPr="00757240">
        <w:rPr>
          <w:spacing w:val="23"/>
        </w:rPr>
        <w:t xml:space="preserve"> </w:t>
      </w:r>
      <w:r w:rsidRPr="00757240">
        <w:t>the</w:t>
      </w:r>
      <w:r w:rsidRPr="00757240">
        <w:rPr>
          <w:spacing w:val="23"/>
        </w:rPr>
        <w:t xml:space="preserve"> </w:t>
      </w:r>
      <w:r w:rsidRPr="00757240">
        <w:t>following</w:t>
      </w:r>
      <w:r w:rsidRPr="00757240">
        <w:rPr>
          <w:spacing w:val="23"/>
        </w:rPr>
        <w:t xml:space="preserve"> </w:t>
      </w:r>
      <w:r w:rsidRPr="00757240">
        <w:t>shall</w:t>
      </w:r>
      <w:r w:rsidRPr="00757240">
        <w:rPr>
          <w:spacing w:val="25"/>
        </w:rPr>
        <w:t xml:space="preserve"> </w:t>
      </w:r>
      <w:r w:rsidRPr="00757240">
        <w:t>comprise</w:t>
      </w:r>
      <w:r w:rsidRPr="00757240">
        <w:rPr>
          <w:spacing w:val="-59"/>
        </w:rPr>
        <w:t xml:space="preserve"> </w:t>
      </w:r>
      <w:r w:rsidRPr="00757240">
        <w:t>the Standing Committees, Sub-</w:t>
      </w:r>
      <w:proofErr w:type="gramStart"/>
      <w:r w:rsidRPr="00757240">
        <w:t>Committees</w:t>
      </w:r>
      <w:proofErr w:type="gramEnd"/>
      <w:r w:rsidRPr="00757240">
        <w:t xml:space="preserve"> and other standing bodies of the Council.</w:t>
      </w:r>
      <w:r w:rsidRPr="00757240">
        <w:rPr>
          <w:spacing w:val="1"/>
        </w:rPr>
        <w:t xml:space="preserve"> </w:t>
      </w:r>
      <w:r w:rsidRPr="00757240">
        <w:t>The Terms of Reference of each shall be as detailed in the Appendix hereto and the</w:t>
      </w:r>
      <w:r w:rsidRPr="00757240">
        <w:rPr>
          <w:spacing w:val="1"/>
        </w:rPr>
        <w:t xml:space="preserve"> </w:t>
      </w:r>
      <w:r w:rsidRPr="00757240">
        <w:t>Membership of each shall not exceed that set out opposite the relevant Committee,</w:t>
      </w:r>
      <w:r w:rsidRPr="00757240">
        <w:rPr>
          <w:spacing w:val="1"/>
        </w:rPr>
        <w:t xml:space="preserve"> </w:t>
      </w:r>
      <w:r w:rsidRPr="00757240">
        <w:t>Sub-Committee</w:t>
      </w:r>
      <w:r w:rsidRPr="00757240">
        <w:rPr>
          <w:spacing w:val="4"/>
        </w:rPr>
        <w:t xml:space="preserve"> </w:t>
      </w:r>
      <w:r w:rsidRPr="00757240">
        <w:t>or</w:t>
      </w:r>
      <w:r w:rsidRPr="00757240">
        <w:rPr>
          <w:spacing w:val="-7"/>
        </w:rPr>
        <w:t xml:space="preserve"> </w:t>
      </w:r>
      <w:proofErr w:type="gramStart"/>
      <w:r w:rsidRPr="00757240">
        <w:t>body:-</w:t>
      </w:r>
      <w:proofErr w:type="gramEnd"/>
    </w:p>
    <w:p w14:paraId="374A9217" w14:textId="77777777" w:rsidR="000F6190" w:rsidRPr="00757240" w:rsidRDefault="000F6190" w:rsidP="00DB630C">
      <w:pPr>
        <w:pStyle w:val="BodyText"/>
      </w:pPr>
    </w:p>
    <w:p w14:paraId="42D33C58" w14:textId="77777777" w:rsidR="000F6190" w:rsidRPr="00757240" w:rsidRDefault="007819BB">
      <w:pPr>
        <w:ind w:left="806"/>
        <w:rPr>
          <w:b/>
        </w:rPr>
      </w:pPr>
      <w:r w:rsidRPr="00757240">
        <w:rPr>
          <w:b/>
        </w:rPr>
        <w:t>Committees/Sub-Committees</w:t>
      </w:r>
    </w:p>
    <w:p w14:paraId="6580C970" w14:textId="77777777" w:rsidR="00AD42E8" w:rsidRPr="00757240" w:rsidRDefault="00AD42E8" w:rsidP="00321B2E">
      <w:pPr>
        <w:ind w:right="4217"/>
        <w:rPr>
          <w:bCs/>
        </w:rPr>
      </w:pPr>
    </w:p>
    <w:p w14:paraId="7F1BE8A9" w14:textId="1913FA59" w:rsidR="00577F3C" w:rsidRPr="00757240" w:rsidRDefault="00577F3C" w:rsidP="00577F3C">
      <w:pPr>
        <w:ind w:left="806" w:right="-10"/>
        <w:rPr>
          <w:b/>
          <w:spacing w:val="-58"/>
        </w:rPr>
      </w:pPr>
      <w:r w:rsidRPr="00757240">
        <w:rPr>
          <w:b/>
          <w:spacing w:val="-2"/>
        </w:rPr>
        <w:t xml:space="preserve">Adult </w:t>
      </w:r>
      <w:r w:rsidR="006F3497" w:rsidRPr="00757240">
        <w:rPr>
          <w:b/>
          <w:spacing w:val="-2"/>
        </w:rPr>
        <w:t xml:space="preserve">Care and </w:t>
      </w:r>
      <w:r w:rsidRPr="00757240">
        <w:rPr>
          <w:b/>
          <w:spacing w:val="-2"/>
        </w:rPr>
        <w:t>Social Work</w:t>
      </w:r>
      <w:r w:rsidRPr="00757240">
        <w:rPr>
          <w:b/>
          <w:spacing w:val="-4"/>
        </w:rPr>
        <w:t xml:space="preserve"> </w:t>
      </w:r>
      <w:r w:rsidRPr="00757240">
        <w:rPr>
          <w:b/>
          <w:spacing w:val="-1"/>
        </w:rPr>
        <w:t>Committee:</w:t>
      </w:r>
      <w:r w:rsidRPr="00757240">
        <w:rPr>
          <w:b/>
          <w:spacing w:val="-14"/>
        </w:rPr>
        <w:t xml:space="preserve"> </w:t>
      </w:r>
      <w:r w:rsidRPr="00757240">
        <w:rPr>
          <w:b/>
          <w:spacing w:val="-1"/>
        </w:rPr>
        <w:t>25</w:t>
      </w:r>
      <w:r w:rsidRPr="00757240">
        <w:rPr>
          <w:b/>
          <w:spacing w:val="-58"/>
        </w:rPr>
        <w:t xml:space="preserve"> </w:t>
      </w:r>
    </w:p>
    <w:p w14:paraId="3290FBE2" w14:textId="77777777" w:rsidR="00577F3C" w:rsidRPr="00757240" w:rsidRDefault="00577F3C" w:rsidP="00AD42E8">
      <w:pPr>
        <w:ind w:left="806"/>
        <w:rPr>
          <w:bCs/>
          <w:spacing w:val="-2"/>
        </w:rPr>
      </w:pPr>
    </w:p>
    <w:p w14:paraId="26A268C7" w14:textId="4C2DC146" w:rsidR="007022A5" w:rsidRPr="00757240" w:rsidRDefault="007022A5" w:rsidP="007022A5">
      <w:pPr>
        <w:ind w:left="806"/>
        <w:rPr>
          <w:b/>
          <w:spacing w:val="-1"/>
        </w:rPr>
      </w:pPr>
      <w:r w:rsidRPr="00757240">
        <w:rPr>
          <w:b/>
          <w:spacing w:val="-1"/>
        </w:rPr>
        <w:t xml:space="preserve">Communities Committee: </w:t>
      </w:r>
      <w:r w:rsidRPr="00757240">
        <w:rPr>
          <w:b/>
        </w:rPr>
        <w:t>25</w:t>
      </w:r>
    </w:p>
    <w:p w14:paraId="3F9A5304" w14:textId="77777777" w:rsidR="007022A5" w:rsidRPr="00757240" w:rsidRDefault="007022A5" w:rsidP="007022A5">
      <w:pPr>
        <w:pStyle w:val="BodyText"/>
        <w:ind w:left="806"/>
        <w:rPr>
          <w:spacing w:val="-1"/>
        </w:rPr>
      </w:pPr>
      <w:r w:rsidRPr="00757240">
        <w:rPr>
          <w:spacing w:val="-2"/>
        </w:rPr>
        <w:t>Petitions</w:t>
      </w:r>
      <w:r w:rsidRPr="00757240">
        <w:rPr>
          <w:spacing w:val="-10"/>
        </w:rPr>
        <w:t xml:space="preserve"> </w:t>
      </w:r>
      <w:r w:rsidRPr="00757240">
        <w:rPr>
          <w:spacing w:val="-1"/>
        </w:rPr>
        <w:t>Sub-Committee:</w:t>
      </w:r>
      <w:r w:rsidRPr="00757240">
        <w:rPr>
          <w:spacing w:val="-13"/>
        </w:rPr>
        <w:t xml:space="preserve"> </w:t>
      </w:r>
      <w:r w:rsidRPr="00757240">
        <w:rPr>
          <w:spacing w:val="-1"/>
        </w:rPr>
        <w:t>14</w:t>
      </w:r>
    </w:p>
    <w:p w14:paraId="30288777" w14:textId="77777777" w:rsidR="007022A5" w:rsidRPr="00757240" w:rsidRDefault="007022A5" w:rsidP="007022A5">
      <w:pPr>
        <w:pStyle w:val="BodyText"/>
        <w:ind w:left="806"/>
        <w:rPr>
          <w:spacing w:val="-1"/>
        </w:rPr>
      </w:pPr>
    </w:p>
    <w:p w14:paraId="2C5E4D5A" w14:textId="125C7D1D" w:rsidR="007022A5" w:rsidRPr="00757240" w:rsidRDefault="007022A5" w:rsidP="007022A5">
      <w:pPr>
        <w:ind w:left="806" w:right="3027"/>
        <w:rPr>
          <w:b/>
        </w:rPr>
      </w:pPr>
      <w:r w:rsidRPr="00757240">
        <w:rPr>
          <w:b/>
        </w:rPr>
        <w:t>Finance</w:t>
      </w:r>
      <w:r w:rsidRPr="00757240">
        <w:rPr>
          <w:b/>
          <w:spacing w:val="-6"/>
        </w:rPr>
        <w:t xml:space="preserve"> </w:t>
      </w:r>
      <w:r w:rsidRPr="00757240">
        <w:rPr>
          <w:b/>
        </w:rPr>
        <w:t>and</w:t>
      </w:r>
      <w:r w:rsidRPr="00757240">
        <w:rPr>
          <w:b/>
          <w:spacing w:val="-8"/>
        </w:rPr>
        <w:t xml:space="preserve"> </w:t>
      </w:r>
      <w:r w:rsidRPr="00757240">
        <w:rPr>
          <w:b/>
        </w:rPr>
        <w:t>Resources</w:t>
      </w:r>
      <w:r w:rsidRPr="00757240">
        <w:rPr>
          <w:b/>
          <w:spacing w:val="-5"/>
        </w:rPr>
        <w:t xml:space="preserve"> </w:t>
      </w:r>
      <w:r w:rsidRPr="00757240">
        <w:rPr>
          <w:b/>
        </w:rPr>
        <w:t>Committee:</w:t>
      </w:r>
      <w:r w:rsidRPr="00757240">
        <w:rPr>
          <w:b/>
          <w:spacing w:val="-12"/>
        </w:rPr>
        <w:t xml:space="preserve"> </w:t>
      </w:r>
      <w:r w:rsidRPr="00757240">
        <w:rPr>
          <w:b/>
        </w:rPr>
        <w:t>40</w:t>
      </w:r>
    </w:p>
    <w:p w14:paraId="38CA5322" w14:textId="77777777" w:rsidR="007022A5" w:rsidRPr="00757240" w:rsidRDefault="007022A5" w:rsidP="007022A5">
      <w:pPr>
        <w:pStyle w:val="BodyText"/>
        <w:ind w:left="806"/>
      </w:pPr>
      <w:r w:rsidRPr="00757240">
        <w:rPr>
          <w:spacing w:val="-2"/>
        </w:rPr>
        <w:t>Employee</w:t>
      </w:r>
      <w:r w:rsidRPr="00757240">
        <w:rPr>
          <w:spacing w:val="-9"/>
        </w:rPr>
        <w:t xml:space="preserve"> </w:t>
      </w:r>
      <w:r w:rsidRPr="00757240">
        <w:rPr>
          <w:spacing w:val="-1"/>
        </w:rPr>
        <w:t>Appeals</w:t>
      </w:r>
      <w:r w:rsidRPr="00757240">
        <w:rPr>
          <w:spacing w:val="-10"/>
        </w:rPr>
        <w:t xml:space="preserve"> </w:t>
      </w:r>
      <w:r w:rsidRPr="00757240">
        <w:rPr>
          <w:spacing w:val="-1"/>
        </w:rPr>
        <w:t>Sub-Committee:</w:t>
      </w:r>
      <w:r w:rsidRPr="00757240">
        <w:rPr>
          <w:spacing w:val="-13"/>
        </w:rPr>
        <w:t xml:space="preserve"> </w:t>
      </w:r>
      <w:r w:rsidRPr="00757240">
        <w:rPr>
          <w:spacing w:val="-1"/>
        </w:rPr>
        <w:t>14</w:t>
      </w:r>
    </w:p>
    <w:p w14:paraId="44E4063C" w14:textId="77777777" w:rsidR="007022A5" w:rsidRPr="00757240" w:rsidRDefault="007022A5" w:rsidP="007022A5">
      <w:pPr>
        <w:pStyle w:val="BodyText"/>
        <w:ind w:left="869" w:hanging="63"/>
      </w:pPr>
      <w:r w:rsidRPr="00757240">
        <w:rPr>
          <w:spacing w:val="-2"/>
        </w:rPr>
        <w:t>Joint</w:t>
      </w:r>
      <w:r w:rsidRPr="00757240">
        <w:rPr>
          <w:spacing w:val="-8"/>
        </w:rPr>
        <w:t xml:space="preserve"> </w:t>
      </w:r>
      <w:r w:rsidRPr="00757240">
        <w:rPr>
          <w:spacing w:val="-2"/>
        </w:rPr>
        <w:t>Consultative</w:t>
      </w:r>
      <w:r w:rsidRPr="00757240">
        <w:rPr>
          <w:spacing w:val="-6"/>
        </w:rPr>
        <w:t xml:space="preserve"> </w:t>
      </w:r>
      <w:r w:rsidRPr="00757240">
        <w:rPr>
          <w:spacing w:val="-2"/>
        </w:rPr>
        <w:t>Committee</w:t>
      </w:r>
      <w:r w:rsidRPr="00757240">
        <w:rPr>
          <w:spacing w:val="-7"/>
        </w:rPr>
        <w:t xml:space="preserve"> </w:t>
      </w:r>
      <w:r w:rsidRPr="00757240">
        <w:rPr>
          <w:spacing w:val="-1"/>
        </w:rPr>
        <w:t>for</w:t>
      </w:r>
      <w:r w:rsidRPr="00757240">
        <w:rPr>
          <w:spacing w:val="-14"/>
        </w:rPr>
        <w:t xml:space="preserve"> </w:t>
      </w:r>
      <w:r w:rsidRPr="00757240">
        <w:rPr>
          <w:spacing w:val="-1"/>
        </w:rPr>
        <w:t>Local</w:t>
      </w:r>
      <w:r w:rsidRPr="00757240">
        <w:rPr>
          <w:spacing w:val="-10"/>
        </w:rPr>
        <w:t xml:space="preserve"> </w:t>
      </w:r>
      <w:r w:rsidRPr="00757240">
        <w:rPr>
          <w:spacing w:val="-1"/>
        </w:rPr>
        <w:t>Government</w:t>
      </w:r>
      <w:r w:rsidRPr="00757240">
        <w:rPr>
          <w:spacing w:val="-7"/>
        </w:rPr>
        <w:t xml:space="preserve"> </w:t>
      </w:r>
      <w:r w:rsidRPr="00757240">
        <w:rPr>
          <w:spacing w:val="-1"/>
        </w:rPr>
        <w:t>Employees:</w:t>
      </w:r>
      <w:r w:rsidRPr="00757240">
        <w:rPr>
          <w:spacing w:val="-12"/>
        </w:rPr>
        <w:t xml:space="preserve"> </w:t>
      </w:r>
      <w:r w:rsidRPr="00757240">
        <w:rPr>
          <w:spacing w:val="-1"/>
        </w:rPr>
        <w:t>12</w:t>
      </w:r>
      <w:r w:rsidRPr="00757240">
        <w:rPr>
          <w:spacing w:val="-7"/>
        </w:rPr>
        <w:t xml:space="preserve"> </w:t>
      </w:r>
      <w:r w:rsidRPr="00757240">
        <w:rPr>
          <w:spacing w:val="-1"/>
        </w:rPr>
        <w:t>(plus</w:t>
      </w:r>
      <w:r w:rsidRPr="00757240">
        <w:rPr>
          <w:spacing w:val="-8"/>
        </w:rPr>
        <w:t xml:space="preserve"> </w:t>
      </w:r>
      <w:r w:rsidRPr="00757240">
        <w:rPr>
          <w:spacing w:val="-1"/>
        </w:rPr>
        <w:t>Trade</w:t>
      </w:r>
      <w:r w:rsidRPr="00757240">
        <w:rPr>
          <w:spacing w:val="-6"/>
        </w:rPr>
        <w:t xml:space="preserve"> </w:t>
      </w:r>
      <w:r w:rsidRPr="00757240">
        <w:rPr>
          <w:spacing w:val="-1"/>
        </w:rPr>
        <w:t>Union</w:t>
      </w:r>
      <w:r w:rsidRPr="00757240">
        <w:rPr>
          <w:spacing w:val="-58"/>
        </w:rPr>
        <w:t xml:space="preserve"> </w:t>
      </w:r>
      <w:r w:rsidRPr="00757240">
        <w:t>representatives)</w:t>
      </w:r>
    </w:p>
    <w:p w14:paraId="65E894D4" w14:textId="77777777" w:rsidR="007022A5" w:rsidRPr="00757240" w:rsidRDefault="007022A5" w:rsidP="00AD42E8">
      <w:pPr>
        <w:ind w:left="806"/>
        <w:rPr>
          <w:bCs/>
          <w:spacing w:val="-2"/>
        </w:rPr>
      </w:pPr>
    </w:p>
    <w:p w14:paraId="3102E4A0" w14:textId="31234EC0" w:rsidR="000F6190" w:rsidRPr="00757240" w:rsidRDefault="007819BB" w:rsidP="00AD42E8">
      <w:pPr>
        <w:ind w:left="806"/>
        <w:rPr>
          <w:b/>
        </w:rPr>
      </w:pPr>
      <w:r w:rsidRPr="00757240">
        <w:rPr>
          <w:b/>
          <w:spacing w:val="-2"/>
        </w:rPr>
        <w:t>Education</w:t>
      </w:r>
      <w:r w:rsidR="003B56CA" w:rsidRPr="00757240">
        <w:rPr>
          <w:b/>
          <w:spacing w:val="-2"/>
        </w:rPr>
        <w:t>, Children</w:t>
      </w:r>
      <w:r w:rsidRPr="00757240">
        <w:rPr>
          <w:b/>
          <w:spacing w:val="-13"/>
        </w:rPr>
        <w:t xml:space="preserve"> </w:t>
      </w:r>
      <w:r w:rsidRPr="00757240">
        <w:rPr>
          <w:b/>
          <w:spacing w:val="-1"/>
        </w:rPr>
        <w:t>and</w:t>
      </w:r>
      <w:r w:rsidRPr="00757240">
        <w:rPr>
          <w:b/>
          <w:spacing w:val="-8"/>
        </w:rPr>
        <w:t xml:space="preserve"> </w:t>
      </w:r>
      <w:r w:rsidRPr="00757240">
        <w:rPr>
          <w:b/>
          <w:spacing w:val="-1"/>
        </w:rPr>
        <w:t>Families</w:t>
      </w:r>
      <w:r w:rsidRPr="00757240">
        <w:rPr>
          <w:b/>
          <w:spacing w:val="-6"/>
        </w:rPr>
        <w:t xml:space="preserve"> </w:t>
      </w:r>
      <w:r w:rsidRPr="00757240">
        <w:rPr>
          <w:b/>
          <w:spacing w:val="-1"/>
        </w:rPr>
        <w:t>Committee:</w:t>
      </w:r>
      <w:r w:rsidRPr="00757240">
        <w:rPr>
          <w:b/>
          <w:spacing w:val="-14"/>
        </w:rPr>
        <w:t xml:space="preserve"> </w:t>
      </w:r>
      <w:r w:rsidRPr="00757240">
        <w:rPr>
          <w:b/>
          <w:spacing w:val="-1"/>
        </w:rPr>
        <w:t>40</w:t>
      </w:r>
    </w:p>
    <w:p w14:paraId="57098D37" w14:textId="77777777" w:rsidR="000F6190" w:rsidRPr="00757240" w:rsidRDefault="007819BB" w:rsidP="00AD42E8">
      <w:pPr>
        <w:ind w:left="806"/>
        <w:rPr>
          <w:b/>
        </w:rPr>
      </w:pPr>
      <w:r w:rsidRPr="00757240">
        <w:rPr>
          <w:b/>
          <w:spacing w:val="-1"/>
        </w:rPr>
        <w:t>(</w:t>
      </w:r>
      <w:proofErr w:type="gramStart"/>
      <w:r w:rsidRPr="00757240">
        <w:rPr>
          <w:b/>
          <w:spacing w:val="-1"/>
        </w:rPr>
        <w:t>plus</w:t>
      </w:r>
      <w:proofErr w:type="gramEnd"/>
      <w:r w:rsidRPr="00757240">
        <w:rPr>
          <w:b/>
          <w:spacing w:val="-8"/>
        </w:rPr>
        <w:t xml:space="preserve"> </w:t>
      </w:r>
      <w:r w:rsidRPr="00757240">
        <w:rPr>
          <w:b/>
          <w:spacing w:val="-1"/>
        </w:rPr>
        <w:t>3</w:t>
      </w:r>
      <w:r w:rsidRPr="00757240">
        <w:rPr>
          <w:b/>
          <w:spacing w:val="-8"/>
        </w:rPr>
        <w:t xml:space="preserve"> </w:t>
      </w:r>
      <w:r w:rsidRPr="00757240">
        <w:rPr>
          <w:b/>
          <w:spacing w:val="-1"/>
        </w:rPr>
        <w:t>Religious</w:t>
      </w:r>
      <w:r w:rsidRPr="00757240">
        <w:rPr>
          <w:b/>
          <w:spacing w:val="-12"/>
        </w:rPr>
        <w:t xml:space="preserve"> </w:t>
      </w:r>
      <w:r w:rsidRPr="00757240">
        <w:rPr>
          <w:b/>
          <w:spacing w:val="-1"/>
        </w:rPr>
        <w:t>and</w:t>
      </w:r>
      <w:r w:rsidRPr="00757240">
        <w:rPr>
          <w:b/>
          <w:spacing w:val="-14"/>
        </w:rPr>
        <w:t xml:space="preserve"> </w:t>
      </w:r>
      <w:r w:rsidRPr="00757240">
        <w:rPr>
          <w:b/>
          <w:spacing w:val="-1"/>
        </w:rPr>
        <w:t>2</w:t>
      </w:r>
      <w:r w:rsidRPr="00757240">
        <w:rPr>
          <w:b/>
          <w:spacing w:val="-7"/>
        </w:rPr>
        <w:t xml:space="preserve"> </w:t>
      </w:r>
      <w:r w:rsidRPr="00757240">
        <w:rPr>
          <w:b/>
          <w:spacing w:val="-1"/>
        </w:rPr>
        <w:t>Teacher</w:t>
      </w:r>
      <w:r w:rsidRPr="00757240">
        <w:rPr>
          <w:b/>
          <w:spacing w:val="-9"/>
        </w:rPr>
        <w:t xml:space="preserve"> </w:t>
      </w:r>
      <w:r w:rsidRPr="00757240">
        <w:rPr>
          <w:b/>
          <w:spacing w:val="-1"/>
        </w:rPr>
        <w:t>Representatives)</w:t>
      </w:r>
    </w:p>
    <w:p w14:paraId="247B5A13" w14:textId="77777777" w:rsidR="000F6190" w:rsidRPr="00757240" w:rsidRDefault="007819BB" w:rsidP="00AD42E8">
      <w:pPr>
        <w:pStyle w:val="BodyText"/>
        <w:ind w:left="806"/>
      </w:pPr>
      <w:r w:rsidRPr="00757240">
        <w:rPr>
          <w:spacing w:val="-2"/>
        </w:rPr>
        <w:t>Education</w:t>
      </w:r>
      <w:r w:rsidRPr="00757240">
        <w:rPr>
          <w:spacing w:val="-8"/>
        </w:rPr>
        <w:t xml:space="preserve"> </w:t>
      </w:r>
      <w:r w:rsidRPr="00757240">
        <w:rPr>
          <w:spacing w:val="-1"/>
        </w:rPr>
        <w:t>Employee</w:t>
      </w:r>
      <w:r w:rsidRPr="00757240">
        <w:rPr>
          <w:spacing w:val="-12"/>
        </w:rPr>
        <w:t xml:space="preserve"> </w:t>
      </w:r>
      <w:r w:rsidRPr="00757240">
        <w:rPr>
          <w:spacing w:val="-1"/>
        </w:rPr>
        <w:t>Appeals</w:t>
      </w:r>
      <w:r w:rsidRPr="00757240">
        <w:rPr>
          <w:spacing w:val="-13"/>
        </w:rPr>
        <w:t xml:space="preserve"> </w:t>
      </w:r>
      <w:r w:rsidRPr="00757240">
        <w:rPr>
          <w:spacing w:val="-1"/>
        </w:rPr>
        <w:t>Sub-Committee:</w:t>
      </w:r>
      <w:r w:rsidRPr="00757240">
        <w:rPr>
          <w:spacing w:val="-10"/>
        </w:rPr>
        <w:t xml:space="preserve"> </w:t>
      </w:r>
      <w:r w:rsidRPr="00757240">
        <w:rPr>
          <w:spacing w:val="-1"/>
        </w:rPr>
        <w:t>14</w:t>
      </w:r>
    </w:p>
    <w:p w14:paraId="2B3B5A07" w14:textId="77777777" w:rsidR="000F6190" w:rsidRPr="00757240" w:rsidRDefault="007819BB" w:rsidP="00AD42E8">
      <w:pPr>
        <w:pStyle w:val="BodyText"/>
        <w:ind w:left="806"/>
      </w:pPr>
      <w:r w:rsidRPr="00757240">
        <w:t>Joint</w:t>
      </w:r>
      <w:r w:rsidRPr="00757240">
        <w:rPr>
          <w:spacing w:val="24"/>
        </w:rPr>
        <w:t xml:space="preserve"> </w:t>
      </w:r>
      <w:r w:rsidRPr="00757240">
        <w:t>Negotiating</w:t>
      </w:r>
      <w:r w:rsidRPr="00757240">
        <w:rPr>
          <w:spacing w:val="30"/>
        </w:rPr>
        <w:t xml:space="preserve"> </w:t>
      </w:r>
      <w:r w:rsidRPr="00757240">
        <w:t>Committee</w:t>
      </w:r>
      <w:r w:rsidRPr="00757240">
        <w:rPr>
          <w:spacing w:val="26"/>
        </w:rPr>
        <w:t xml:space="preserve"> </w:t>
      </w:r>
      <w:r w:rsidRPr="00757240">
        <w:t>for</w:t>
      </w:r>
      <w:r w:rsidRPr="00757240">
        <w:rPr>
          <w:spacing w:val="26"/>
        </w:rPr>
        <w:t xml:space="preserve"> </w:t>
      </w:r>
      <w:r w:rsidRPr="00757240">
        <w:t>Teaching</w:t>
      </w:r>
      <w:r w:rsidRPr="00757240">
        <w:rPr>
          <w:spacing w:val="25"/>
        </w:rPr>
        <w:t xml:space="preserve"> </w:t>
      </w:r>
      <w:r w:rsidRPr="00757240">
        <w:t>Staff:</w:t>
      </w:r>
      <w:r w:rsidRPr="00757240">
        <w:rPr>
          <w:spacing w:val="30"/>
        </w:rPr>
        <w:t xml:space="preserve"> </w:t>
      </w:r>
      <w:r w:rsidRPr="00757240">
        <w:t>7</w:t>
      </w:r>
      <w:r w:rsidRPr="00757240">
        <w:rPr>
          <w:spacing w:val="30"/>
        </w:rPr>
        <w:t xml:space="preserve"> </w:t>
      </w:r>
      <w:r w:rsidRPr="00757240">
        <w:t>(plus</w:t>
      </w:r>
      <w:r w:rsidRPr="00757240">
        <w:rPr>
          <w:spacing w:val="29"/>
        </w:rPr>
        <w:t xml:space="preserve"> </w:t>
      </w:r>
      <w:r w:rsidRPr="00757240">
        <w:t>2</w:t>
      </w:r>
      <w:r w:rsidRPr="00757240">
        <w:rPr>
          <w:spacing w:val="26"/>
        </w:rPr>
        <w:t xml:space="preserve"> </w:t>
      </w:r>
      <w:r w:rsidRPr="00757240">
        <w:t>Officers</w:t>
      </w:r>
      <w:r w:rsidRPr="00757240">
        <w:rPr>
          <w:spacing w:val="24"/>
        </w:rPr>
        <w:t xml:space="preserve"> </w:t>
      </w:r>
      <w:r w:rsidRPr="00757240">
        <w:t>and</w:t>
      </w:r>
      <w:r w:rsidRPr="00757240">
        <w:rPr>
          <w:spacing w:val="29"/>
        </w:rPr>
        <w:t xml:space="preserve"> </w:t>
      </w:r>
      <w:r w:rsidRPr="00757240">
        <w:t>9</w:t>
      </w:r>
      <w:r w:rsidRPr="00757240">
        <w:rPr>
          <w:spacing w:val="28"/>
        </w:rPr>
        <w:t xml:space="preserve"> </w:t>
      </w:r>
      <w:r w:rsidRPr="00757240">
        <w:t>Trade</w:t>
      </w:r>
      <w:r w:rsidRPr="00757240">
        <w:rPr>
          <w:spacing w:val="30"/>
        </w:rPr>
        <w:t xml:space="preserve"> </w:t>
      </w:r>
      <w:r w:rsidRPr="00757240">
        <w:t>Union</w:t>
      </w:r>
      <w:r w:rsidRPr="00757240">
        <w:rPr>
          <w:spacing w:val="-58"/>
        </w:rPr>
        <w:t xml:space="preserve"> </w:t>
      </w:r>
      <w:r w:rsidRPr="00757240">
        <w:t>representatives)</w:t>
      </w:r>
    </w:p>
    <w:p w14:paraId="1EF99131" w14:textId="77777777" w:rsidR="000F6190" w:rsidRPr="00757240" w:rsidRDefault="000F6190" w:rsidP="005B119B">
      <w:pPr>
        <w:pStyle w:val="BodyText"/>
        <w:ind w:left="806"/>
      </w:pPr>
    </w:p>
    <w:p w14:paraId="6743C5B0" w14:textId="5A1B5403" w:rsidR="000F6190" w:rsidRPr="00757240" w:rsidRDefault="006F3497" w:rsidP="00AD42E8">
      <w:pPr>
        <w:ind w:left="806"/>
      </w:pPr>
      <w:r w:rsidRPr="00757240">
        <w:rPr>
          <w:b/>
          <w:spacing w:val="-1"/>
        </w:rPr>
        <w:t>E</w:t>
      </w:r>
      <w:r w:rsidR="00EE508A">
        <w:rPr>
          <w:b/>
          <w:spacing w:val="-1"/>
        </w:rPr>
        <w:t xml:space="preserve">nterprise and </w:t>
      </w:r>
      <w:r w:rsidR="005F4C48" w:rsidRPr="00757240">
        <w:rPr>
          <w:b/>
          <w:spacing w:val="-15"/>
        </w:rPr>
        <w:t>Fair</w:t>
      </w:r>
      <w:r w:rsidR="00B32B0A" w:rsidRPr="00757240">
        <w:rPr>
          <w:b/>
          <w:spacing w:val="-15"/>
        </w:rPr>
        <w:t xml:space="preserve"> </w:t>
      </w:r>
      <w:proofErr w:type="gramStart"/>
      <w:r w:rsidR="00B32B0A" w:rsidRPr="00757240">
        <w:rPr>
          <w:b/>
          <w:spacing w:val="-15"/>
        </w:rPr>
        <w:t>W</w:t>
      </w:r>
      <w:r w:rsidR="005F4C48" w:rsidRPr="00757240">
        <w:rPr>
          <w:b/>
          <w:spacing w:val="-15"/>
        </w:rPr>
        <w:t xml:space="preserve">ork </w:t>
      </w:r>
      <w:r w:rsidR="005B75BF">
        <w:rPr>
          <w:b/>
          <w:spacing w:val="-15"/>
        </w:rPr>
        <w:t xml:space="preserve"> </w:t>
      </w:r>
      <w:r w:rsidR="007819BB" w:rsidRPr="00757240">
        <w:rPr>
          <w:b/>
        </w:rPr>
        <w:t>Committee</w:t>
      </w:r>
      <w:proofErr w:type="gramEnd"/>
      <w:r w:rsidR="007819BB" w:rsidRPr="00757240">
        <w:rPr>
          <w:b/>
        </w:rPr>
        <w:t>:</w:t>
      </w:r>
      <w:r w:rsidR="007819BB" w:rsidRPr="00757240">
        <w:rPr>
          <w:b/>
          <w:spacing w:val="-15"/>
        </w:rPr>
        <w:t xml:space="preserve"> </w:t>
      </w:r>
      <w:r w:rsidR="007819BB" w:rsidRPr="00757240">
        <w:rPr>
          <w:b/>
        </w:rPr>
        <w:t>25</w:t>
      </w:r>
    </w:p>
    <w:p w14:paraId="1B5F1618" w14:textId="77777777" w:rsidR="00AD42E8" w:rsidRPr="00757240" w:rsidRDefault="00AD42E8" w:rsidP="00AD42E8">
      <w:pPr>
        <w:ind w:left="806"/>
        <w:rPr>
          <w:bCs/>
        </w:rPr>
      </w:pPr>
    </w:p>
    <w:p w14:paraId="29F26B7B" w14:textId="7EE50698" w:rsidR="00AD42E8" w:rsidRPr="00757240" w:rsidRDefault="007819BB" w:rsidP="00AD42E8">
      <w:pPr>
        <w:ind w:left="806" w:right="3027"/>
        <w:rPr>
          <w:bCs/>
          <w:spacing w:val="-1"/>
        </w:rPr>
      </w:pPr>
      <w:r w:rsidRPr="00757240">
        <w:rPr>
          <w:b/>
          <w:spacing w:val="-2"/>
        </w:rPr>
        <w:t>Environment</w:t>
      </w:r>
      <w:r w:rsidRPr="00757240">
        <w:rPr>
          <w:b/>
          <w:spacing w:val="-6"/>
        </w:rPr>
        <w:t xml:space="preserve"> </w:t>
      </w:r>
      <w:r w:rsidRPr="00757240">
        <w:rPr>
          <w:b/>
          <w:spacing w:val="-2"/>
        </w:rPr>
        <w:t>and</w:t>
      </w:r>
      <w:r w:rsidRPr="00757240">
        <w:rPr>
          <w:b/>
          <w:spacing w:val="-11"/>
        </w:rPr>
        <w:t xml:space="preserve"> </w:t>
      </w:r>
      <w:r w:rsidR="00306B6A" w:rsidRPr="00757240">
        <w:rPr>
          <w:b/>
          <w:spacing w:val="-2"/>
        </w:rPr>
        <w:t>Climate Change</w:t>
      </w:r>
      <w:r w:rsidRPr="00757240">
        <w:rPr>
          <w:b/>
          <w:spacing w:val="-6"/>
        </w:rPr>
        <w:t xml:space="preserve"> </w:t>
      </w:r>
      <w:r w:rsidRPr="00757240">
        <w:rPr>
          <w:b/>
          <w:spacing w:val="-1"/>
        </w:rPr>
        <w:t>Committee:</w:t>
      </w:r>
      <w:r w:rsidRPr="00757240">
        <w:rPr>
          <w:b/>
          <w:spacing w:val="-11"/>
        </w:rPr>
        <w:t xml:space="preserve"> </w:t>
      </w:r>
      <w:r w:rsidRPr="00757240">
        <w:rPr>
          <w:b/>
          <w:spacing w:val="-1"/>
        </w:rPr>
        <w:t>25</w:t>
      </w:r>
    </w:p>
    <w:p w14:paraId="76846DF4" w14:textId="77777777" w:rsidR="00AD42E8" w:rsidRPr="00757240" w:rsidRDefault="00AD42E8" w:rsidP="00AD42E8">
      <w:pPr>
        <w:ind w:left="806" w:right="3027"/>
        <w:rPr>
          <w:bCs/>
          <w:spacing w:val="-1"/>
        </w:rPr>
      </w:pPr>
    </w:p>
    <w:p w14:paraId="19247AFE" w14:textId="0DD26489" w:rsidR="000F6190" w:rsidRPr="00757240" w:rsidRDefault="007819BB" w:rsidP="007022A5">
      <w:pPr>
        <w:ind w:left="806" w:right="3027"/>
        <w:rPr>
          <w:b/>
        </w:rPr>
      </w:pPr>
      <w:r w:rsidRPr="00757240">
        <w:rPr>
          <w:b/>
          <w:spacing w:val="-58"/>
        </w:rPr>
        <w:t xml:space="preserve"> </w:t>
      </w:r>
      <w:r w:rsidRPr="00757240">
        <w:rPr>
          <w:b/>
          <w:spacing w:val="-1"/>
        </w:rPr>
        <w:t>Housing</w:t>
      </w:r>
      <w:r w:rsidRPr="00757240">
        <w:rPr>
          <w:b/>
          <w:spacing w:val="-12"/>
        </w:rPr>
        <w:t xml:space="preserve"> </w:t>
      </w:r>
      <w:r w:rsidRPr="00757240">
        <w:rPr>
          <w:b/>
        </w:rPr>
        <w:t>Committee:</w:t>
      </w:r>
      <w:r w:rsidRPr="00757240">
        <w:rPr>
          <w:b/>
          <w:spacing w:val="-15"/>
        </w:rPr>
        <w:t xml:space="preserve"> </w:t>
      </w:r>
      <w:r w:rsidRPr="00757240">
        <w:rPr>
          <w:b/>
        </w:rPr>
        <w:t>40</w:t>
      </w:r>
    </w:p>
    <w:p w14:paraId="278F12D4" w14:textId="77777777" w:rsidR="000F6190" w:rsidRPr="00757240" w:rsidRDefault="000F6190" w:rsidP="005B119B">
      <w:pPr>
        <w:pStyle w:val="BodyText"/>
        <w:ind w:left="806"/>
        <w:rPr>
          <w:bCs/>
        </w:rPr>
      </w:pPr>
    </w:p>
    <w:p w14:paraId="36D21D77" w14:textId="1410C60D" w:rsidR="000F6190" w:rsidRPr="00757240" w:rsidRDefault="007819BB" w:rsidP="00AD42E8">
      <w:pPr>
        <w:ind w:left="806"/>
      </w:pPr>
      <w:r w:rsidRPr="00757240">
        <w:rPr>
          <w:b/>
          <w:spacing w:val="-1"/>
        </w:rPr>
        <w:t>Local</w:t>
      </w:r>
      <w:r w:rsidRPr="00757240">
        <w:rPr>
          <w:b/>
          <w:spacing w:val="-10"/>
        </w:rPr>
        <w:t xml:space="preserve"> </w:t>
      </w:r>
      <w:r w:rsidRPr="00757240">
        <w:rPr>
          <w:b/>
          <w:spacing w:val="-1"/>
        </w:rPr>
        <w:t>Review</w:t>
      </w:r>
      <w:r w:rsidRPr="00757240">
        <w:rPr>
          <w:b/>
          <w:spacing w:val="-10"/>
        </w:rPr>
        <w:t xml:space="preserve"> </w:t>
      </w:r>
      <w:r w:rsidRPr="00757240">
        <w:rPr>
          <w:b/>
          <w:spacing w:val="-1"/>
        </w:rPr>
        <w:t>Body:</w:t>
      </w:r>
      <w:r w:rsidRPr="00757240">
        <w:rPr>
          <w:b/>
          <w:spacing w:val="-12"/>
        </w:rPr>
        <w:t xml:space="preserve"> </w:t>
      </w:r>
      <w:r w:rsidR="00340AAF" w:rsidRPr="00757240">
        <w:rPr>
          <w:b/>
          <w:spacing w:val="-1"/>
        </w:rPr>
        <w:t>10</w:t>
      </w:r>
      <w:r w:rsidRPr="00757240">
        <w:rPr>
          <w:b/>
          <w:spacing w:val="-8"/>
        </w:rPr>
        <w:t xml:space="preserve"> </w:t>
      </w:r>
      <w:r w:rsidRPr="00757240">
        <w:rPr>
          <w:spacing w:val="-1"/>
        </w:rPr>
        <w:t>(membership</w:t>
      </w:r>
      <w:r w:rsidRPr="00757240">
        <w:rPr>
          <w:spacing w:val="-8"/>
        </w:rPr>
        <w:t xml:space="preserve"> </w:t>
      </w:r>
      <w:r w:rsidRPr="00757240">
        <w:rPr>
          <w:spacing w:val="-1"/>
        </w:rPr>
        <w:t>to</w:t>
      </w:r>
      <w:r w:rsidRPr="00757240">
        <w:rPr>
          <w:spacing w:val="-14"/>
        </w:rPr>
        <w:t xml:space="preserve"> </w:t>
      </w:r>
      <w:r w:rsidR="00CC2118" w:rsidRPr="00757240">
        <w:rPr>
          <w:spacing w:val="-14"/>
        </w:rPr>
        <w:t>come from</w:t>
      </w:r>
      <w:r w:rsidRPr="00757240">
        <w:rPr>
          <w:spacing w:val="-12"/>
        </w:rPr>
        <w:t xml:space="preserve"> </w:t>
      </w:r>
      <w:r w:rsidRPr="00757240">
        <w:rPr>
          <w:spacing w:val="-1"/>
        </w:rPr>
        <w:t>Planning</w:t>
      </w:r>
      <w:r w:rsidRPr="00757240">
        <w:rPr>
          <w:spacing w:val="-9"/>
        </w:rPr>
        <w:t xml:space="preserve"> </w:t>
      </w:r>
      <w:r w:rsidRPr="00757240">
        <w:rPr>
          <w:spacing w:val="-1"/>
        </w:rPr>
        <w:t>Committee)</w:t>
      </w:r>
    </w:p>
    <w:p w14:paraId="2A97F2FD" w14:textId="77777777" w:rsidR="00B36D51" w:rsidRPr="00757240" w:rsidRDefault="00B36D51" w:rsidP="005B119B">
      <w:pPr>
        <w:ind w:left="806"/>
        <w:rPr>
          <w:bCs/>
          <w:spacing w:val="-1"/>
        </w:rPr>
      </w:pPr>
    </w:p>
    <w:p w14:paraId="51967071" w14:textId="20237DCA" w:rsidR="000F6190" w:rsidRPr="00757240" w:rsidRDefault="007819BB">
      <w:pPr>
        <w:ind w:left="806"/>
      </w:pPr>
      <w:r w:rsidRPr="00757240">
        <w:rPr>
          <w:b/>
          <w:spacing w:val="-1"/>
        </w:rPr>
        <w:t>Planning</w:t>
      </w:r>
      <w:r w:rsidRPr="00757240">
        <w:rPr>
          <w:b/>
          <w:spacing w:val="-13"/>
        </w:rPr>
        <w:t xml:space="preserve"> </w:t>
      </w:r>
      <w:r w:rsidRPr="00757240">
        <w:rPr>
          <w:b/>
          <w:spacing w:val="-1"/>
        </w:rPr>
        <w:t>Committee:</w:t>
      </w:r>
      <w:r w:rsidRPr="00757240">
        <w:rPr>
          <w:b/>
          <w:spacing w:val="-12"/>
        </w:rPr>
        <w:t xml:space="preserve"> </w:t>
      </w:r>
      <w:r w:rsidRPr="00757240">
        <w:rPr>
          <w:b/>
        </w:rPr>
        <w:t>25</w:t>
      </w:r>
    </w:p>
    <w:p w14:paraId="7BA824BB" w14:textId="77777777" w:rsidR="00AD42E8" w:rsidRPr="00757240" w:rsidRDefault="00AD42E8" w:rsidP="00AD42E8">
      <w:pPr>
        <w:ind w:left="806"/>
        <w:rPr>
          <w:bCs/>
        </w:rPr>
      </w:pPr>
    </w:p>
    <w:p w14:paraId="08D9256C" w14:textId="77777777" w:rsidR="007A7719" w:rsidRPr="00757240" w:rsidRDefault="007819BB" w:rsidP="004B6CC2">
      <w:pPr>
        <w:ind w:left="806" w:right="-10"/>
        <w:rPr>
          <w:bCs/>
        </w:rPr>
      </w:pPr>
      <w:r w:rsidRPr="00757240">
        <w:rPr>
          <w:b/>
          <w:spacing w:val="-1"/>
        </w:rPr>
        <w:t xml:space="preserve">Planning Hearings </w:t>
      </w:r>
      <w:r w:rsidRPr="00757240">
        <w:rPr>
          <w:b/>
        </w:rPr>
        <w:t>Committee: 77</w:t>
      </w:r>
    </w:p>
    <w:p w14:paraId="19B3F94E" w14:textId="77777777" w:rsidR="007A7719" w:rsidRPr="00757240" w:rsidRDefault="007A7719" w:rsidP="004B6CC2">
      <w:pPr>
        <w:ind w:left="806" w:right="-10"/>
        <w:rPr>
          <w:bCs/>
          <w:spacing w:val="-1"/>
        </w:rPr>
      </w:pPr>
    </w:p>
    <w:p w14:paraId="1364810F" w14:textId="0D7D445A" w:rsidR="000F6190" w:rsidRPr="00757240" w:rsidRDefault="007819BB" w:rsidP="004B6CC2">
      <w:pPr>
        <w:ind w:left="806" w:right="-10"/>
        <w:rPr>
          <w:b/>
        </w:rPr>
      </w:pPr>
      <w:r w:rsidRPr="00757240">
        <w:rPr>
          <w:b/>
          <w:spacing w:val="-1"/>
        </w:rPr>
        <w:t>Policy</w:t>
      </w:r>
      <w:r w:rsidRPr="00757240">
        <w:rPr>
          <w:b/>
          <w:spacing w:val="-12"/>
        </w:rPr>
        <w:t xml:space="preserve"> </w:t>
      </w:r>
      <w:r w:rsidRPr="00757240">
        <w:rPr>
          <w:b/>
          <w:spacing w:val="-1"/>
        </w:rPr>
        <w:t>and</w:t>
      </w:r>
      <w:r w:rsidRPr="00757240">
        <w:rPr>
          <w:b/>
          <w:spacing w:val="-14"/>
        </w:rPr>
        <w:t xml:space="preserve"> </w:t>
      </w:r>
      <w:r w:rsidRPr="00757240">
        <w:rPr>
          <w:b/>
          <w:spacing w:val="-1"/>
        </w:rPr>
        <w:t>Strategy</w:t>
      </w:r>
      <w:r w:rsidRPr="00757240">
        <w:rPr>
          <w:b/>
          <w:spacing w:val="-10"/>
        </w:rPr>
        <w:t xml:space="preserve"> </w:t>
      </w:r>
      <w:r w:rsidRPr="00757240">
        <w:rPr>
          <w:b/>
          <w:spacing w:val="-1"/>
        </w:rPr>
        <w:t>Committee:</w:t>
      </w:r>
      <w:r w:rsidRPr="00757240">
        <w:rPr>
          <w:b/>
          <w:spacing w:val="-14"/>
        </w:rPr>
        <w:t xml:space="preserve"> </w:t>
      </w:r>
      <w:r w:rsidRPr="00757240">
        <w:rPr>
          <w:b/>
        </w:rPr>
        <w:t>25</w:t>
      </w:r>
    </w:p>
    <w:p w14:paraId="11B7E668" w14:textId="57295ACF" w:rsidR="000F6190" w:rsidRPr="00757240" w:rsidRDefault="007819BB" w:rsidP="007A7719">
      <w:pPr>
        <w:pStyle w:val="BodyText"/>
        <w:ind w:left="806" w:right="710"/>
      </w:pPr>
      <w:r w:rsidRPr="00757240">
        <w:t>Appointments Sub-Committee: 8</w:t>
      </w:r>
      <w:r w:rsidR="00CC2118" w:rsidRPr="00757240">
        <w:t xml:space="preserve"> </w:t>
      </w:r>
      <w:r w:rsidR="00321B2E" w:rsidRPr="00757240">
        <w:br/>
      </w:r>
      <w:r w:rsidRPr="00757240">
        <w:rPr>
          <w:spacing w:val="-59"/>
        </w:rPr>
        <w:t xml:space="preserve"> </w:t>
      </w:r>
      <w:r w:rsidRPr="00757240">
        <w:t>Audit</w:t>
      </w:r>
      <w:r w:rsidRPr="00757240">
        <w:rPr>
          <w:spacing w:val="-7"/>
        </w:rPr>
        <w:t xml:space="preserve"> </w:t>
      </w:r>
      <w:r w:rsidRPr="00757240">
        <w:t>and</w:t>
      </w:r>
      <w:r w:rsidRPr="00757240">
        <w:rPr>
          <w:spacing w:val="-11"/>
        </w:rPr>
        <w:t xml:space="preserve"> </w:t>
      </w:r>
      <w:r w:rsidRPr="00757240">
        <w:t>Scrutiny</w:t>
      </w:r>
      <w:r w:rsidRPr="00757240">
        <w:rPr>
          <w:spacing w:val="-7"/>
        </w:rPr>
        <w:t xml:space="preserve"> </w:t>
      </w:r>
      <w:r w:rsidRPr="00757240">
        <w:t>Panel:</w:t>
      </w:r>
      <w:r w:rsidRPr="00757240">
        <w:rPr>
          <w:spacing w:val="-7"/>
        </w:rPr>
        <w:t xml:space="preserve"> </w:t>
      </w:r>
      <w:r w:rsidRPr="00757240">
        <w:t>11</w:t>
      </w:r>
    </w:p>
    <w:p w14:paraId="570EE1F8" w14:textId="77777777" w:rsidR="000F6190" w:rsidRPr="00757240" w:rsidRDefault="000F6190" w:rsidP="005B119B">
      <w:pPr>
        <w:pStyle w:val="BodyText"/>
        <w:ind w:left="806"/>
      </w:pPr>
    </w:p>
    <w:p w14:paraId="70FFDE27" w14:textId="77777777" w:rsidR="000F6190" w:rsidRPr="00757240" w:rsidRDefault="007819BB" w:rsidP="00AD42E8">
      <w:pPr>
        <w:ind w:left="806"/>
        <w:rPr>
          <w:b/>
        </w:rPr>
      </w:pPr>
      <w:r w:rsidRPr="00757240">
        <w:rPr>
          <w:b/>
          <w:spacing w:val="-1"/>
        </w:rPr>
        <w:t>Regulatory</w:t>
      </w:r>
      <w:r w:rsidRPr="00757240">
        <w:rPr>
          <w:b/>
          <w:spacing w:val="-14"/>
        </w:rPr>
        <w:t xml:space="preserve"> </w:t>
      </w:r>
      <w:r w:rsidRPr="00757240">
        <w:rPr>
          <w:b/>
          <w:spacing w:val="-1"/>
        </w:rPr>
        <w:t>Committee:</w:t>
      </w:r>
      <w:r w:rsidRPr="00757240">
        <w:rPr>
          <w:b/>
          <w:spacing w:val="-13"/>
        </w:rPr>
        <w:t xml:space="preserve"> </w:t>
      </w:r>
      <w:r w:rsidRPr="00757240">
        <w:rPr>
          <w:b/>
        </w:rPr>
        <w:t>14</w:t>
      </w:r>
    </w:p>
    <w:p w14:paraId="5D0541AC" w14:textId="77777777" w:rsidR="003B56CA" w:rsidRPr="00757240" w:rsidRDefault="003B56CA" w:rsidP="00AD42E8">
      <w:pPr>
        <w:ind w:left="806"/>
        <w:rPr>
          <w:bCs/>
        </w:rPr>
      </w:pPr>
    </w:p>
    <w:p w14:paraId="3661F587" w14:textId="788F6CC2" w:rsidR="007022A5" w:rsidRPr="00757240" w:rsidRDefault="007022A5" w:rsidP="00AD42E8">
      <w:pPr>
        <w:ind w:left="806"/>
        <w:rPr>
          <w:b/>
        </w:rPr>
      </w:pPr>
      <w:r w:rsidRPr="00757240">
        <w:rPr>
          <w:b/>
        </w:rPr>
        <w:t>Wellbeing and Tackling Poverty Committee: 25</w:t>
      </w:r>
    </w:p>
    <w:p w14:paraId="1D4367B9" w14:textId="77777777" w:rsidR="003B56CA" w:rsidRPr="00757240" w:rsidRDefault="003B56CA" w:rsidP="00577F3C">
      <w:pPr>
        <w:spacing w:before="1"/>
        <w:rPr>
          <w:bCs/>
        </w:rPr>
      </w:pPr>
    </w:p>
    <w:p w14:paraId="22FA7010" w14:textId="77777777" w:rsidR="000F6190" w:rsidRPr="00757240" w:rsidRDefault="000F6190">
      <w:pPr>
        <w:pStyle w:val="BodyText"/>
        <w:spacing w:before="3"/>
        <w:rPr>
          <w:bCs/>
        </w:rPr>
      </w:pPr>
    </w:p>
    <w:p w14:paraId="5E2914E0" w14:textId="77777777" w:rsidR="000F6190" w:rsidRPr="00757240" w:rsidRDefault="000F6190">
      <w:pPr>
        <w:sectPr w:rsidR="000F6190" w:rsidRPr="00757240">
          <w:pgSz w:w="11910" w:h="16840"/>
          <w:pgMar w:top="620" w:right="1040" w:bottom="280" w:left="1340" w:header="720" w:footer="720" w:gutter="0"/>
          <w:cols w:space="720"/>
        </w:sectPr>
      </w:pPr>
    </w:p>
    <w:p w14:paraId="0FE39F9C" w14:textId="77777777" w:rsidR="000F6190" w:rsidRPr="00757240" w:rsidRDefault="007819BB" w:rsidP="00466DB8">
      <w:pPr>
        <w:pStyle w:val="Heading1"/>
        <w:numPr>
          <w:ilvl w:val="0"/>
          <w:numId w:val="17"/>
        </w:numPr>
        <w:tabs>
          <w:tab w:val="left" w:pos="806"/>
          <w:tab w:val="left" w:pos="807"/>
        </w:tabs>
        <w:ind w:right="0"/>
        <w:jc w:val="both"/>
      </w:pPr>
      <w:r w:rsidRPr="00757240">
        <w:lastRenderedPageBreak/>
        <w:t>AD-HOC</w:t>
      </w:r>
      <w:r w:rsidRPr="00757240">
        <w:rPr>
          <w:spacing w:val="56"/>
        </w:rPr>
        <w:t xml:space="preserve"> </w:t>
      </w:r>
      <w:r w:rsidRPr="00757240">
        <w:t>COMMITTEES</w:t>
      </w:r>
    </w:p>
    <w:p w14:paraId="2A6ED26E" w14:textId="77777777" w:rsidR="000F6190" w:rsidRPr="00757240" w:rsidRDefault="000F6190">
      <w:pPr>
        <w:pStyle w:val="BodyText"/>
        <w:spacing w:before="3"/>
        <w:rPr>
          <w:b/>
        </w:rPr>
      </w:pPr>
    </w:p>
    <w:p w14:paraId="788B869F" w14:textId="77777777" w:rsidR="000F6190" w:rsidRPr="00757240" w:rsidRDefault="007819BB">
      <w:pPr>
        <w:pStyle w:val="BodyText"/>
        <w:ind w:left="806" w:right="104"/>
        <w:jc w:val="both"/>
      </w:pPr>
      <w:r w:rsidRPr="00757240">
        <w:t>As and when considered appropriate, the Council may establish such other Committees</w:t>
      </w:r>
      <w:r w:rsidRPr="00757240">
        <w:rPr>
          <w:spacing w:val="1"/>
        </w:rPr>
        <w:t xml:space="preserve"> </w:t>
      </w:r>
      <w:r w:rsidRPr="00757240">
        <w:t xml:space="preserve">or Sub-Committees as may be required, either on a standing or on an ad-hoc </w:t>
      </w:r>
      <w:proofErr w:type="gramStart"/>
      <w:r w:rsidRPr="00757240">
        <w:t>basis, and</w:t>
      </w:r>
      <w:proofErr w:type="gramEnd"/>
      <w:r w:rsidRPr="00757240">
        <w:rPr>
          <w:spacing w:val="-59"/>
        </w:rPr>
        <w:t xml:space="preserve"> </w:t>
      </w:r>
      <w:r w:rsidRPr="00757240">
        <w:t>may remit to such Committees or Sub-Committees consideration and determination of</w:t>
      </w:r>
      <w:r w:rsidRPr="00757240">
        <w:rPr>
          <w:spacing w:val="1"/>
        </w:rPr>
        <w:t xml:space="preserve"> </w:t>
      </w:r>
      <w:r w:rsidRPr="00757240">
        <w:t>such</w:t>
      </w:r>
      <w:r w:rsidRPr="00757240">
        <w:rPr>
          <w:spacing w:val="-3"/>
        </w:rPr>
        <w:t xml:space="preserve"> </w:t>
      </w:r>
      <w:r w:rsidRPr="00757240">
        <w:t>matters as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Council</w:t>
      </w:r>
      <w:r w:rsidRPr="00757240">
        <w:rPr>
          <w:spacing w:val="-5"/>
        </w:rPr>
        <w:t xml:space="preserve"> </w:t>
      </w:r>
      <w:r w:rsidRPr="00757240">
        <w:t>may,</w:t>
      </w:r>
      <w:r w:rsidRPr="00757240">
        <w:rPr>
          <w:spacing w:val="1"/>
        </w:rPr>
        <w:t xml:space="preserve"> </w:t>
      </w:r>
      <w:r w:rsidRPr="00757240">
        <w:t>from</w:t>
      </w:r>
      <w:r w:rsidRPr="00757240">
        <w:rPr>
          <w:spacing w:val="-1"/>
        </w:rPr>
        <w:t xml:space="preserve"> </w:t>
      </w:r>
      <w:r w:rsidRPr="00757240">
        <w:t>time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time,</w:t>
      </w:r>
      <w:r w:rsidRPr="00757240">
        <w:rPr>
          <w:spacing w:val="-3"/>
        </w:rPr>
        <w:t xml:space="preserve"> </w:t>
      </w:r>
      <w:r w:rsidRPr="00757240">
        <w:t>determine.</w:t>
      </w:r>
    </w:p>
    <w:p w14:paraId="1BB8789A" w14:textId="77777777" w:rsidR="000F6190" w:rsidRPr="00757240" w:rsidRDefault="000F6190">
      <w:pPr>
        <w:pStyle w:val="BodyText"/>
      </w:pPr>
    </w:p>
    <w:p w14:paraId="0EF762B9" w14:textId="77777777" w:rsidR="000F6190" w:rsidRPr="00757240" w:rsidRDefault="000F6190">
      <w:pPr>
        <w:pStyle w:val="BodyText"/>
      </w:pPr>
    </w:p>
    <w:p w14:paraId="4392FE37" w14:textId="77777777" w:rsidR="000F6190" w:rsidRPr="00757240" w:rsidRDefault="007819BB" w:rsidP="00466DB8">
      <w:pPr>
        <w:pStyle w:val="Heading1"/>
        <w:numPr>
          <w:ilvl w:val="0"/>
          <w:numId w:val="17"/>
        </w:numPr>
        <w:tabs>
          <w:tab w:val="left" w:pos="806"/>
          <w:tab w:val="left" w:pos="807"/>
        </w:tabs>
        <w:spacing w:before="0"/>
        <w:ind w:right="0"/>
        <w:jc w:val="both"/>
      </w:pPr>
      <w:r w:rsidRPr="00757240">
        <w:t>DELEGATION</w:t>
      </w:r>
    </w:p>
    <w:p w14:paraId="792F67DB" w14:textId="77777777" w:rsidR="000F6190" w:rsidRPr="00757240" w:rsidRDefault="000F6190">
      <w:pPr>
        <w:pStyle w:val="BodyText"/>
        <w:spacing w:before="9"/>
        <w:rPr>
          <w:b/>
        </w:rPr>
      </w:pPr>
    </w:p>
    <w:p w14:paraId="2AB041A2" w14:textId="77777777" w:rsidR="000F6190" w:rsidRPr="00757240" w:rsidRDefault="007819BB">
      <w:pPr>
        <w:pStyle w:val="BodyText"/>
        <w:ind w:left="806" w:right="107"/>
        <w:jc w:val="both"/>
      </w:pPr>
      <w:r w:rsidRPr="00757240">
        <w:t>The following delegations to Committees and Sub-Committees proceed on the principle</w:t>
      </w:r>
      <w:r w:rsidRPr="00757240">
        <w:rPr>
          <w:spacing w:val="1"/>
        </w:rPr>
        <w:t xml:space="preserve"> </w:t>
      </w:r>
      <w:r w:rsidRPr="00757240">
        <w:t>that</w:t>
      </w:r>
      <w:r w:rsidRPr="00757240">
        <w:rPr>
          <w:spacing w:val="-6"/>
        </w:rPr>
        <w:t xml:space="preserve"> </w:t>
      </w:r>
      <w:r w:rsidRPr="00757240">
        <w:t>decisions</w:t>
      </w:r>
      <w:r w:rsidRPr="00757240">
        <w:rPr>
          <w:spacing w:val="-3"/>
        </w:rPr>
        <w:t xml:space="preserve"> </w:t>
      </w:r>
      <w:r w:rsidRPr="00757240">
        <w:t>should</w:t>
      </w:r>
      <w:r w:rsidRPr="00757240">
        <w:rPr>
          <w:spacing w:val="-2"/>
        </w:rPr>
        <w:t xml:space="preserve"> </w:t>
      </w:r>
      <w:r w:rsidRPr="00757240">
        <w:t>be</w:t>
      </w:r>
      <w:r w:rsidRPr="00757240">
        <w:rPr>
          <w:spacing w:val="-6"/>
        </w:rPr>
        <w:t xml:space="preserve"> </w:t>
      </w:r>
      <w:r w:rsidRPr="00757240">
        <w:t>made</w:t>
      </w:r>
      <w:r w:rsidRPr="00757240">
        <w:rPr>
          <w:spacing w:val="-5"/>
        </w:rPr>
        <w:t xml:space="preserve"> </w:t>
      </w:r>
      <w:r w:rsidRPr="00757240">
        <w:t>at</w:t>
      </w:r>
      <w:r w:rsidRPr="00757240">
        <w:rPr>
          <w:spacing w:val="-6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lowest</w:t>
      </w:r>
      <w:r w:rsidRPr="00757240">
        <w:rPr>
          <w:spacing w:val="-5"/>
        </w:rPr>
        <w:t xml:space="preserve"> </w:t>
      </w:r>
      <w:r w:rsidRPr="00757240">
        <w:t>or</w:t>
      </w:r>
      <w:r w:rsidRPr="00757240">
        <w:rPr>
          <w:spacing w:val="-5"/>
        </w:rPr>
        <w:t xml:space="preserve"> </w:t>
      </w:r>
      <w:r w:rsidRPr="00757240">
        <w:t>most</w:t>
      </w:r>
      <w:r w:rsidRPr="00757240">
        <w:rPr>
          <w:spacing w:val="-2"/>
        </w:rPr>
        <w:t xml:space="preserve"> </w:t>
      </w:r>
      <w:r w:rsidRPr="00757240">
        <w:t>local</w:t>
      </w:r>
      <w:r w:rsidRPr="00757240">
        <w:rPr>
          <w:spacing w:val="-4"/>
        </w:rPr>
        <w:t xml:space="preserve"> </w:t>
      </w:r>
      <w:r w:rsidRPr="00757240">
        <w:t>level</w:t>
      </w:r>
      <w:r w:rsidRPr="00757240">
        <w:rPr>
          <w:spacing w:val="-4"/>
        </w:rPr>
        <w:t xml:space="preserve"> </w:t>
      </w:r>
      <w:r w:rsidRPr="00757240">
        <w:t>consistent</w:t>
      </w:r>
      <w:r w:rsidRPr="00757240">
        <w:rPr>
          <w:spacing w:val="-2"/>
        </w:rPr>
        <w:t xml:space="preserve"> </w:t>
      </w:r>
      <w:r w:rsidRPr="00757240">
        <w:t>with</w:t>
      </w:r>
      <w:r w:rsidRPr="00757240">
        <w:rPr>
          <w:spacing w:val="-2"/>
        </w:rPr>
        <w:t xml:space="preserve"> </w:t>
      </w:r>
      <w:r w:rsidRPr="00757240">
        <w:t>the</w:t>
      </w:r>
      <w:r w:rsidRPr="00757240">
        <w:rPr>
          <w:spacing w:val="-5"/>
        </w:rPr>
        <w:t xml:space="preserve"> </w:t>
      </w:r>
      <w:r w:rsidRPr="00757240">
        <w:t>nature</w:t>
      </w:r>
      <w:r w:rsidRPr="00757240">
        <w:rPr>
          <w:spacing w:val="-59"/>
        </w:rPr>
        <w:t xml:space="preserve"> </w:t>
      </w:r>
      <w:r w:rsidRPr="00757240">
        <w:t>of</w:t>
      </w:r>
      <w:r w:rsidRPr="00757240">
        <w:rPr>
          <w:spacing w:val="-4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issues</w:t>
      </w:r>
      <w:r w:rsidRPr="00757240">
        <w:rPr>
          <w:spacing w:val="-5"/>
        </w:rPr>
        <w:t xml:space="preserve"> </w:t>
      </w:r>
      <w:r w:rsidRPr="00757240">
        <w:t>involved.</w:t>
      </w:r>
    </w:p>
    <w:p w14:paraId="46D2AE1B" w14:textId="77777777" w:rsidR="000F6190" w:rsidRPr="00757240" w:rsidRDefault="000F6190">
      <w:pPr>
        <w:pStyle w:val="BodyText"/>
        <w:spacing w:before="1"/>
      </w:pPr>
    </w:p>
    <w:p w14:paraId="1B6E1BE0" w14:textId="77777777" w:rsidR="000F6190" w:rsidRPr="00757240" w:rsidRDefault="007819BB">
      <w:pPr>
        <w:pStyle w:val="ListParagraph"/>
        <w:numPr>
          <w:ilvl w:val="1"/>
          <w:numId w:val="17"/>
        </w:numPr>
        <w:tabs>
          <w:tab w:val="left" w:pos="1512"/>
          <w:tab w:val="left" w:pos="1513"/>
        </w:tabs>
        <w:spacing w:before="1"/>
        <w:ind w:hanging="707"/>
        <w:rPr>
          <w:b/>
        </w:rPr>
      </w:pPr>
      <w:r w:rsidRPr="00757240">
        <w:rPr>
          <w:b/>
        </w:rPr>
        <w:t>General</w:t>
      </w:r>
      <w:r w:rsidRPr="00757240">
        <w:rPr>
          <w:b/>
          <w:spacing w:val="-7"/>
        </w:rPr>
        <w:t xml:space="preserve"> </w:t>
      </w:r>
      <w:r w:rsidRPr="00757240">
        <w:rPr>
          <w:b/>
        </w:rPr>
        <w:t>Delegations</w:t>
      </w:r>
      <w:r w:rsidRPr="00757240">
        <w:rPr>
          <w:b/>
          <w:spacing w:val="-1"/>
        </w:rPr>
        <w:t xml:space="preserve"> </w:t>
      </w:r>
      <w:r w:rsidRPr="00757240">
        <w:rPr>
          <w:b/>
        </w:rPr>
        <w:t>to</w:t>
      </w:r>
      <w:r w:rsidRPr="00757240">
        <w:rPr>
          <w:b/>
          <w:spacing w:val="-3"/>
        </w:rPr>
        <w:t xml:space="preserve"> </w:t>
      </w:r>
      <w:r w:rsidRPr="00757240">
        <w:rPr>
          <w:b/>
        </w:rPr>
        <w:t>Committees</w:t>
      </w:r>
    </w:p>
    <w:p w14:paraId="6A302096" w14:textId="77777777" w:rsidR="000F6190" w:rsidRPr="00757240" w:rsidRDefault="000F6190">
      <w:pPr>
        <w:pStyle w:val="BodyText"/>
        <w:spacing w:before="9"/>
        <w:rPr>
          <w:b/>
        </w:rPr>
      </w:pPr>
    </w:p>
    <w:p w14:paraId="535F0DE2" w14:textId="77777777" w:rsidR="000F6190" w:rsidRPr="00757240" w:rsidRDefault="007819BB">
      <w:pPr>
        <w:pStyle w:val="BodyText"/>
        <w:ind w:left="1512" w:right="112"/>
        <w:jc w:val="both"/>
      </w:pPr>
      <w:r w:rsidRPr="00757240">
        <w:t>Subject</w:t>
      </w:r>
      <w:r w:rsidRPr="00757240">
        <w:rPr>
          <w:spacing w:val="-6"/>
        </w:rPr>
        <w:t xml:space="preserve"> </w:t>
      </w:r>
      <w:r w:rsidRPr="00757240">
        <w:t>to</w:t>
      </w:r>
      <w:r w:rsidRPr="00757240">
        <w:rPr>
          <w:spacing w:val="-1"/>
        </w:rPr>
        <w:t xml:space="preserve"> </w:t>
      </w:r>
      <w:r w:rsidRPr="00757240">
        <w:t>the</w:t>
      </w:r>
      <w:r w:rsidRPr="00757240">
        <w:rPr>
          <w:spacing w:val="-5"/>
        </w:rPr>
        <w:t xml:space="preserve"> </w:t>
      </w:r>
      <w:r w:rsidRPr="00757240">
        <w:t>derogations,</w:t>
      </w:r>
      <w:r w:rsidRPr="00757240">
        <w:rPr>
          <w:spacing w:val="-6"/>
        </w:rPr>
        <w:t xml:space="preserve"> </w:t>
      </w:r>
      <w:r w:rsidRPr="00757240">
        <w:t>exceptions</w:t>
      </w:r>
      <w:r w:rsidRPr="00757240">
        <w:rPr>
          <w:spacing w:val="-7"/>
        </w:rPr>
        <w:t xml:space="preserve"> </w:t>
      </w:r>
      <w:r w:rsidRPr="00757240">
        <w:t>and</w:t>
      </w:r>
      <w:r w:rsidRPr="00757240">
        <w:rPr>
          <w:spacing w:val="-1"/>
        </w:rPr>
        <w:t xml:space="preserve"> </w:t>
      </w:r>
      <w:r w:rsidRPr="00757240">
        <w:t>limitations</w:t>
      </w:r>
      <w:r w:rsidRPr="00757240">
        <w:rPr>
          <w:spacing w:val="-6"/>
        </w:rPr>
        <w:t xml:space="preserve"> </w:t>
      </w:r>
      <w:r w:rsidRPr="00757240">
        <w:t>provided</w:t>
      </w:r>
      <w:r w:rsidRPr="00757240">
        <w:rPr>
          <w:spacing w:val="-5"/>
        </w:rPr>
        <w:t xml:space="preserve"> </w:t>
      </w:r>
      <w:r w:rsidRPr="00757240">
        <w:t>for</w:t>
      </w:r>
      <w:r w:rsidRPr="00757240">
        <w:rPr>
          <w:spacing w:val="-4"/>
        </w:rPr>
        <w:t xml:space="preserve"> </w:t>
      </w:r>
      <w:r w:rsidRPr="00757240">
        <w:t>in this</w:t>
      </w:r>
      <w:r w:rsidRPr="00757240">
        <w:rPr>
          <w:spacing w:val="-7"/>
        </w:rPr>
        <w:t xml:space="preserve"> </w:t>
      </w:r>
      <w:r w:rsidRPr="00757240">
        <w:t>Scheme</w:t>
      </w:r>
      <w:r w:rsidRPr="00757240">
        <w:rPr>
          <w:spacing w:val="-59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in</w:t>
      </w:r>
      <w:r w:rsidRPr="00757240">
        <w:rPr>
          <w:spacing w:val="1"/>
        </w:rPr>
        <w:t xml:space="preserve"> </w:t>
      </w:r>
      <w:r w:rsidRPr="00757240">
        <w:t>the Standing Orders of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Council, there</w:t>
      </w:r>
      <w:r w:rsidRPr="00757240">
        <w:rPr>
          <w:spacing w:val="1"/>
        </w:rPr>
        <w:t xml:space="preserve"> </w:t>
      </w:r>
      <w:r w:rsidRPr="00757240">
        <w:t>shall</w:t>
      </w:r>
      <w:r w:rsidRPr="00757240">
        <w:rPr>
          <w:spacing w:val="1"/>
        </w:rPr>
        <w:t xml:space="preserve"> </w:t>
      </w:r>
      <w:r w:rsidRPr="00757240">
        <w:t>be delegated to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 xml:space="preserve">respective Committees all functions, matters, </w:t>
      </w:r>
      <w:proofErr w:type="gramStart"/>
      <w:r w:rsidRPr="00757240">
        <w:t>services</w:t>
      </w:r>
      <w:proofErr w:type="gramEnd"/>
      <w:r w:rsidRPr="00757240">
        <w:t xml:space="preserve"> or undertakings contained</w:t>
      </w:r>
      <w:r w:rsidRPr="00757240">
        <w:rPr>
          <w:spacing w:val="1"/>
        </w:rPr>
        <w:t xml:space="preserve"> </w:t>
      </w:r>
      <w:r w:rsidRPr="00757240">
        <w:t>in</w:t>
      </w:r>
      <w:r w:rsidRPr="00757240">
        <w:rPr>
          <w:spacing w:val="-7"/>
        </w:rPr>
        <w:t xml:space="preserve"> </w:t>
      </w:r>
      <w:r w:rsidRPr="00757240">
        <w:t>(a)</w:t>
      </w:r>
      <w:r w:rsidRPr="00757240">
        <w:rPr>
          <w:spacing w:val="-8"/>
        </w:rPr>
        <w:t xml:space="preserve"> </w:t>
      </w:r>
      <w:r w:rsidRPr="00757240">
        <w:t>the</w:t>
      </w:r>
      <w:r w:rsidRPr="00757240">
        <w:rPr>
          <w:spacing w:val="-7"/>
        </w:rPr>
        <w:t xml:space="preserve"> </w:t>
      </w:r>
      <w:r w:rsidRPr="00757240">
        <w:t>respective</w:t>
      </w:r>
      <w:r w:rsidRPr="00757240">
        <w:rPr>
          <w:spacing w:val="-6"/>
        </w:rPr>
        <w:t xml:space="preserve"> </w:t>
      </w:r>
      <w:r w:rsidRPr="00757240">
        <w:t>Terms</w:t>
      </w:r>
      <w:r w:rsidRPr="00757240">
        <w:rPr>
          <w:spacing w:val="-11"/>
        </w:rPr>
        <w:t xml:space="preserve"> </w:t>
      </w:r>
      <w:r w:rsidRPr="00757240">
        <w:t>of</w:t>
      </w:r>
      <w:r w:rsidRPr="00757240">
        <w:rPr>
          <w:spacing w:val="-6"/>
        </w:rPr>
        <w:t xml:space="preserve"> </w:t>
      </w:r>
      <w:r w:rsidRPr="00757240">
        <w:t>Reference</w:t>
      </w:r>
      <w:r w:rsidRPr="00757240">
        <w:rPr>
          <w:spacing w:val="-6"/>
        </w:rPr>
        <w:t xml:space="preserve"> </w:t>
      </w:r>
      <w:r w:rsidRPr="00757240">
        <w:t>of</w:t>
      </w:r>
      <w:r w:rsidRPr="00757240">
        <w:rPr>
          <w:spacing w:val="-6"/>
        </w:rPr>
        <w:t xml:space="preserve"> </w:t>
      </w:r>
      <w:r w:rsidRPr="00757240">
        <w:t>those</w:t>
      </w:r>
      <w:r w:rsidRPr="00757240">
        <w:rPr>
          <w:spacing w:val="-7"/>
        </w:rPr>
        <w:t xml:space="preserve"> </w:t>
      </w:r>
      <w:r w:rsidRPr="00757240">
        <w:t>Committees,</w:t>
      </w:r>
      <w:r w:rsidRPr="00757240">
        <w:rPr>
          <w:spacing w:val="-10"/>
        </w:rPr>
        <w:t xml:space="preserve"> </w:t>
      </w:r>
      <w:r w:rsidRPr="00757240">
        <w:t>and</w:t>
      </w:r>
      <w:r w:rsidRPr="00757240">
        <w:rPr>
          <w:spacing w:val="-6"/>
        </w:rPr>
        <w:t xml:space="preserve"> </w:t>
      </w:r>
      <w:r w:rsidRPr="00757240">
        <w:t>(b)</w:t>
      </w:r>
      <w:r w:rsidRPr="00757240">
        <w:rPr>
          <w:spacing w:val="-9"/>
        </w:rPr>
        <w:t xml:space="preserve"> </w:t>
      </w:r>
      <w:r w:rsidRPr="00757240">
        <w:t>any</w:t>
      </w:r>
      <w:r w:rsidRPr="00757240">
        <w:rPr>
          <w:spacing w:val="-11"/>
        </w:rPr>
        <w:t xml:space="preserve"> </w:t>
      </w:r>
      <w:r w:rsidRPr="00757240">
        <w:t>minute</w:t>
      </w:r>
      <w:r w:rsidRPr="00757240">
        <w:rPr>
          <w:spacing w:val="-59"/>
        </w:rPr>
        <w:t xml:space="preserve"> </w:t>
      </w:r>
      <w:r w:rsidRPr="00757240">
        <w:t>of</w:t>
      </w:r>
      <w:r w:rsidRPr="00757240">
        <w:rPr>
          <w:spacing w:val="-6"/>
        </w:rPr>
        <w:t xml:space="preserve"> </w:t>
      </w:r>
      <w:r w:rsidRPr="00757240">
        <w:t>the</w:t>
      </w:r>
      <w:r w:rsidRPr="00757240">
        <w:rPr>
          <w:spacing w:val="-4"/>
        </w:rPr>
        <w:t xml:space="preserve"> </w:t>
      </w:r>
      <w:r w:rsidRPr="00757240">
        <w:t>Council</w:t>
      </w:r>
      <w:r w:rsidRPr="00757240">
        <w:rPr>
          <w:spacing w:val="-7"/>
        </w:rPr>
        <w:t xml:space="preserve"> </w:t>
      </w:r>
      <w:r w:rsidRPr="00757240">
        <w:t>making</w:t>
      </w:r>
      <w:r w:rsidRPr="00757240">
        <w:rPr>
          <w:spacing w:val="-8"/>
        </w:rPr>
        <w:t xml:space="preserve"> </w:t>
      </w:r>
      <w:r w:rsidRPr="00757240">
        <w:t>a</w:t>
      </w:r>
      <w:r w:rsidRPr="00757240">
        <w:rPr>
          <w:spacing w:val="-4"/>
        </w:rPr>
        <w:t xml:space="preserve"> </w:t>
      </w:r>
      <w:r w:rsidRPr="00757240">
        <w:t>special</w:t>
      </w:r>
      <w:r w:rsidRPr="00757240">
        <w:rPr>
          <w:spacing w:val="-7"/>
        </w:rPr>
        <w:t xml:space="preserve"> </w:t>
      </w:r>
      <w:r w:rsidRPr="00757240">
        <w:t>delegation</w:t>
      </w:r>
      <w:r w:rsidRPr="00757240">
        <w:rPr>
          <w:spacing w:val="-4"/>
        </w:rPr>
        <w:t xml:space="preserve"> </w:t>
      </w:r>
      <w:r w:rsidRPr="00757240">
        <w:t>to</w:t>
      </w:r>
      <w:r w:rsidRPr="00757240">
        <w:rPr>
          <w:spacing w:val="-9"/>
        </w:rPr>
        <w:t xml:space="preserve"> </w:t>
      </w:r>
      <w:r w:rsidRPr="00757240">
        <w:t>a</w:t>
      </w:r>
      <w:r w:rsidRPr="00757240">
        <w:rPr>
          <w:spacing w:val="-4"/>
        </w:rPr>
        <w:t xml:space="preserve"> </w:t>
      </w:r>
      <w:r w:rsidRPr="00757240">
        <w:t>Committee.</w:t>
      </w:r>
    </w:p>
    <w:p w14:paraId="00A46674" w14:textId="77777777" w:rsidR="000F6190" w:rsidRPr="00757240" w:rsidRDefault="000F6190">
      <w:pPr>
        <w:pStyle w:val="BodyText"/>
        <w:spacing w:before="4"/>
      </w:pPr>
    </w:p>
    <w:p w14:paraId="3DFB3154" w14:textId="77777777" w:rsidR="000F6190" w:rsidRPr="00757240" w:rsidRDefault="007819BB">
      <w:pPr>
        <w:pStyle w:val="BodyText"/>
        <w:spacing w:before="1"/>
        <w:ind w:left="1512" w:right="108"/>
        <w:jc w:val="both"/>
        <w:rPr>
          <w:b/>
        </w:rPr>
      </w:pPr>
      <w:r w:rsidRPr="00757240">
        <w:t>Each Committee may exercise and perform on behalf of and in the name of the</w:t>
      </w:r>
      <w:r w:rsidRPr="00757240">
        <w:rPr>
          <w:spacing w:val="1"/>
        </w:rPr>
        <w:t xml:space="preserve"> </w:t>
      </w:r>
      <w:r w:rsidRPr="00757240">
        <w:t>Council all powers and duties of the Council in relation to the functions, matters,</w:t>
      </w:r>
      <w:r w:rsidRPr="00757240">
        <w:rPr>
          <w:spacing w:val="1"/>
        </w:rPr>
        <w:t xml:space="preserve"> </w:t>
      </w:r>
      <w:proofErr w:type="gramStart"/>
      <w:r w:rsidRPr="00757240">
        <w:t>services</w:t>
      </w:r>
      <w:proofErr w:type="gramEnd"/>
      <w:r w:rsidRPr="00757240">
        <w:t xml:space="preserve"> or undertakings included in the delegations to Committees and that</w:t>
      </w:r>
      <w:r w:rsidRPr="00757240">
        <w:rPr>
          <w:spacing w:val="1"/>
        </w:rPr>
        <w:t xml:space="preserve"> </w:t>
      </w:r>
      <w:r w:rsidRPr="00757240">
        <w:t>without</w:t>
      </w:r>
      <w:r w:rsidRPr="00757240">
        <w:rPr>
          <w:spacing w:val="1"/>
        </w:rPr>
        <w:t xml:space="preserve"> </w:t>
      </w:r>
      <w:r w:rsidRPr="00757240">
        <w:t>further approval being</w:t>
      </w:r>
      <w:r w:rsidRPr="00757240">
        <w:rPr>
          <w:spacing w:val="1"/>
        </w:rPr>
        <w:t xml:space="preserve"> </w:t>
      </w:r>
      <w:r w:rsidRPr="00757240">
        <w:t>required.</w:t>
      </w:r>
      <w:r w:rsidRPr="00757240">
        <w:rPr>
          <w:spacing w:val="1"/>
        </w:rPr>
        <w:t xml:space="preserve"> </w:t>
      </w:r>
      <w:r w:rsidRPr="00757240">
        <w:t>Sub-Committees may exercise and</w:t>
      </w:r>
      <w:r w:rsidRPr="00757240">
        <w:rPr>
          <w:spacing w:val="1"/>
        </w:rPr>
        <w:t xml:space="preserve"> </w:t>
      </w:r>
      <w:r w:rsidRPr="00757240">
        <w:t>perform</w:t>
      </w:r>
      <w:r w:rsidRPr="00757240">
        <w:rPr>
          <w:spacing w:val="-10"/>
        </w:rPr>
        <w:t xml:space="preserve"> </w:t>
      </w:r>
      <w:r w:rsidRPr="00757240">
        <w:t>powers</w:t>
      </w:r>
      <w:r w:rsidRPr="00757240">
        <w:rPr>
          <w:spacing w:val="-13"/>
        </w:rPr>
        <w:t xml:space="preserve"> </w:t>
      </w:r>
      <w:r w:rsidRPr="00757240">
        <w:t>and</w:t>
      </w:r>
      <w:r w:rsidRPr="00757240">
        <w:rPr>
          <w:spacing w:val="-10"/>
        </w:rPr>
        <w:t xml:space="preserve"> </w:t>
      </w:r>
      <w:r w:rsidRPr="00757240">
        <w:t>duties</w:t>
      </w:r>
      <w:r w:rsidRPr="00757240">
        <w:rPr>
          <w:spacing w:val="-8"/>
        </w:rPr>
        <w:t xml:space="preserve"> </w:t>
      </w:r>
      <w:r w:rsidRPr="00757240">
        <w:t>on</w:t>
      </w:r>
      <w:r w:rsidRPr="00757240">
        <w:rPr>
          <w:spacing w:val="-11"/>
        </w:rPr>
        <w:t xml:space="preserve"> </w:t>
      </w:r>
      <w:r w:rsidRPr="00757240">
        <w:t>behalf</w:t>
      </w:r>
      <w:r w:rsidRPr="00757240">
        <w:rPr>
          <w:spacing w:val="-7"/>
        </w:rPr>
        <w:t xml:space="preserve"> </w:t>
      </w:r>
      <w:r w:rsidRPr="00757240">
        <w:t>of</w:t>
      </w:r>
      <w:r w:rsidRPr="00757240">
        <w:rPr>
          <w:spacing w:val="-11"/>
        </w:rPr>
        <w:t xml:space="preserve"> </w:t>
      </w:r>
      <w:r w:rsidRPr="00757240">
        <w:t>and</w:t>
      </w:r>
      <w:r w:rsidRPr="00757240">
        <w:rPr>
          <w:spacing w:val="-3"/>
        </w:rPr>
        <w:t xml:space="preserve"> </w:t>
      </w:r>
      <w:r w:rsidRPr="00757240">
        <w:t>in</w:t>
      </w:r>
      <w:r w:rsidRPr="00757240">
        <w:rPr>
          <w:spacing w:val="-10"/>
        </w:rPr>
        <w:t xml:space="preserve"> </w:t>
      </w:r>
      <w:r w:rsidRPr="00757240">
        <w:t>the</w:t>
      </w:r>
      <w:r w:rsidRPr="00757240">
        <w:rPr>
          <w:spacing w:val="-6"/>
        </w:rPr>
        <w:t xml:space="preserve"> </w:t>
      </w:r>
      <w:r w:rsidRPr="00757240">
        <w:t>name</w:t>
      </w:r>
      <w:r w:rsidRPr="00757240">
        <w:rPr>
          <w:spacing w:val="-11"/>
        </w:rPr>
        <w:t xml:space="preserve"> </w:t>
      </w:r>
      <w:r w:rsidRPr="00757240">
        <w:t>of</w:t>
      </w:r>
      <w:r w:rsidRPr="00757240">
        <w:rPr>
          <w:spacing w:val="-11"/>
        </w:rPr>
        <w:t xml:space="preserve"> </w:t>
      </w:r>
      <w:r w:rsidRPr="00757240">
        <w:t>the</w:t>
      </w:r>
      <w:r w:rsidRPr="00757240">
        <w:rPr>
          <w:spacing w:val="-6"/>
        </w:rPr>
        <w:t xml:space="preserve"> </w:t>
      </w:r>
      <w:r w:rsidRPr="00757240">
        <w:t>Council</w:t>
      </w:r>
      <w:r w:rsidRPr="00757240">
        <w:rPr>
          <w:spacing w:val="-2"/>
        </w:rPr>
        <w:t xml:space="preserve"> </w:t>
      </w:r>
      <w:r w:rsidRPr="00757240">
        <w:rPr>
          <w:b/>
        </w:rPr>
        <w:t>only</w:t>
      </w:r>
    </w:p>
    <w:p w14:paraId="68A03E67" w14:textId="77777777" w:rsidR="000F6190" w:rsidRPr="00757240" w:rsidRDefault="000F6190">
      <w:pPr>
        <w:pStyle w:val="BodyText"/>
        <w:spacing w:before="10"/>
        <w:rPr>
          <w:b/>
        </w:rPr>
      </w:pPr>
    </w:p>
    <w:p w14:paraId="6686E762" w14:textId="77777777" w:rsidR="000F6190" w:rsidRPr="00757240" w:rsidRDefault="007819BB">
      <w:pPr>
        <w:pStyle w:val="ListParagraph"/>
        <w:numPr>
          <w:ilvl w:val="2"/>
          <w:numId w:val="17"/>
        </w:numPr>
        <w:tabs>
          <w:tab w:val="left" w:pos="2219"/>
        </w:tabs>
        <w:ind w:right="110"/>
      </w:pPr>
      <w:r w:rsidRPr="00757240">
        <w:t>if the power or duty falls within the special delegations contained in this</w:t>
      </w:r>
      <w:r w:rsidRPr="00757240">
        <w:rPr>
          <w:spacing w:val="1"/>
        </w:rPr>
        <w:t xml:space="preserve"> </w:t>
      </w:r>
      <w:r w:rsidRPr="00757240">
        <w:t>Scheme,</w:t>
      </w:r>
      <w:r w:rsidRPr="00757240">
        <w:rPr>
          <w:spacing w:val="-2"/>
        </w:rPr>
        <w:t xml:space="preserve"> </w:t>
      </w:r>
      <w:r w:rsidRPr="00757240">
        <w:t>or</w:t>
      </w:r>
    </w:p>
    <w:p w14:paraId="60677F01" w14:textId="77777777" w:rsidR="000F6190" w:rsidRPr="00757240" w:rsidRDefault="000F6190">
      <w:pPr>
        <w:pStyle w:val="BodyText"/>
      </w:pPr>
    </w:p>
    <w:p w14:paraId="7D80327C" w14:textId="77777777" w:rsidR="000F6190" w:rsidRPr="00757240" w:rsidRDefault="007819BB">
      <w:pPr>
        <w:pStyle w:val="ListParagraph"/>
        <w:numPr>
          <w:ilvl w:val="2"/>
          <w:numId w:val="17"/>
        </w:numPr>
        <w:tabs>
          <w:tab w:val="left" w:pos="2219"/>
        </w:tabs>
        <w:ind w:right="109"/>
      </w:pPr>
      <w:r w:rsidRPr="00757240">
        <w:t>if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power</w:t>
      </w:r>
      <w:r w:rsidRPr="00757240">
        <w:rPr>
          <w:spacing w:val="1"/>
        </w:rPr>
        <w:t xml:space="preserve"> </w:t>
      </w:r>
      <w:r w:rsidRPr="00757240">
        <w:t>or</w:t>
      </w:r>
      <w:r w:rsidRPr="00757240">
        <w:rPr>
          <w:spacing w:val="1"/>
        </w:rPr>
        <w:t xml:space="preserve"> </w:t>
      </w:r>
      <w:r w:rsidRPr="00757240">
        <w:t>duty</w:t>
      </w:r>
      <w:r w:rsidRPr="00757240">
        <w:rPr>
          <w:spacing w:val="1"/>
        </w:rPr>
        <w:t xml:space="preserve"> </w:t>
      </w:r>
      <w:r w:rsidRPr="00757240">
        <w:t>falls</w:t>
      </w:r>
      <w:r w:rsidRPr="00757240">
        <w:rPr>
          <w:spacing w:val="1"/>
        </w:rPr>
        <w:t xml:space="preserve"> </w:t>
      </w:r>
      <w:r w:rsidRPr="00757240">
        <w:t>within</w:t>
      </w:r>
      <w:r w:rsidRPr="00757240">
        <w:rPr>
          <w:spacing w:val="1"/>
        </w:rPr>
        <w:t xml:space="preserve"> </w:t>
      </w:r>
      <w:r w:rsidRPr="00757240">
        <w:t>a</w:t>
      </w:r>
      <w:r w:rsidRPr="00757240">
        <w:rPr>
          <w:spacing w:val="1"/>
        </w:rPr>
        <w:t xml:space="preserve"> </w:t>
      </w:r>
      <w:r w:rsidRPr="00757240">
        <w:t>delegation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that</w:t>
      </w:r>
      <w:r w:rsidRPr="00757240">
        <w:rPr>
          <w:spacing w:val="1"/>
        </w:rPr>
        <w:t xml:space="preserve"> </w:t>
      </w:r>
      <w:r w:rsidRPr="00757240">
        <w:t>Sub-Committee</w:t>
      </w:r>
      <w:r w:rsidRPr="00757240">
        <w:rPr>
          <w:spacing w:val="1"/>
        </w:rPr>
        <w:t xml:space="preserve"> </w:t>
      </w:r>
      <w:r w:rsidRPr="00757240">
        <w:t>specifically approved</w:t>
      </w:r>
      <w:r w:rsidRPr="00757240">
        <w:rPr>
          <w:spacing w:val="2"/>
        </w:rPr>
        <w:t xml:space="preserve"> </w:t>
      </w:r>
      <w:r w:rsidRPr="00757240">
        <w:t>by</w:t>
      </w:r>
      <w:r w:rsidRPr="00757240">
        <w:rPr>
          <w:spacing w:val="-4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Council.</w:t>
      </w:r>
    </w:p>
    <w:p w14:paraId="3A1DB92E" w14:textId="77777777" w:rsidR="000F6190" w:rsidRPr="00757240" w:rsidRDefault="000F6190">
      <w:pPr>
        <w:pStyle w:val="BodyText"/>
        <w:spacing w:before="11"/>
      </w:pPr>
    </w:p>
    <w:p w14:paraId="2155F68D" w14:textId="77777777" w:rsidR="000F6190" w:rsidRPr="00757240" w:rsidRDefault="007819BB">
      <w:pPr>
        <w:pStyle w:val="ListParagraph"/>
        <w:numPr>
          <w:ilvl w:val="1"/>
          <w:numId w:val="17"/>
        </w:numPr>
        <w:tabs>
          <w:tab w:val="left" w:pos="1512"/>
          <w:tab w:val="left" w:pos="1513"/>
        </w:tabs>
        <w:ind w:hanging="707"/>
        <w:rPr>
          <w:b/>
        </w:rPr>
      </w:pPr>
      <w:r w:rsidRPr="00757240">
        <w:rPr>
          <w:b/>
        </w:rPr>
        <w:t>Exclusion</w:t>
      </w:r>
      <w:r w:rsidRPr="00757240">
        <w:rPr>
          <w:b/>
          <w:spacing w:val="-3"/>
        </w:rPr>
        <w:t xml:space="preserve"> </w:t>
      </w:r>
      <w:r w:rsidRPr="00757240">
        <w:rPr>
          <w:b/>
        </w:rPr>
        <w:t>from</w:t>
      </w:r>
      <w:r w:rsidRPr="00757240">
        <w:rPr>
          <w:b/>
          <w:spacing w:val="-2"/>
        </w:rPr>
        <w:t xml:space="preserve"> </w:t>
      </w:r>
      <w:r w:rsidRPr="00757240">
        <w:rPr>
          <w:b/>
        </w:rPr>
        <w:t>Delegations</w:t>
      </w:r>
      <w:r w:rsidRPr="00757240">
        <w:rPr>
          <w:b/>
          <w:spacing w:val="-5"/>
        </w:rPr>
        <w:t xml:space="preserve"> </w:t>
      </w:r>
      <w:r w:rsidRPr="00757240">
        <w:rPr>
          <w:b/>
        </w:rPr>
        <w:t>to</w:t>
      </w:r>
      <w:r w:rsidRPr="00757240">
        <w:rPr>
          <w:b/>
          <w:spacing w:val="-3"/>
        </w:rPr>
        <w:t xml:space="preserve"> </w:t>
      </w:r>
      <w:r w:rsidRPr="00757240">
        <w:rPr>
          <w:b/>
        </w:rPr>
        <w:t>Committees</w:t>
      </w:r>
    </w:p>
    <w:p w14:paraId="79E034B8" w14:textId="77777777" w:rsidR="000F6190" w:rsidRPr="00757240" w:rsidRDefault="000F6190">
      <w:pPr>
        <w:pStyle w:val="BodyText"/>
        <w:spacing w:before="10"/>
        <w:rPr>
          <w:b/>
        </w:rPr>
      </w:pPr>
    </w:p>
    <w:p w14:paraId="29536B36" w14:textId="77777777" w:rsidR="000F6190" w:rsidRPr="00757240" w:rsidRDefault="007819BB">
      <w:pPr>
        <w:pStyle w:val="BodyText"/>
        <w:ind w:left="1512" w:right="108"/>
        <w:jc w:val="both"/>
      </w:pPr>
      <w:r w:rsidRPr="00757240">
        <w:t>There</w:t>
      </w:r>
      <w:r w:rsidRPr="00757240">
        <w:rPr>
          <w:spacing w:val="-4"/>
        </w:rPr>
        <w:t xml:space="preserve"> </w:t>
      </w:r>
      <w:r w:rsidRPr="00757240">
        <w:t>shall</w:t>
      </w:r>
      <w:r w:rsidRPr="00757240">
        <w:rPr>
          <w:spacing w:val="-7"/>
        </w:rPr>
        <w:t xml:space="preserve"> </w:t>
      </w:r>
      <w:r w:rsidRPr="00757240">
        <w:t>be</w:t>
      </w:r>
      <w:r w:rsidRPr="00757240">
        <w:rPr>
          <w:spacing w:val="-4"/>
        </w:rPr>
        <w:t xml:space="preserve"> </w:t>
      </w:r>
      <w:r w:rsidRPr="00757240">
        <w:t>excluded from</w:t>
      </w:r>
      <w:r w:rsidRPr="00757240">
        <w:rPr>
          <w:spacing w:val="-2"/>
        </w:rPr>
        <w:t xml:space="preserve"> </w:t>
      </w:r>
      <w:r w:rsidRPr="00757240">
        <w:t>the</w:t>
      </w:r>
      <w:r w:rsidRPr="00757240">
        <w:rPr>
          <w:spacing w:val="-4"/>
        </w:rPr>
        <w:t xml:space="preserve"> </w:t>
      </w:r>
      <w:r w:rsidRPr="00757240">
        <w:t>delegation to</w:t>
      </w:r>
      <w:r w:rsidRPr="00757240">
        <w:rPr>
          <w:spacing w:val="-4"/>
        </w:rPr>
        <w:t xml:space="preserve"> </w:t>
      </w:r>
      <w:r w:rsidRPr="00757240">
        <w:t>any</w:t>
      </w:r>
      <w:r w:rsidRPr="00757240">
        <w:rPr>
          <w:spacing w:val="-1"/>
        </w:rPr>
        <w:t xml:space="preserve"> </w:t>
      </w:r>
      <w:r w:rsidRPr="00757240">
        <w:t>Committee</w:t>
      </w:r>
      <w:r w:rsidRPr="00757240">
        <w:rPr>
          <w:spacing w:val="-4"/>
        </w:rPr>
        <w:t xml:space="preserve"> </w:t>
      </w:r>
      <w:r w:rsidRPr="00757240">
        <w:t>or</w:t>
      </w:r>
      <w:r w:rsidRPr="00757240">
        <w:rPr>
          <w:spacing w:val="5"/>
        </w:rPr>
        <w:t xml:space="preserve"> </w:t>
      </w:r>
      <w:r w:rsidRPr="00757240">
        <w:t>Sub-Committee</w:t>
      </w:r>
      <w:r w:rsidRPr="00757240">
        <w:rPr>
          <w:spacing w:val="-59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proofErr w:type="gramStart"/>
      <w:r w:rsidRPr="00757240">
        <w:t>following:-</w:t>
      </w:r>
      <w:proofErr w:type="gramEnd"/>
    </w:p>
    <w:p w14:paraId="0044AD8B" w14:textId="77777777" w:rsidR="000F6190" w:rsidRPr="00757240" w:rsidRDefault="000F6190">
      <w:pPr>
        <w:pStyle w:val="BodyText"/>
        <w:spacing w:before="4"/>
      </w:pPr>
    </w:p>
    <w:p w14:paraId="65C26671" w14:textId="77777777" w:rsidR="000F6190" w:rsidRPr="00757240" w:rsidRDefault="007819BB">
      <w:pPr>
        <w:pStyle w:val="ListParagraph"/>
        <w:numPr>
          <w:ilvl w:val="2"/>
          <w:numId w:val="17"/>
        </w:numPr>
        <w:tabs>
          <w:tab w:val="left" w:pos="2218"/>
          <w:tab w:val="left" w:pos="2219"/>
        </w:tabs>
        <w:spacing w:before="1"/>
        <w:ind w:hanging="707"/>
      </w:pPr>
      <w:r w:rsidRPr="00757240">
        <w:t>determining</w:t>
      </w:r>
      <w:r w:rsidRPr="00757240">
        <w:rPr>
          <w:spacing w:val="-3"/>
        </w:rPr>
        <w:t xml:space="preserve"> </w:t>
      </w:r>
      <w:r w:rsidRPr="00757240">
        <w:t>the</w:t>
      </w:r>
      <w:r w:rsidRPr="00757240">
        <w:rPr>
          <w:spacing w:val="-6"/>
        </w:rPr>
        <w:t xml:space="preserve"> </w:t>
      </w:r>
      <w:r w:rsidRPr="00757240">
        <w:t>objectives</w:t>
      </w:r>
      <w:r w:rsidRPr="00757240">
        <w:rPr>
          <w:spacing w:val="-3"/>
        </w:rPr>
        <w:t xml:space="preserve"> </w:t>
      </w:r>
      <w:r w:rsidRPr="00757240">
        <w:t>of</w:t>
      </w:r>
      <w:r w:rsidRPr="00757240">
        <w:rPr>
          <w:spacing w:val="-2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proofErr w:type="gramStart"/>
      <w:r w:rsidRPr="00757240">
        <w:t>Council;</w:t>
      </w:r>
      <w:proofErr w:type="gramEnd"/>
    </w:p>
    <w:p w14:paraId="6DE0D8B0" w14:textId="77777777" w:rsidR="000F6190" w:rsidRPr="00757240" w:rsidRDefault="000F6190">
      <w:pPr>
        <w:pStyle w:val="BodyText"/>
        <w:spacing w:before="9"/>
      </w:pPr>
    </w:p>
    <w:p w14:paraId="65E5C5C8" w14:textId="77777777" w:rsidR="000F6190" w:rsidRPr="00757240" w:rsidRDefault="007819BB">
      <w:pPr>
        <w:pStyle w:val="ListParagraph"/>
        <w:numPr>
          <w:ilvl w:val="2"/>
          <w:numId w:val="17"/>
        </w:numPr>
        <w:tabs>
          <w:tab w:val="left" w:pos="2219"/>
        </w:tabs>
        <w:ind w:right="111"/>
      </w:pPr>
      <w:r w:rsidRPr="00757240">
        <w:t>matters of new policy or variation of existing policy and matters having a</w:t>
      </w:r>
      <w:r w:rsidRPr="00757240">
        <w:rPr>
          <w:spacing w:val="1"/>
        </w:rPr>
        <w:t xml:space="preserve"> </w:t>
      </w:r>
      <w:r w:rsidRPr="00757240">
        <w:t>common</w:t>
      </w:r>
      <w:r w:rsidRPr="00757240">
        <w:rPr>
          <w:spacing w:val="-3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continuing</w:t>
      </w:r>
      <w:r w:rsidRPr="00757240">
        <w:rPr>
          <w:spacing w:val="-3"/>
        </w:rPr>
        <w:t xml:space="preserve"> </w:t>
      </w:r>
      <w:r w:rsidRPr="00757240">
        <w:t>application</w:t>
      </w:r>
      <w:r w:rsidRPr="00757240">
        <w:rPr>
          <w:spacing w:val="1"/>
        </w:rPr>
        <w:t xml:space="preserve"> </w:t>
      </w:r>
      <w:r w:rsidRPr="00757240">
        <w:t>in</w:t>
      </w:r>
      <w:r w:rsidRPr="00757240">
        <w:rPr>
          <w:spacing w:val="-3"/>
        </w:rPr>
        <w:t xml:space="preserve"> </w:t>
      </w:r>
      <w:r w:rsidRPr="00757240">
        <w:t>more</w:t>
      </w:r>
      <w:r w:rsidRPr="00757240">
        <w:rPr>
          <w:spacing w:val="-3"/>
        </w:rPr>
        <w:t xml:space="preserve"> </w:t>
      </w:r>
      <w:r w:rsidRPr="00757240">
        <w:t>than</w:t>
      </w:r>
      <w:r w:rsidRPr="00757240">
        <w:rPr>
          <w:spacing w:val="-3"/>
        </w:rPr>
        <w:t xml:space="preserve"> </w:t>
      </w:r>
      <w:r w:rsidRPr="00757240">
        <w:t>one</w:t>
      </w:r>
      <w:r w:rsidRPr="00757240">
        <w:rPr>
          <w:spacing w:val="1"/>
        </w:rPr>
        <w:t xml:space="preserve"> </w:t>
      </w:r>
      <w:proofErr w:type="gramStart"/>
      <w:r w:rsidRPr="00757240">
        <w:t>service;</w:t>
      </w:r>
      <w:proofErr w:type="gramEnd"/>
    </w:p>
    <w:p w14:paraId="3AE16E96" w14:textId="77777777" w:rsidR="000F6190" w:rsidRPr="00757240" w:rsidRDefault="007819BB">
      <w:pPr>
        <w:pStyle w:val="ListParagraph"/>
        <w:numPr>
          <w:ilvl w:val="2"/>
          <w:numId w:val="17"/>
        </w:numPr>
        <w:tabs>
          <w:tab w:val="left" w:pos="2218"/>
          <w:tab w:val="left" w:pos="2219"/>
        </w:tabs>
        <w:spacing w:line="251" w:lineRule="exact"/>
        <w:ind w:hanging="707"/>
      </w:pPr>
      <w:r w:rsidRPr="00757240">
        <w:t>the</w:t>
      </w:r>
      <w:r w:rsidRPr="00757240">
        <w:rPr>
          <w:spacing w:val="-5"/>
        </w:rPr>
        <w:t xml:space="preserve"> </w:t>
      </w:r>
      <w:r w:rsidRPr="00757240">
        <w:t>power</w:t>
      </w:r>
      <w:r w:rsidRPr="00757240">
        <w:rPr>
          <w:spacing w:val="-8"/>
        </w:rPr>
        <w:t xml:space="preserve"> </w:t>
      </w:r>
      <w:r w:rsidRPr="00757240">
        <w:t>of</w:t>
      </w:r>
      <w:r w:rsidRPr="00757240">
        <w:rPr>
          <w:spacing w:val="-1"/>
        </w:rPr>
        <w:t xml:space="preserve"> </w:t>
      </w:r>
      <w:r w:rsidRPr="00757240">
        <w:t>raising</w:t>
      </w:r>
      <w:r w:rsidRPr="00757240">
        <w:rPr>
          <w:spacing w:val="-5"/>
        </w:rPr>
        <w:t xml:space="preserve"> </w:t>
      </w:r>
      <w:r w:rsidRPr="00757240">
        <w:t>money</w:t>
      </w:r>
      <w:r w:rsidRPr="00757240">
        <w:rPr>
          <w:spacing w:val="-1"/>
        </w:rPr>
        <w:t xml:space="preserve"> </w:t>
      </w:r>
      <w:r w:rsidRPr="00757240">
        <w:t>through</w:t>
      </w:r>
      <w:r w:rsidRPr="00757240">
        <w:rPr>
          <w:spacing w:val="-1"/>
        </w:rPr>
        <w:t xml:space="preserve"> </w:t>
      </w:r>
      <w:proofErr w:type="gramStart"/>
      <w:r w:rsidRPr="00757240">
        <w:t>borrowing;</w:t>
      </w:r>
      <w:proofErr w:type="gramEnd"/>
    </w:p>
    <w:p w14:paraId="755C3DAA" w14:textId="77777777" w:rsidR="000F6190" w:rsidRPr="00757240" w:rsidRDefault="000F6190">
      <w:pPr>
        <w:pStyle w:val="BodyText"/>
        <w:spacing w:before="3"/>
      </w:pPr>
    </w:p>
    <w:p w14:paraId="6EB6A668" w14:textId="77777777" w:rsidR="000F6190" w:rsidRPr="00757240" w:rsidRDefault="007819BB">
      <w:pPr>
        <w:pStyle w:val="ListParagraph"/>
        <w:numPr>
          <w:ilvl w:val="2"/>
          <w:numId w:val="17"/>
        </w:numPr>
        <w:tabs>
          <w:tab w:val="left" w:pos="2219"/>
        </w:tabs>
        <w:ind w:right="110"/>
      </w:pPr>
      <w:r w:rsidRPr="00757240">
        <w:t>the power of incurring any expenditure not provided for in the annual</w:t>
      </w:r>
      <w:r w:rsidRPr="00757240">
        <w:rPr>
          <w:spacing w:val="1"/>
        </w:rPr>
        <w:t xml:space="preserve"> </w:t>
      </w:r>
      <w:r w:rsidRPr="00757240">
        <w:t>Estimates of the Council unless and until such expenditure has been</w:t>
      </w:r>
      <w:r w:rsidRPr="00757240">
        <w:rPr>
          <w:spacing w:val="1"/>
        </w:rPr>
        <w:t xml:space="preserve"> </w:t>
      </w:r>
      <w:r w:rsidRPr="00757240">
        <w:t>reported</w:t>
      </w:r>
      <w:r w:rsidRPr="00757240">
        <w:rPr>
          <w:spacing w:val="-3"/>
        </w:rPr>
        <w:t xml:space="preserve"> </w:t>
      </w:r>
      <w:r w:rsidRPr="00757240">
        <w:t>to</w:t>
      </w:r>
      <w:r w:rsidRPr="00757240">
        <w:rPr>
          <w:spacing w:val="-2"/>
        </w:rPr>
        <w:t xml:space="preserve"> </w:t>
      </w:r>
      <w:r w:rsidRPr="00757240">
        <w:t>and</w:t>
      </w:r>
      <w:r w:rsidRPr="00757240">
        <w:rPr>
          <w:spacing w:val="-2"/>
        </w:rPr>
        <w:t xml:space="preserve"> </w:t>
      </w:r>
      <w:r w:rsidRPr="00757240">
        <w:t>approved</w:t>
      </w:r>
      <w:r w:rsidRPr="00757240">
        <w:rPr>
          <w:spacing w:val="-2"/>
        </w:rPr>
        <w:t xml:space="preserve"> </w:t>
      </w:r>
      <w:r w:rsidRPr="00757240">
        <w:t>by</w:t>
      </w:r>
      <w:r w:rsidRPr="00757240">
        <w:rPr>
          <w:spacing w:val="-4"/>
        </w:rPr>
        <w:t xml:space="preserve"> </w:t>
      </w:r>
      <w:r w:rsidRPr="00757240">
        <w:t>or</w:t>
      </w:r>
      <w:r w:rsidRPr="00757240">
        <w:rPr>
          <w:spacing w:val="-7"/>
        </w:rPr>
        <w:t xml:space="preserve"> </w:t>
      </w:r>
      <w:r w:rsidRPr="00757240">
        <w:t>on</w:t>
      </w:r>
      <w:r w:rsidRPr="00757240">
        <w:rPr>
          <w:spacing w:val="-2"/>
        </w:rPr>
        <w:t xml:space="preserve"> </w:t>
      </w:r>
      <w:r w:rsidRPr="00757240">
        <w:t>behalf</w:t>
      </w:r>
      <w:r w:rsidRPr="00757240">
        <w:rPr>
          <w:spacing w:val="-3"/>
        </w:rPr>
        <w:t xml:space="preserve"> </w:t>
      </w:r>
      <w:r w:rsidRPr="00757240">
        <w:t>of</w:t>
      </w:r>
      <w:r w:rsidRPr="00757240">
        <w:rPr>
          <w:spacing w:val="-3"/>
        </w:rPr>
        <w:t xml:space="preserve"> </w:t>
      </w:r>
      <w:r w:rsidRPr="00757240">
        <w:t>the</w:t>
      </w:r>
      <w:r w:rsidRPr="00757240">
        <w:rPr>
          <w:spacing w:val="2"/>
        </w:rPr>
        <w:t xml:space="preserve"> </w:t>
      </w:r>
      <w:proofErr w:type="gramStart"/>
      <w:r w:rsidRPr="00757240">
        <w:t>Council;</w:t>
      </w:r>
      <w:proofErr w:type="gramEnd"/>
    </w:p>
    <w:p w14:paraId="701AC32A" w14:textId="77777777" w:rsidR="000F6190" w:rsidRPr="00757240" w:rsidRDefault="000F6190">
      <w:pPr>
        <w:pStyle w:val="BodyText"/>
        <w:spacing w:before="1"/>
      </w:pPr>
    </w:p>
    <w:p w14:paraId="4DBE04F0" w14:textId="77777777" w:rsidR="000F6190" w:rsidRPr="00757240" w:rsidRDefault="007819BB">
      <w:pPr>
        <w:pStyle w:val="ListParagraph"/>
        <w:numPr>
          <w:ilvl w:val="2"/>
          <w:numId w:val="17"/>
        </w:numPr>
        <w:tabs>
          <w:tab w:val="left" w:pos="2218"/>
          <w:tab w:val="left" w:pos="2219"/>
        </w:tabs>
        <w:ind w:hanging="707"/>
      </w:pPr>
      <w:r w:rsidRPr="00757240">
        <w:t>the</w:t>
      </w:r>
      <w:r w:rsidRPr="00757240">
        <w:rPr>
          <w:spacing w:val="-2"/>
        </w:rPr>
        <w:t xml:space="preserve"> </w:t>
      </w:r>
      <w:r w:rsidRPr="00757240">
        <w:t>final approval</w:t>
      </w:r>
      <w:r w:rsidRPr="00757240">
        <w:rPr>
          <w:spacing w:val="-5"/>
        </w:rPr>
        <w:t xml:space="preserve"> </w:t>
      </w:r>
      <w:r w:rsidRPr="00757240">
        <w:t>of</w:t>
      </w:r>
      <w:r w:rsidRPr="00757240">
        <w:rPr>
          <w:spacing w:val="-3"/>
        </w:rPr>
        <w:t xml:space="preserve"> </w:t>
      </w:r>
      <w:r w:rsidRPr="00757240">
        <w:t>the</w:t>
      </w:r>
      <w:r w:rsidRPr="00757240">
        <w:rPr>
          <w:spacing w:val="3"/>
        </w:rPr>
        <w:t xml:space="preserve"> </w:t>
      </w:r>
      <w:r w:rsidRPr="00757240">
        <w:t>annual</w:t>
      </w:r>
      <w:r w:rsidRPr="00757240">
        <w:rPr>
          <w:spacing w:val="-5"/>
        </w:rPr>
        <w:t xml:space="preserve"> </w:t>
      </w:r>
      <w:r w:rsidRPr="00757240">
        <w:t>Estimates</w:t>
      </w:r>
      <w:r w:rsidRPr="00757240">
        <w:rPr>
          <w:spacing w:val="-4"/>
        </w:rPr>
        <w:t xml:space="preserve"> </w:t>
      </w:r>
      <w:proofErr w:type="gramStart"/>
      <w:r w:rsidRPr="00757240">
        <w:t>of:-</w:t>
      </w:r>
      <w:proofErr w:type="gramEnd"/>
    </w:p>
    <w:p w14:paraId="0DD04D92" w14:textId="77777777" w:rsidR="000F6190" w:rsidRPr="00757240" w:rsidRDefault="000F6190">
      <w:pPr>
        <w:pStyle w:val="BodyText"/>
        <w:spacing w:before="10"/>
      </w:pPr>
    </w:p>
    <w:p w14:paraId="0B3CA07A" w14:textId="77777777" w:rsidR="000F6190" w:rsidRPr="00757240" w:rsidRDefault="007819BB">
      <w:pPr>
        <w:pStyle w:val="ListParagraph"/>
        <w:numPr>
          <w:ilvl w:val="3"/>
          <w:numId w:val="17"/>
        </w:numPr>
        <w:tabs>
          <w:tab w:val="left" w:pos="2924"/>
          <w:tab w:val="left" w:pos="2925"/>
        </w:tabs>
      </w:pPr>
      <w:r w:rsidRPr="00757240">
        <w:t>revenue</w:t>
      </w:r>
      <w:r w:rsidRPr="00757240">
        <w:rPr>
          <w:spacing w:val="-4"/>
        </w:rPr>
        <w:t xml:space="preserve"> </w:t>
      </w:r>
      <w:r w:rsidRPr="00757240">
        <w:t>expenditure,</w:t>
      </w:r>
      <w:r w:rsidRPr="00757240">
        <w:rPr>
          <w:spacing w:val="-5"/>
        </w:rPr>
        <w:t xml:space="preserve"> </w:t>
      </w:r>
      <w:r w:rsidRPr="00757240">
        <w:t>and</w:t>
      </w:r>
    </w:p>
    <w:p w14:paraId="2FE511E8" w14:textId="77777777" w:rsidR="000F6190" w:rsidRPr="00757240" w:rsidRDefault="000F6190">
      <w:pPr>
        <w:pStyle w:val="BodyText"/>
        <w:spacing w:before="10"/>
      </w:pPr>
    </w:p>
    <w:p w14:paraId="01ECC3DB" w14:textId="77777777" w:rsidR="000F6190" w:rsidRPr="00757240" w:rsidRDefault="007819BB">
      <w:pPr>
        <w:pStyle w:val="ListParagraph"/>
        <w:numPr>
          <w:ilvl w:val="3"/>
          <w:numId w:val="17"/>
        </w:numPr>
        <w:tabs>
          <w:tab w:val="left" w:pos="2924"/>
          <w:tab w:val="left" w:pos="2925"/>
        </w:tabs>
      </w:pPr>
      <w:r w:rsidRPr="00757240">
        <w:t>capital</w:t>
      </w:r>
      <w:r w:rsidRPr="00757240">
        <w:rPr>
          <w:spacing w:val="-4"/>
        </w:rPr>
        <w:t xml:space="preserve"> </w:t>
      </w:r>
      <w:r w:rsidRPr="00757240">
        <w:t>expenditure</w:t>
      </w:r>
      <w:r w:rsidRPr="00757240">
        <w:rPr>
          <w:spacing w:val="-5"/>
        </w:rPr>
        <w:t xml:space="preserve"> </w:t>
      </w:r>
      <w:r w:rsidRPr="00757240">
        <w:t>for</w:t>
      </w:r>
      <w:r w:rsidRPr="00757240">
        <w:rPr>
          <w:spacing w:val="-4"/>
        </w:rPr>
        <w:t xml:space="preserve"> </w:t>
      </w:r>
      <w:r w:rsidRPr="00757240">
        <w:t>work</w:t>
      </w:r>
      <w:r w:rsidRPr="00757240">
        <w:rPr>
          <w:spacing w:val="-3"/>
        </w:rPr>
        <w:t xml:space="preserve"> </w:t>
      </w:r>
      <w:r w:rsidRPr="00757240">
        <w:t>authorised</w:t>
      </w:r>
      <w:r w:rsidRPr="00757240">
        <w:rPr>
          <w:spacing w:val="-5"/>
        </w:rPr>
        <w:t xml:space="preserve"> </w:t>
      </w:r>
      <w:r w:rsidRPr="00757240">
        <w:t>by</w:t>
      </w:r>
      <w:r w:rsidRPr="00757240">
        <w:rPr>
          <w:spacing w:val="-2"/>
        </w:rPr>
        <w:t xml:space="preserve"> </w:t>
      </w:r>
      <w:r w:rsidRPr="00757240">
        <w:t>the</w:t>
      </w:r>
      <w:r w:rsidRPr="00757240">
        <w:rPr>
          <w:spacing w:val="-6"/>
        </w:rPr>
        <w:t xml:space="preserve"> </w:t>
      </w:r>
      <w:proofErr w:type="gramStart"/>
      <w:r w:rsidRPr="00757240">
        <w:t>Council;</w:t>
      </w:r>
      <w:proofErr w:type="gramEnd"/>
    </w:p>
    <w:p w14:paraId="7322627A" w14:textId="77777777" w:rsidR="000F6190" w:rsidRPr="00757240" w:rsidRDefault="000F6190">
      <w:pPr>
        <w:pStyle w:val="BodyText"/>
        <w:spacing w:before="3"/>
      </w:pPr>
    </w:p>
    <w:p w14:paraId="0928CBD3" w14:textId="77777777" w:rsidR="000F6190" w:rsidRPr="00757240" w:rsidRDefault="007819BB">
      <w:pPr>
        <w:pStyle w:val="ListParagraph"/>
        <w:numPr>
          <w:ilvl w:val="2"/>
          <w:numId w:val="17"/>
        </w:numPr>
        <w:tabs>
          <w:tab w:val="left" w:pos="2218"/>
          <w:tab w:val="left" w:pos="2219"/>
        </w:tabs>
        <w:ind w:hanging="707"/>
      </w:pPr>
      <w:r w:rsidRPr="00757240">
        <w:t>the</w:t>
      </w:r>
      <w:r w:rsidRPr="00757240">
        <w:rPr>
          <w:spacing w:val="-5"/>
        </w:rPr>
        <w:t xml:space="preserve"> </w:t>
      </w:r>
      <w:r w:rsidRPr="00757240">
        <w:t>setting</w:t>
      </w:r>
      <w:r w:rsidRPr="00757240">
        <w:rPr>
          <w:spacing w:val="-1"/>
        </w:rPr>
        <w:t xml:space="preserve"> </w:t>
      </w:r>
      <w:r w:rsidRPr="00757240">
        <w:t>of</w:t>
      </w:r>
      <w:r w:rsidRPr="00757240">
        <w:rPr>
          <w:spacing w:val="-1"/>
        </w:rPr>
        <w:t xml:space="preserve"> </w:t>
      </w:r>
      <w:r w:rsidRPr="00757240">
        <w:t>the Council</w:t>
      </w:r>
      <w:r w:rsidRPr="00757240">
        <w:rPr>
          <w:spacing w:val="-3"/>
        </w:rPr>
        <w:t xml:space="preserve"> </w:t>
      </w:r>
      <w:proofErr w:type="gramStart"/>
      <w:r w:rsidRPr="00757240">
        <w:t>Tax;</w:t>
      </w:r>
      <w:proofErr w:type="gramEnd"/>
    </w:p>
    <w:p w14:paraId="7D201E9D" w14:textId="77777777" w:rsidR="000F6190" w:rsidRPr="00757240" w:rsidRDefault="000F6190">
      <w:pPr>
        <w:pStyle w:val="BodyText"/>
        <w:spacing w:before="9"/>
      </w:pPr>
    </w:p>
    <w:p w14:paraId="54435961" w14:textId="77777777" w:rsidR="000F6190" w:rsidRPr="00757240" w:rsidRDefault="007819BB">
      <w:pPr>
        <w:pStyle w:val="ListParagraph"/>
        <w:numPr>
          <w:ilvl w:val="2"/>
          <w:numId w:val="17"/>
        </w:numPr>
        <w:tabs>
          <w:tab w:val="left" w:pos="2219"/>
        </w:tabs>
        <w:ind w:right="111"/>
      </w:pPr>
      <w:r w:rsidRPr="00757240">
        <w:t>the appointment to a Committee, Sub-Committee or Panel of Members of</w:t>
      </w:r>
      <w:r w:rsidRPr="00757240">
        <w:rPr>
          <w:spacing w:val="1"/>
        </w:rPr>
        <w:t xml:space="preserve"> </w:t>
      </w:r>
      <w:r w:rsidRPr="00757240">
        <w:t>the Council or of persons who are not Members of the Council or of the</w:t>
      </w:r>
      <w:r w:rsidRPr="00757240">
        <w:rPr>
          <w:spacing w:val="1"/>
        </w:rPr>
        <w:t xml:space="preserve"> </w:t>
      </w:r>
      <w:proofErr w:type="gramStart"/>
      <w:r w:rsidRPr="00757240">
        <w:t>Committee;</w:t>
      </w:r>
      <w:proofErr w:type="gramEnd"/>
    </w:p>
    <w:p w14:paraId="5CC8B2C2" w14:textId="77777777" w:rsidR="00E37F53" w:rsidRPr="00757240" w:rsidRDefault="00E37F53" w:rsidP="00E37F53">
      <w:pPr>
        <w:pStyle w:val="ListParagraph"/>
        <w:ind w:left="0" w:right="111" w:firstLine="0"/>
        <w:jc w:val="left"/>
      </w:pPr>
    </w:p>
    <w:p w14:paraId="36C8D141" w14:textId="77777777" w:rsidR="000F6190" w:rsidRPr="00757240" w:rsidRDefault="000F6190">
      <w:pPr>
        <w:jc w:val="both"/>
        <w:sectPr w:rsidR="000F6190" w:rsidRPr="00757240">
          <w:headerReference w:type="default" r:id="rId14"/>
          <w:pgSz w:w="11910" w:h="16840"/>
          <w:pgMar w:top="680" w:right="1040" w:bottom="280" w:left="1340" w:header="439" w:footer="0" w:gutter="0"/>
          <w:pgNumType w:start="2"/>
          <w:cols w:space="720"/>
        </w:sectPr>
      </w:pPr>
    </w:p>
    <w:p w14:paraId="00AAD3D8" w14:textId="77777777" w:rsidR="000F6190" w:rsidRPr="00757240" w:rsidRDefault="007819BB">
      <w:pPr>
        <w:pStyle w:val="ListParagraph"/>
        <w:numPr>
          <w:ilvl w:val="2"/>
          <w:numId w:val="17"/>
        </w:numPr>
        <w:tabs>
          <w:tab w:val="left" w:pos="2219"/>
        </w:tabs>
        <w:spacing w:before="93"/>
        <w:ind w:right="117"/>
      </w:pPr>
      <w:r w:rsidRPr="00757240">
        <w:lastRenderedPageBreak/>
        <w:t xml:space="preserve">matters reserved to the Council by Statute, Standing Orders or </w:t>
      </w:r>
      <w:proofErr w:type="gramStart"/>
      <w:r w:rsidRPr="00757240">
        <w:t>other</w:t>
      </w:r>
      <w:proofErr w:type="gramEnd"/>
      <w:r w:rsidRPr="00757240">
        <w:rPr>
          <w:spacing w:val="1"/>
        </w:rPr>
        <w:t xml:space="preserve"> </w:t>
      </w:r>
      <w:r w:rsidRPr="00757240">
        <w:t>Scheme</w:t>
      </w:r>
      <w:r w:rsidRPr="00757240">
        <w:rPr>
          <w:spacing w:val="-3"/>
        </w:rPr>
        <w:t xml:space="preserve"> </w:t>
      </w:r>
      <w:r w:rsidRPr="00757240">
        <w:t>approved</w:t>
      </w:r>
      <w:r w:rsidRPr="00757240">
        <w:rPr>
          <w:spacing w:val="-2"/>
        </w:rPr>
        <w:t xml:space="preserve"> </w:t>
      </w:r>
      <w:r w:rsidRPr="00757240">
        <w:t>by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Council;</w:t>
      </w:r>
    </w:p>
    <w:p w14:paraId="348DB81F" w14:textId="77777777" w:rsidR="000F6190" w:rsidRPr="00757240" w:rsidRDefault="000F6190">
      <w:pPr>
        <w:pStyle w:val="BodyText"/>
      </w:pPr>
    </w:p>
    <w:p w14:paraId="3BDD4F03" w14:textId="77777777" w:rsidR="000F6190" w:rsidRPr="00757240" w:rsidRDefault="007819BB">
      <w:pPr>
        <w:pStyle w:val="ListParagraph"/>
        <w:numPr>
          <w:ilvl w:val="2"/>
          <w:numId w:val="17"/>
        </w:numPr>
        <w:tabs>
          <w:tab w:val="left" w:pos="2218"/>
          <w:tab w:val="left" w:pos="2219"/>
        </w:tabs>
        <w:ind w:hanging="707"/>
      </w:pPr>
      <w:r w:rsidRPr="00757240">
        <w:t>all</w:t>
      </w:r>
      <w:r w:rsidRPr="00757240">
        <w:rPr>
          <w:spacing w:val="-3"/>
        </w:rPr>
        <w:t xml:space="preserve"> </w:t>
      </w:r>
      <w:r w:rsidRPr="00757240">
        <w:t>proposals</w:t>
      </w:r>
      <w:r w:rsidRPr="00757240">
        <w:rPr>
          <w:spacing w:val="-2"/>
        </w:rPr>
        <w:t xml:space="preserve"> </w:t>
      </w:r>
      <w:r w:rsidRPr="00757240">
        <w:t>for</w:t>
      </w:r>
      <w:r w:rsidRPr="00757240">
        <w:rPr>
          <w:spacing w:val="-4"/>
        </w:rPr>
        <w:t xml:space="preserve"> </w:t>
      </w:r>
      <w:r w:rsidRPr="00757240">
        <w:t>the</w:t>
      </w:r>
      <w:r w:rsidRPr="00757240">
        <w:rPr>
          <w:spacing w:val="-5"/>
        </w:rPr>
        <w:t xml:space="preserve"> </w:t>
      </w:r>
      <w:r w:rsidRPr="00757240">
        <w:t>promotion of</w:t>
      </w:r>
      <w:r w:rsidRPr="00757240">
        <w:rPr>
          <w:spacing w:val="-1"/>
        </w:rPr>
        <w:t xml:space="preserve"> </w:t>
      </w:r>
      <w:r w:rsidRPr="00757240">
        <w:t>or</w:t>
      </w:r>
      <w:r w:rsidRPr="00757240">
        <w:rPr>
          <w:spacing w:val="-9"/>
        </w:rPr>
        <w:t xml:space="preserve"> </w:t>
      </w:r>
      <w:r w:rsidRPr="00757240">
        <w:t>opposition</w:t>
      </w:r>
      <w:r w:rsidRPr="00757240">
        <w:rPr>
          <w:spacing w:val="-5"/>
        </w:rPr>
        <w:t xml:space="preserve"> </w:t>
      </w:r>
      <w:r w:rsidRPr="00757240">
        <w:t>to</w:t>
      </w:r>
      <w:r w:rsidRPr="00757240">
        <w:rPr>
          <w:spacing w:val="-4"/>
        </w:rPr>
        <w:t xml:space="preserve"> </w:t>
      </w:r>
      <w:r w:rsidRPr="00757240">
        <w:t>parliamentary</w:t>
      </w:r>
      <w:r w:rsidRPr="00757240">
        <w:rPr>
          <w:spacing w:val="-2"/>
        </w:rPr>
        <w:t xml:space="preserve"> </w:t>
      </w:r>
      <w:proofErr w:type="gramStart"/>
      <w:r w:rsidRPr="00757240">
        <w:t>powers;</w:t>
      </w:r>
      <w:proofErr w:type="gramEnd"/>
    </w:p>
    <w:p w14:paraId="342CEB96" w14:textId="77777777" w:rsidR="000F6190" w:rsidRPr="00757240" w:rsidRDefault="000F6190">
      <w:pPr>
        <w:pStyle w:val="BodyText"/>
        <w:spacing w:before="3"/>
      </w:pPr>
    </w:p>
    <w:p w14:paraId="3A56B235" w14:textId="77777777" w:rsidR="000F6190" w:rsidRPr="00757240" w:rsidRDefault="007819BB">
      <w:pPr>
        <w:pStyle w:val="ListParagraph"/>
        <w:numPr>
          <w:ilvl w:val="2"/>
          <w:numId w:val="17"/>
        </w:numPr>
        <w:tabs>
          <w:tab w:val="left" w:pos="2219"/>
        </w:tabs>
        <w:ind w:right="102"/>
      </w:pPr>
      <w:r w:rsidRPr="00757240">
        <w:t>the</w:t>
      </w:r>
      <w:r w:rsidRPr="00757240">
        <w:rPr>
          <w:spacing w:val="1"/>
        </w:rPr>
        <w:t xml:space="preserve"> </w:t>
      </w:r>
      <w:r w:rsidRPr="00757240">
        <w:t>making,</w:t>
      </w:r>
      <w:r w:rsidRPr="00757240">
        <w:rPr>
          <w:spacing w:val="1"/>
        </w:rPr>
        <w:t xml:space="preserve"> </w:t>
      </w:r>
      <w:r w:rsidRPr="00757240">
        <w:t>alteration</w:t>
      </w:r>
      <w:r w:rsidRPr="00757240">
        <w:rPr>
          <w:spacing w:val="1"/>
        </w:rPr>
        <w:t xml:space="preserve"> </w:t>
      </w:r>
      <w:r w:rsidRPr="00757240">
        <w:t>or</w:t>
      </w:r>
      <w:r w:rsidRPr="00757240">
        <w:rPr>
          <w:spacing w:val="1"/>
        </w:rPr>
        <w:t xml:space="preserve"> </w:t>
      </w:r>
      <w:r w:rsidRPr="00757240">
        <w:t>revocation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Standing</w:t>
      </w:r>
      <w:r w:rsidRPr="00757240">
        <w:rPr>
          <w:spacing w:val="1"/>
        </w:rPr>
        <w:t xml:space="preserve"> </w:t>
      </w:r>
      <w:r w:rsidRPr="00757240">
        <w:t>Orders,</w:t>
      </w:r>
      <w:r w:rsidRPr="00757240">
        <w:rPr>
          <w:spacing w:val="1"/>
        </w:rPr>
        <w:t xml:space="preserve"> </w:t>
      </w:r>
      <w:proofErr w:type="gramStart"/>
      <w:r w:rsidRPr="00757240">
        <w:t>Bye-laws</w:t>
      </w:r>
      <w:proofErr w:type="gramEnd"/>
      <w:r w:rsidRPr="00757240">
        <w:t>,</w:t>
      </w:r>
      <w:r w:rsidRPr="00757240">
        <w:rPr>
          <w:spacing w:val="1"/>
        </w:rPr>
        <w:t xml:space="preserve"> </w:t>
      </w:r>
      <w:r w:rsidRPr="00757240">
        <w:t>Schemes (including plans relative thereto), and Regulations made under</w:t>
      </w:r>
      <w:r w:rsidRPr="00757240">
        <w:rPr>
          <w:spacing w:val="1"/>
        </w:rPr>
        <w:t xml:space="preserve"> </w:t>
      </w:r>
      <w:r w:rsidRPr="00757240">
        <w:t>Statute,</w:t>
      </w:r>
      <w:r w:rsidRPr="00757240">
        <w:rPr>
          <w:spacing w:val="-4"/>
        </w:rPr>
        <w:t xml:space="preserve"> </w:t>
      </w:r>
      <w:r w:rsidRPr="00757240">
        <w:t>and</w:t>
      </w:r>
    </w:p>
    <w:p w14:paraId="2AFF777E" w14:textId="77777777" w:rsidR="000F6190" w:rsidRPr="00757240" w:rsidRDefault="000F6190">
      <w:pPr>
        <w:pStyle w:val="BodyText"/>
        <w:spacing w:before="8"/>
      </w:pPr>
    </w:p>
    <w:p w14:paraId="2597E741" w14:textId="77777777" w:rsidR="000F6190" w:rsidRPr="00757240" w:rsidRDefault="007819BB">
      <w:pPr>
        <w:pStyle w:val="ListParagraph"/>
        <w:numPr>
          <w:ilvl w:val="2"/>
          <w:numId w:val="17"/>
        </w:numPr>
        <w:tabs>
          <w:tab w:val="left" w:pos="2219"/>
        </w:tabs>
        <w:ind w:right="106"/>
      </w:pPr>
      <w:r w:rsidRPr="00757240">
        <w:t>any function, matter, service or undertaking contained in the Terms of</w:t>
      </w:r>
      <w:r w:rsidRPr="00757240">
        <w:rPr>
          <w:spacing w:val="1"/>
        </w:rPr>
        <w:t xml:space="preserve"> </w:t>
      </w:r>
      <w:r w:rsidRPr="00757240">
        <w:t>Reference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any</w:t>
      </w:r>
      <w:r w:rsidRPr="00757240">
        <w:rPr>
          <w:spacing w:val="1"/>
        </w:rPr>
        <w:t xml:space="preserve"> </w:t>
      </w:r>
      <w:r w:rsidRPr="00757240">
        <w:t>Committee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marked</w:t>
      </w:r>
      <w:r w:rsidRPr="00757240">
        <w:rPr>
          <w:spacing w:val="1"/>
        </w:rPr>
        <w:t xml:space="preserve"> </w:t>
      </w:r>
      <w:r w:rsidRPr="00757240">
        <w:t>with</w:t>
      </w:r>
      <w:r w:rsidRPr="00757240">
        <w:rPr>
          <w:spacing w:val="1"/>
        </w:rPr>
        <w:t xml:space="preserve"> </w:t>
      </w:r>
      <w:r w:rsidRPr="00757240">
        <w:t>an</w:t>
      </w:r>
      <w:r w:rsidRPr="00757240">
        <w:rPr>
          <w:spacing w:val="1"/>
        </w:rPr>
        <w:t xml:space="preserve"> </w:t>
      </w:r>
      <w:r w:rsidRPr="00757240">
        <w:t>asterisk</w:t>
      </w:r>
      <w:r w:rsidRPr="00757240">
        <w:rPr>
          <w:spacing w:val="1"/>
        </w:rPr>
        <w:t xml:space="preserve"> </w:t>
      </w:r>
      <w:r w:rsidRPr="00757240">
        <w:t>(*)</w:t>
      </w:r>
      <w:r w:rsidRPr="00757240">
        <w:rPr>
          <w:spacing w:val="1"/>
        </w:rPr>
        <w:t xml:space="preserve"> </w:t>
      </w:r>
      <w:r w:rsidRPr="00757240">
        <w:t>in</w:t>
      </w:r>
      <w:r w:rsidRPr="00757240">
        <w:rPr>
          <w:spacing w:val="1"/>
        </w:rPr>
        <w:t xml:space="preserve"> </w:t>
      </w:r>
      <w:r w:rsidRPr="00757240">
        <w:t>this</w:t>
      </w:r>
      <w:r w:rsidRPr="00757240">
        <w:rPr>
          <w:spacing w:val="-59"/>
        </w:rPr>
        <w:t xml:space="preserve"> </w:t>
      </w:r>
      <w:r w:rsidRPr="00757240">
        <w:t>Scheme</w:t>
      </w:r>
      <w:r w:rsidRPr="00757240">
        <w:rPr>
          <w:spacing w:val="-3"/>
        </w:rPr>
        <w:t xml:space="preserve"> </w:t>
      </w:r>
      <w:r w:rsidRPr="00757240">
        <w:t>of</w:t>
      </w:r>
      <w:r w:rsidRPr="00757240">
        <w:rPr>
          <w:spacing w:val="-3"/>
        </w:rPr>
        <w:t xml:space="preserve"> </w:t>
      </w:r>
      <w:r w:rsidRPr="00757240">
        <w:t>Administration.</w:t>
      </w:r>
    </w:p>
    <w:p w14:paraId="4F8F7138" w14:textId="77777777" w:rsidR="000F6190" w:rsidRPr="00757240" w:rsidRDefault="000F6190">
      <w:pPr>
        <w:pStyle w:val="BodyText"/>
        <w:spacing w:before="1"/>
      </w:pPr>
    </w:p>
    <w:p w14:paraId="4CF74B8F" w14:textId="77777777" w:rsidR="000F6190" w:rsidRPr="00757240" w:rsidRDefault="007819BB">
      <w:pPr>
        <w:pStyle w:val="ListParagraph"/>
        <w:numPr>
          <w:ilvl w:val="1"/>
          <w:numId w:val="17"/>
        </w:numPr>
        <w:tabs>
          <w:tab w:val="left" w:pos="1512"/>
          <w:tab w:val="left" w:pos="1513"/>
        </w:tabs>
        <w:ind w:hanging="707"/>
        <w:rPr>
          <w:b/>
        </w:rPr>
      </w:pPr>
      <w:r w:rsidRPr="00757240">
        <w:rPr>
          <w:b/>
        </w:rPr>
        <w:t>Limitations</w:t>
      </w:r>
      <w:r w:rsidRPr="00757240">
        <w:rPr>
          <w:b/>
          <w:spacing w:val="-1"/>
        </w:rPr>
        <w:t xml:space="preserve"> </w:t>
      </w:r>
      <w:r w:rsidRPr="00757240">
        <w:rPr>
          <w:b/>
        </w:rPr>
        <w:t>on</w:t>
      </w:r>
      <w:r w:rsidRPr="00757240">
        <w:rPr>
          <w:b/>
          <w:spacing w:val="-2"/>
        </w:rPr>
        <w:t xml:space="preserve"> </w:t>
      </w:r>
      <w:r w:rsidRPr="00757240">
        <w:rPr>
          <w:b/>
        </w:rPr>
        <w:t>Delegations</w:t>
      </w:r>
      <w:r w:rsidRPr="00757240">
        <w:rPr>
          <w:b/>
          <w:spacing w:val="-4"/>
        </w:rPr>
        <w:t xml:space="preserve"> </w:t>
      </w:r>
      <w:r w:rsidRPr="00757240">
        <w:rPr>
          <w:b/>
        </w:rPr>
        <w:t>to</w:t>
      </w:r>
      <w:r w:rsidRPr="00757240">
        <w:rPr>
          <w:b/>
          <w:spacing w:val="-2"/>
        </w:rPr>
        <w:t xml:space="preserve"> </w:t>
      </w:r>
      <w:r w:rsidRPr="00757240">
        <w:rPr>
          <w:b/>
        </w:rPr>
        <w:t>Committees</w:t>
      </w:r>
      <w:r w:rsidRPr="00757240">
        <w:rPr>
          <w:b/>
          <w:spacing w:val="-5"/>
        </w:rPr>
        <w:t xml:space="preserve"> </w:t>
      </w:r>
      <w:r w:rsidRPr="00757240">
        <w:rPr>
          <w:b/>
        </w:rPr>
        <w:t>and</w:t>
      </w:r>
      <w:r w:rsidRPr="00757240">
        <w:rPr>
          <w:b/>
          <w:spacing w:val="-1"/>
        </w:rPr>
        <w:t xml:space="preserve"> </w:t>
      </w:r>
      <w:r w:rsidRPr="00757240">
        <w:rPr>
          <w:b/>
        </w:rPr>
        <w:t>Sub-Committees</w:t>
      </w:r>
    </w:p>
    <w:p w14:paraId="461A7B19" w14:textId="77777777" w:rsidR="000F6190" w:rsidRPr="00757240" w:rsidRDefault="000F6190">
      <w:pPr>
        <w:pStyle w:val="BodyText"/>
        <w:spacing w:before="5"/>
        <w:rPr>
          <w:b/>
        </w:rPr>
      </w:pPr>
    </w:p>
    <w:p w14:paraId="00F1593C" w14:textId="77777777" w:rsidR="000F6190" w:rsidRPr="00757240" w:rsidRDefault="007819BB">
      <w:pPr>
        <w:pStyle w:val="BodyText"/>
        <w:spacing w:line="237" w:lineRule="auto"/>
        <w:ind w:left="1512" w:right="107"/>
        <w:jc w:val="both"/>
      </w:pPr>
      <w:r w:rsidRPr="00757240">
        <w:t>Delegations to a Committee or Sub-Committee shall be subject to the restrictions</w:t>
      </w:r>
      <w:r w:rsidRPr="00757240">
        <w:rPr>
          <w:spacing w:val="-59"/>
        </w:rPr>
        <w:t xml:space="preserve"> </w:t>
      </w:r>
      <w:r w:rsidRPr="00757240">
        <w:t>and</w:t>
      </w:r>
      <w:r w:rsidRPr="00757240">
        <w:rPr>
          <w:spacing w:val="-3"/>
        </w:rPr>
        <w:t xml:space="preserve"> </w:t>
      </w:r>
      <w:r w:rsidRPr="00757240">
        <w:t>conditions</w:t>
      </w:r>
      <w:r w:rsidRPr="00757240">
        <w:rPr>
          <w:spacing w:val="-9"/>
        </w:rPr>
        <w:t xml:space="preserve"> </w:t>
      </w:r>
      <w:proofErr w:type="gramStart"/>
      <w:r w:rsidRPr="00757240">
        <w:t>following:-</w:t>
      </w:r>
      <w:proofErr w:type="gramEnd"/>
    </w:p>
    <w:p w14:paraId="45F8FC88" w14:textId="77777777" w:rsidR="000F6190" w:rsidRPr="00757240" w:rsidRDefault="000F6190">
      <w:pPr>
        <w:pStyle w:val="BodyText"/>
        <w:spacing w:before="2"/>
      </w:pPr>
    </w:p>
    <w:p w14:paraId="7BFCCDE9" w14:textId="77777777" w:rsidR="000F6190" w:rsidRPr="00757240" w:rsidRDefault="007819BB">
      <w:pPr>
        <w:pStyle w:val="ListParagraph"/>
        <w:numPr>
          <w:ilvl w:val="2"/>
          <w:numId w:val="17"/>
        </w:numPr>
        <w:tabs>
          <w:tab w:val="left" w:pos="2219"/>
        </w:tabs>
        <w:spacing w:before="1"/>
        <w:ind w:right="106"/>
      </w:pPr>
      <w:r w:rsidRPr="00757240">
        <w:t>each Committee and Sub-Committee shall, in carrying out the functions,</w:t>
      </w:r>
      <w:r w:rsidRPr="00757240">
        <w:rPr>
          <w:spacing w:val="1"/>
        </w:rPr>
        <w:t xml:space="preserve"> </w:t>
      </w:r>
      <w:r w:rsidRPr="00757240">
        <w:t>powers and duties referred to or delegated to it, observe and comply with</w:t>
      </w:r>
      <w:r w:rsidRPr="00757240">
        <w:rPr>
          <w:spacing w:val="1"/>
        </w:rPr>
        <w:t xml:space="preserve"> </w:t>
      </w:r>
      <w:r w:rsidRPr="00757240">
        <w:t>the Standing Orders of the Council and with any resolutions, directions or</w:t>
      </w:r>
      <w:r w:rsidRPr="00757240">
        <w:rPr>
          <w:spacing w:val="1"/>
        </w:rPr>
        <w:t xml:space="preserve"> </w:t>
      </w:r>
      <w:r w:rsidRPr="00757240">
        <w:t>instructions passed by the Council with reference to its business generally</w:t>
      </w:r>
      <w:r w:rsidRPr="00757240">
        <w:rPr>
          <w:spacing w:val="-59"/>
        </w:rPr>
        <w:t xml:space="preserve"> </w:t>
      </w:r>
      <w:r w:rsidRPr="00757240">
        <w:t>or</w:t>
      </w:r>
      <w:r w:rsidRPr="00757240">
        <w:rPr>
          <w:spacing w:val="-2"/>
        </w:rPr>
        <w:t xml:space="preserve"> </w:t>
      </w:r>
      <w:r w:rsidRPr="00757240">
        <w:t>to</w:t>
      </w:r>
      <w:r w:rsidRPr="00757240">
        <w:rPr>
          <w:spacing w:val="-2"/>
        </w:rPr>
        <w:t xml:space="preserve"> </w:t>
      </w:r>
      <w:r w:rsidRPr="00757240">
        <w:t>any</w:t>
      </w:r>
      <w:r w:rsidRPr="00757240">
        <w:rPr>
          <w:spacing w:val="1"/>
        </w:rPr>
        <w:t xml:space="preserve"> </w:t>
      </w:r>
      <w:r w:rsidRPr="00757240">
        <w:t>specific</w:t>
      </w:r>
      <w:r w:rsidRPr="00757240">
        <w:rPr>
          <w:spacing w:val="-4"/>
        </w:rPr>
        <w:t xml:space="preserve"> </w:t>
      </w:r>
      <w:proofErr w:type="gramStart"/>
      <w:r w:rsidRPr="00757240">
        <w:t>delegation;</w:t>
      </w:r>
      <w:proofErr w:type="gramEnd"/>
    </w:p>
    <w:p w14:paraId="2C746D84" w14:textId="77777777" w:rsidR="000F6190" w:rsidRPr="00757240" w:rsidRDefault="000F6190">
      <w:pPr>
        <w:pStyle w:val="BodyText"/>
        <w:spacing w:before="10"/>
      </w:pPr>
    </w:p>
    <w:p w14:paraId="099A1CD3" w14:textId="77777777" w:rsidR="000F6190" w:rsidRPr="00757240" w:rsidRDefault="007819BB">
      <w:pPr>
        <w:pStyle w:val="ListParagraph"/>
        <w:numPr>
          <w:ilvl w:val="2"/>
          <w:numId w:val="17"/>
        </w:numPr>
        <w:tabs>
          <w:tab w:val="left" w:pos="2219"/>
        </w:tabs>
        <w:spacing w:before="1"/>
        <w:ind w:right="109"/>
      </w:pPr>
      <w:r w:rsidRPr="00757240">
        <w:t xml:space="preserve">a </w:t>
      </w:r>
      <w:proofErr w:type="gramStart"/>
      <w:r w:rsidRPr="00757240">
        <w:t>Committee</w:t>
      </w:r>
      <w:proofErr w:type="gramEnd"/>
      <w:r w:rsidRPr="00757240">
        <w:t xml:space="preserve"> or Sub-Committee may, in any case, direct that a matter be</w:t>
      </w:r>
      <w:r w:rsidRPr="00757240">
        <w:rPr>
          <w:spacing w:val="1"/>
        </w:rPr>
        <w:t xml:space="preserve"> </w:t>
      </w:r>
      <w:r w:rsidRPr="00757240">
        <w:t xml:space="preserve">reported </w:t>
      </w:r>
      <w:r w:rsidRPr="00757240">
        <w:rPr>
          <w:u w:val="single"/>
        </w:rPr>
        <w:t>simpliciter</w:t>
      </w:r>
      <w:r w:rsidRPr="00757240">
        <w:t xml:space="preserve"> to the Council for decision or that their resolution be</w:t>
      </w:r>
      <w:r w:rsidRPr="00757240">
        <w:rPr>
          <w:spacing w:val="1"/>
        </w:rPr>
        <w:t xml:space="preserve"> </w:t>
      </w:r>
      <w:r w:rsidRPr="00757240">
        <w:t>submitted</w:t>
      </w:r>
      <w:r w:rsidRPr="00757240">
        <w:rPr>
          <w:spacing w:val="-3"/>
        </w:rPr>
        <w:t xml:space="preserve"> </w:t>
      </w:r>
      <w:r w:rsidRPr="00757240">
        <w:t>to</w:t>
      </w:r>
      <w:r w:rsidRPr="00757240">
        <w:rPr>
          <w:spacing w:val="-3"/>
        </w:rPr>
        <w:t xml:space="preserve"> </w:t>
      </w:r>
      <w:r w:rsidRPr="00757240">
        <w:t>the</w:t>
      </w:r>
      <w:r w:rsidRPr="00757240">
        <w:rPr>
          <w:spacing w:val="2"/>
        </w:rPr>
        <w:t xml:space="preserve"> </w:t>
      </w:r>
      <w:r w:rsidRPr="00757240">
        <w:t>Council</w:t>
      </w:r>
      <w:r w:rsidRPr="00757240">
        <w:rPr>
          <w:spacing w:val="-1"/>
        </w:rPr>
        <w:t xml:space="preserve"> </w:t>
      </w:r>
      <w:r w:rsidRPr="00757240">
        <w:t>in</w:t>
      </w:r>
      <w:r w:rsidRPr="00757240">
        <w:rPr>
          <w:spacing w:val="-3"/>
        </w:rPr>
        <w:t xml:space="preserve"> </w:t>
      </w:r>
      <w:r w:rsidRPr="00757240">
        <w:t>the</w:t>
      </w:r>
      <w:r w:rsidRPr="00757240">
        <w:rPr>
          <w:spacing w:val="2"/>
        </w:rPr>
        <w:t xml:space="preserve"> </w:t>
      </w:r>
      <w:r w:rsidRPr="00757240">
        <w:t>form</w:t>
      </w:r>
      <w:r w:rsidRPr="00757240">
        <w:rPr>
          <w:spacing w:val="-2"/>
        </w:rPr>
        <w:t xml:space="preserve"> </w:t>
      </w:r>
      <w:r w:rsidRPr="00757240">
        <w:t>of</w:t>
      </w:r>
      <w:r w:rsidRPr="00757240">
        <w:rPr>
          <w:spacing w:val="-4"/>
        </w:rPr>
        <w:t xml:space="preserve"> </w:t>
      </w:r>
      <w:r w:rsidRPr="00757240">
        <w:t>a</w:t>
      </w:r>
      <w:r w:rsidRPr="00757240">
        <w:rPr>
          <w:spacing w:val="2"/>
        </w:rPr>
        <w:t xml:space="preserve"> </w:t>
      </w:r>
      <w:r w:rsidRPr="00757240">
        <w:t>recommendation;</w:t>
      </w:r>
    </w:p>
    <w:p w14:paraId="78508325" w14:textId="77777777" w:rsidR="000F6190" w:rsidRPr="00757240" w:rsidRDefault="000F6190">
      <w:pPr>
        <w:pStyle w:val="BodyText"/>
        <w:spacing w:before="1"/>
      </w:pPr>
    </w:p>
    <w:p w14:paraId="43C420FF" w14:textId="77777777" w:rsidR="000F6190" w:rsidRPr="00757240" w:rsidRDefault="007819BB">
      <w:pPr>
        <w:pStyle w:val="ListParagraph"/>
        <w:numPr>
          <w:ilvl w:val="2"/>
          <w:numId w:val="17"/>
        </w:numPr>
        <w:tabs>
          <w:tab w:val="left" w:pos="2219"/>
        </w:tabs>
        <w:ind w:right="108"/>
      </w:pPr>
      <w:r w:rsidRPr="00757240">
        <w:t>any general delegation by a Committee to a standing</w:t>
      </w:r>
      <w:r w:rsidRPr="00757240">
        <w:rPr>
          <w:spacing w:val="61"/>
        </w:rPr>
        <w:t xml:space="preserve"> </w:t>
      </w:r>
      <w:r w:rsidRPr="00757240">
        <w:t>Sub-Committee</w:t>
      </w:r>
      <w:r w:rsidRPr="00757240">
        <w:rPr>
          <w:spacing w:val="1"/>
        </w:rPr>
        <w:t xml:space="preserve"> </w:t>
      </w:r>
      <w:r w:rsidRPr="00757240">
        <w:t>shall</w:t>
      </w:r>
      <w:r w:rsidRPr="00757240">
        <w:rPr>
          <w:spacing w:val="-6"/>
        </w:rPr>
        <w:t xml:space="preserve"> </w:t>
      </w:r>
      <w:r w:rsidRPr="00757240">
        <w:t>be</w:t>
      </w:r>
      <w:r w:rsidRPr="00757240">
        <w:rPr>
          <w:spacing w:val="2"/>
        </w:rPr>
        <w:t xml:space="preserve"> </w:t>
      </w:r>
      <w:r w:rsidRPr="00757240">
        <w:t>subject</w:t>
      </w:r>
      <w:r w:rsidRPr="00757240">
        <w:rPr>
          <w:spacing w:val="-3"/>
        </w:rPr>
        <w:t xml:space="preserve"> </w:t>
      </w:r>
      <w:r w:rsidRPr="00757240">
        <w:t>to</w:t>
      </w:r>
      <w:r w:rsidRPr="00757240">
        <w:rPr>
          <w:spacing w:val="-3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approval</w:t>
      </w:r>
      <w:r w:rsidRPr="00757240">
        <w:rPr>
          <w:spacing w:val="-5"/>
        </w:rPr>
        <w:t xml:space="preserve"> </w:t>
      </w:r>
      <w:r w:rsidRPr="00757240">
        <w:t>of</w:t>
      </w:r>
      <w:r w:rsidRPr="00757240">
        <w:rPr>
          <w:spacing w:val="-4"/>
        </w:rPr>
        <w:t xml:space="preserve"> </w:t>
      </w:r>
      <w:r w:rsidRPr="00757240">
        <w:t>the</w:t>
      </w:r>
      <w:r w:rsidRPr="00757240">
        <w:rPr>
          <w:spacing w:val="2"/>
        </w:rPr>
        <w:t xml:space="preserve"> </w:t>
      </w:r>
      <w:r w:rsidRPr="00757240">
        <w:t>Council,</w:t>
      </w:r>
      <w:r w:rsidRPr="00757240">
        <w:rPr>
          <w:spacing w:val="2"/>
        </w:rPr>
        <w:t xml:space="preserve"> </w:t>
      </w:r>
      <w:r w:rsidRPr="00757240">
        <w:t>and</w:t>
      </w:r>
    </w:p>
    <w:p w14:paraId="5632A888" w14:textId="77777777" w:rsidR="000F6190" w:rsidRPr="00757240" w:rsidRDefault="000F6190">
      <w:pPr>
        <w:pStyle w:val="BodyText"/>
        <w:spacing w:before="11"/>
      </w:pPr>
    </w:p>
    <w:p w14:paraId="707857B3" w14:textId="77777777" w:rsidR="000F6190" w:rsidRPr="00757240" w:rsidRDefault="007819BB">
      <w:pPr>
        <w:pStyle w:val="ListParagraph"/>
        <w:numPr>
          <w:ilvl w:val="2"/>
          <w:numId w:val="17"/>
        </w:numPr>
        <w:tabs>
          <w:tab w:val="left" w:pos="2219"/>
        </w:tabs>
        <w:ind w:right="107"/>
      </w:pPr>
      <w:r w:rsidRPr="00757240">
        <w:t>each</w:t>
      </w:r>
      <w:r w:rsidRPr="00757240">
        <w:rPr>
          <w:spacing w:val="1"/>
        </w:rPr>
        <w:t xml:space="preserve"> </w:t>
      </w:r>
      <w:r w:rsidRPr="00757240">
        <w:t>Committee of the</w:t>
      </w:r>
      <w:r w:rsidRPr="00757240">
        <w:rPr>
          <w:spacing w:val="61"/>
        </w:rPr>
        <w:t xml:space="preserve"> </w:t>
      </w:r>
      <w:r w:rsidRPr="00757240">
        <w:t>Council</w:t>
      </w:r>
      <w:r w:rsidRPr="00757240">
        <w:rPr>
          <w:spacing w:val="61"/>
        </w:rPr>
        <w:t xml:space="preserve"> </w:t>
      </w:r>
      <w:r w:rsidRPr="00757240">
        <w:t>shall have</w:t>
      </w:r>
      <w:r w:rsidRPr="00757240">
        <w:rPr>
          <w:spacing w:val="61"/>
        </w:rPr>
        <w:t xml:space="preserve"> </w:t>
      </w:r>
      <w:r w:rsidRPr="00757240">
        <w:t>the powers and</w:t>
      </w:r>
      <w:r w:rsidRPr="00757240">
        <w:rPr>
          <w:spacing w:val="61"/>
        </w:rPr>
        <w:t xml:space="preserve"> </w:t>
      </w:r>
      <w:r w:rsidRPr="00757240">
        <w:t>duties</w:t>
      </w:r>
      <w:r w:rsidRPr="00757240">
        <w:rPr>
          <w:spacing w:val="61"/>
        </w:rPr>
        <w:t xml:space="preserve"> </w:t>
      </w:r>
      <w:r w:rsidRPr="00757240">
        <w:t>set</w:t>
      </w:r>
      <w:r w:rsidRPr="00757240">
        <w:rPr>
          <w:spacing w:val="1"/>
        </w:rPr>
        <w:t xml:space="preserve"> </w:t>
      </w:r>
      <w:r w:rsidRPr="00757240">
        <w:t>out in the Terms of Reference of Committees except that any functions</w:t>
      </w:r>
      <w:r w:rsidRPr="00757240">
        <w:rPr>
          <w:spacing w:val="1"/>
        </w:rPr>
        <w:t xml:space="preserve"> </w:t>
      </w:r>
      <w:r w:rsidRPr="00757240">
        <w:t>which</w:t>
      </w:r>
      <w:r w:rsidRPr="00757240">
        <w:rPr>
          <w:spacing w:val="1"/>
        </w:rPr>
        <w:t xml:space="preserve"> </w:t>
      </w:r>
      <w:r w:rsidRPr="00757240">
        <w:t>are</w:t>
      </w:r>
      <w:r w:rsidRPr="00757240">
        <w:rPr>
          <w:spacing w:val="1"/>
        </w:rPr>
        <w:t xml:space="preserve"> </w:t>
      </w:r>
      <w:r w:rsidRPr="00757240">
        <w:t>referred</w:t>
      </w:r>
      <w:r w:rsidRPr="00757240">
        <w:rPr>
          <w:spacing w:val="1"/>
        </w:rPr>
        <w:t xml:space="preserve"> </w:t>
      </w:r>
      <w:r w:rsidRPr="00757240">
        <w:t>or</w:t>
      </w:r>
      <w:r w:rsidRPr="00757240">
        <w:rPr>
          <w:spacing w:val="1"/>
        </w:rPr>
        <w:t xml:space="preserve"> </w:t>
      </w:r>
      <w:r w:rsidRPr="00757240">
        <w:t>delegated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a</w:t>
      </w:r>
      <w:r w:rsidRPr="00757240">
        <w:rPr>
          <w:spacing w:val="1"/>
        </w:rPr>
        <w:t xml:space="preserve"> </w:t>
      </w:r>
      <w:r w:rsidRPr="00757240">
        <w:t>Committee</w:t>
      </w:r>
      <w:r w:rsidRPr="00757240">
        <w:rPr>
          <w:spacing w:val="1"/>
        </w:rPr>
        <w:t xml:space="preserve"> </w:t>
      </w:r>
      <w:r w:rsidRPr="00757240">
        <w:t>shall</w:t>
      </w:r>
      <w:r w:rsidRPr="00757240">
        <w:rPr>
          <w:spacing w:val="61"/>
        </w:rPr>
        <w:t xml:space="preserve"> </w:t>
      </w:r>
      <w:r w:rsidRPr="00757240">
        <w:t>be</w:t>
      </w:r>
      <w:r w:rsidRPr="00757240">
        <w:rPr>
          <w:spacing w:val="61"/>
        </w:rPr>
        <w:t xml:space="preserve"> </w:t>
      </w:r>
      <w:r w:rsidRPr="00757240">
        <w:t>exercised</w:t>
      </w:r>
      <w:r w:rsidRPr="00757240">
        <w:rPr>
          <w:spacing w:val="1"/>
        </w:rPr>
        <w:t xml:space="preserve"> </w:t>
      </w:r>
      <w:r w:rsidRPr="00757240">
        <w:t>subject to</w:t>
      </w:r>
      <w:r w:rsidRPr="00757240">
        <w:rPr>
          <w:spacing w:val="1"/>
        </w:rPr>
        <w:t xml:space="preserve"> </w:t>
      </w:r>
      <w:r w:rsidRPr="00757240">
        <w:t>the functions of the</w:t>
      </w:r>
      <w:r w:rsidRPr="00757240">
        <w:rPr>
          <w:spacing w:val="1"/>
        </w:rPr>
        <w:t xml:space="preserve"> </w:t>
      </w:r>
      <w:r w:rsidRPr="00757240">
        <w:t>Policy and</w:t>
      </w:r>
      <w:r w:rsidRPr="00757240">
        <w:rPr>
          <w:spacing w:val="1"/>
        </w:rPr>
        <w:t xml:space="preserve"> </w:t>
      </w:r>
      <w:r w:rsidRPr="00757240">
        <w:t>Strategy Committee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its</w:t>
      </w:r>
      <w:r w:rsidRPr="00757240">
        <w:rPr>
          <w:spacing w:val="1"/>
        </w:rPr>
        <w:t xml:space="preserve"> </w:t>
      </w:r>
      <w:r w:rsidRPr="00757240">
        <w:t>Sub-Committees.</w:t>
      </w:r>
    </w:p>
    <w:p w14:paraId="53C95640" w14:textId="77777777" w:rsidR="000F6190" w:rsidRPr="00757240" w:rsidRDefault="000F6190">
      <w:pPr>
        <w:pStyle w:val="BodyText"/>
        <w:spacing w:before="11"/>
      </w:pPr>
    </w:p>
    <w:p w14:paraId="6DFEC890" w14:textId="77777777" w:rsidR="000F6190" w:rsidRPr="00757240" w:rsidRDefault="007819BB">
      <w:pPr>
        <w:pStyle w:val="ListParagraph"/>
        <w:numPr>
          <w:ilvl w:val="1"/>
          <w:numId w:val="17"/>
        </w:numPr>
        <w:tabs>
          <w:tab w:val="left" w:pos="1512"/>
          <w:tab w:val="left" w:pos="1513"/>
        </w:tabs>
        <w:ind w:hanging="707"/>
        <w:rPr>
          <w:b/>
        </w:rPr>
      </w:pPr>
      <w:r w:rsidRPr="00757240">
        <w:rPr>
          <w:b/>
        </w:rPr>
        <w:t>Special</w:t>
      </w:r>
      <w:r w:rsidRPr="00757240">
        <w:rPr>
          <w:b/>
          <w:spacing w:val="-2"/>
        </w:rPr>
        <w:t xml:space="preserve"> </w:t>
      </w:r>
      <w:r w:rsidRPr="00757240">
        <w:rPr>
          <w:b/>
        </w:rPr>
        <w:t>Delegations</w:t>
      </w:r>
      <w:r w:rsidRPr="00757240">
        <w:rPr>
          <w:b/>
          <w:spacing w:val="-2"/>
        </w:rPr>
        <w:t xml:space="preserve"> </w:t>
      </w:r>
      <w:r w:rsidRPr="00757240">
        <w:rPr>
          <w:b/>
        </w:rPr>
        <w:t>of</w:t>
      </w:r>
      <w:r w:rsidRPr="00757240">
        <w:rPr>
          <w:b/>
          <w:spacing w:val="-2"/>
        </w:rPr>
        <w:t xml:space="preserve"> </w:t>
      </w:r>
      <w:r w:rsidRPr="00757240">
        <w:rPr>
          <w:b/>
        </w:rPr>
        <w:t>Functions</w:t>
      </w:r>
      <w:r w:rsidRPr="00757240">
        <w:rPr>
          <w:b/>
          <w:spacing w:val="-6"/>
        </w:rPr>
        <w:t xml:space="preserve"> </w:t>
      </w:r>
      <w:r w:rsidRPr="00757240">
        <w:rPr>
          <w:b/>
        </w:rPr>
        <w:t>to</w:t>
      </w:r>
      <w:r w:rsidRPr="00757240">
        <w:rPr>
          <w:b/>
          <w:spacing w:val="-2"/>
        </w:rPr>
        <w:t xml:space="preserve"> </w:t>
      </w:r>
      <w:r w:rsidRPr="00757240">
        <w:rPr>
          <w:b/>
        </w:rPr>
        <w:t>Sub-Committees</w:t>
      </w:r>
    </w:p>
    <w:p w14:paraId="62612B0E" w14:textId="77777777" w:rsidR="000F6190" w:rsidRPr="00757240" w:rsidRDefault="000F6190">
      <w:pPr>
        <w:pStyle w:val="BodyText"/>
        <w:spacing w:before="3"/>
        <w:rPr>
          <w:b/>
        </w:rPr>
      </w:pPr>
    </w:p>
    <w:p w14:paraId="44BDA3E8" w14:textId="77777777" w:rsidR="000F6190" w:rsidRPr="00757240" w:rsidRDefault="007819BB">
      <w:pPr>
        <w:pStyle w:val="BodyText"/>
        <w:ind w:left="1512" w:right="112"/>
        <w:jc w:val="both"/>
      </w:pPr>
      <w:r w:rsidRPr="00757240">
        <w:t>Subject to the foregoing exclusions and limitations, the special delegations of</w:t>
      </w:r>
      <w:r w:rsidRPr="00757240">
        <w:rPr>
          <w:spacing w:val="1"/>
        </w:rPr>
        <w:t xml:space="preserve"> </w:t>
      </w:r>
      <w:r w:rsidRPr="00757240">
        <w:t>functions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Sub-Committees</w:t>
      </w:r>
      <w:r w:rsidRPr="00757240">
        <w:rPr>
          <w:spacing w:val="1"/>
        </w:rPr>
        <w:t xml:space="preserve"> </w:t>
      </w:r>
      <w:r w:rsidRPr="00757240">
        <w:t>shall</w:t>
      </w:r>
      <w:r w:rsidRPr="00757240">
        <w:rPr>
          <w:spacing w:val="1"/>
        </w:rPr>
        <w:t xml:space="preserve"> </w:t>
      </w:r>
      <w:r w:rsidRPr="00757240">
        <w:t>be</w:t>
      </w:r>
      <w:r w:rsidRPr="00757240">
        <w:rPr>
          <w:spacing w:val="1"/>
        </w:rPr>
        <w:t xml:space="preserve"> </w:t>
      </w:r>
      <w:r w:rsidRPr="00757240">
        <w:t>as</w:t>
      </w:r>
      <w:r w:rsidRPr="00757240">
        <w:rPr>
          <w:spacing w:val="1"/>
        </w:rPr>
        <w:t xml:space="preserve"> </w:t>
      </w:r>
      <w:r w:rsidRPr="00757240">
        <w:t>detailed</w:t>
      </w:r>
      <w:r w:rsidRPr="00757240">
        <w:rPr>
          <w:spacing w:val="1"/>
        </w:rPr>
        <w:t xml:space="preserve"> </w:t>
      </w:r>
      <w:r w:rsidRPr="00757240">
        <w:t>in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Appendix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this</w:t>
      </w:r>
      <w:r w:rsidRPr="00757240">
        <w:rPr>
          <w:spacing w:val="1"/>
        </w:rPr>
        <w:t xml:space="preserve"> </w:t>
      </w:r>
      <w:proofErr w:type="gramStart"/>
      <w:r w:rsidRPr="00757240">
        <w:t>Scheme:-</w:t>
      </w:r>
      <w:proofErr w:type="gramEnd"/>
    </w:p>
    <w:p w14:paraId="3A45E3BB" w14:textId="77777777" w:rsidR="000F6190" w:rsidRPr="00757240" w:rsidRDefault="000F6190">
      <w:pPr>
        <w:pStyle w:val="BodyText"/>
      </w:pPr>
    </w:p>
    <w:p w14:paraId="263E5EB8" w14:textId="77777777" w:rsidR="000F6190" w:rsidRPr="00757240" w:rsidRDefault="000F6190">
      <w:pPr>
        <w:pStyle w:val="BodyText"/>
        <w:spacing w:before="9"/>
      </w:pPr>
    </w:p>
    <w:p w14:paraId="41C46DE5" w14:textId="77777777" w:rsidR="000F6190" w:rsidRPr="00757240" w:rsidRDefault="007819BB" w:rsidP="00466DB8">
      <w:pPr>
        <w:pStyle w:val="Heading1"/>
        <w:numPr>
          <w:ilvl w:val="0"/>
          <w:numId w:val="17"/>
        </w:numPr>
        <w:tabs>
          <w:tab w:val="left" w:pos="806"/>
          <w:tab w:val="left" w:pos="807"/>
        </w:tabs>
        <w:spacing w:before="0"/>
        <w:ind w:right="0"/>
        <w:jc w:val="both"/>
      </w:pPr>
      <w:r w:rsidRPr="00757240">
        <w:t>TIMETABLE</w:t>
      </w:r>
    </w:p>
    <w:p w14:paraId="27B8B4BF" w14:textId="77777777" w:rsidR="000F6190" w:rsidRPr="00757240" w:rsidRDefault="000F6190">
      <w:pPr>
        <w:pStyle w:val="BodyText"/>
        <w:spacing w:before="10"/>
        <w:rPr>
          <w:b/>
        </w:rPr>
      </w:pPr>
    </w:p>
    <w:p w14:paraId="73FAD2F5" w14:textId="77777777" w:rsidR="000F6190" w:rsidRPr="00757240" w:rsidRDefault="007819BB">
      <w:pPr>
        <w:pStyle w:val="BodyText"/>
        <w:ind w:left="806"/>
      </w:pPr>
      <w:r w:rsidRPr="00757240">
        <w:t>The</w:t>
      </w:r>
      <w:r w:rsidRPr="00757240">
        <w:rPr>
          <w:spacing w:val="-5"/>
        </w:rPr>
        <w:t xml:space="preserve"> </w:t>
      </w:r>
      <w:r w:rsidRPr="00757240">
        <w:t>timetable for</w:t>
      </w:r>
      <w:r w:rsidRPr="00757240">
        <w:rPr>
          <w:spacing w:val="-7"/>
        </w:rPr>
        <w:t xml:space="preserve"> </w:t>
      </w:r>
      <w:r w:rsidRPr="00757240">
        <w:t>meetings</w:t>
      </w:r>
      <w:r w:rsidRPr="00757240">
        <w:rPr>
          <w:spacing w:val="-6"/>
        </w:rPr>
        <w:t xml:space="preserve"> </w:t>
      </w:r>
      <w:r w:rsidRPr="00757240">
        <w:t>of</w:t>
      </w:r>
      <w:r w:rsidRPr="00757240">
        <w:rPr>
          <w:spacing w:val="-1"/>
        </w:rPr>
        <w:t xml:space="preserve"> </w:t>
      </w:r>
      <w:r w:rsidRPr="00757240">
        <w:t>Committees</w:t>
      </w:r>
      <w:r w:rsidRPr="00757240">
        <w:rPr>
          <w:spacing w:val="-6"/>
        </w:rPr>
        <w:t xml:space="preserve"> </w:t>
      </w:r>
      <w:r w:rsidRPr="00757240">
        <w:t>and</w:t>
      </w:r>
      <w:r w:rsidRPr="00757240">
        <w:rPr>
          <w:spacing w:val="4"/>
        </w:rPr>
        <w:t xml:space="preserve"> </w:t>
      </w:r>
      <w:r w:rsidRPr="00757240">
        <w:t>Sub-Committees</w:t>
      </w:r>
      <w:r w:rsidRPr="00757240">
        <w:rPr>
          <w:spacing w:val="-2"/>
        </w:rPr>
        <w:t xml:space="preserve"> </w:t>
      </w:r>
      <w:r w:rsidRPr="00757240">
        <w:t>shall</w:t>
      </w:r>
      <w:r w:rsidRPr="00757240">
        <w:rPr>
          <w:spacing w:val="-7"/>
        </w:rPr>
        <w:t xml:space="preserve"> </w:t>
      </w:r>
      <w:r w:rsidRPr="00757240">
        <w:t>be that</w:t>
      </w:r>
      <w:r w:rsidRPr="00757240">
        <w:rPr>
          <w:spacing w:val="-5"/>
        </w:rPr>
        <w:t xml:space="preserve"> </w:t>
      </w:r>
      <w:r w:rsidRPr="00757240">
        <w:t>determined</w:t>
      </w:r>
      <w:r w:rsidRPr="00757240">
        <w:rPr>
          <w:spacing w:val="-58"/>
        </w:rPr>
        <w:t xml:space="preserve"> </w:t>
      </w:r>
      <w:r w:rsidRPr="00757240">
        <w:t>by</w:t>
      </w:r>
      <w:r w:rsidRPr="00757240">
        <w:rPr>
          <w:spacing w:val="-10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Council</w:t>
      </w:r>
      <w:r w:rsidRPr="00757240">
        <w:rPr>
          <w:spacing w:val="-11"/>
        </w:rPr>
        <w:t xml:space="preserve"> </w:t>
      </w:r>
      <w:r w:rsidRPr="00757240">
        <w:t>from</w:t>
      </w:r>
      <w:r w:rsidRPr="00757240">
        <w:rPr>
          <w:spacing w:val="-6"/>
        </w:rPr>
        <w:t xml:space="preserve"> </w:t>
      </w:r>
      <w:r w:rsidRPr="00757240">
        <w:t>time</w:t>
      </w:r>
      <w:r w:rsidRPr="00757240">
        <w:rPr>
          <w:spacing w:val="-2"/>
        </w:rPr>
        <w:t xml:space="preserve"> </w:t>
      </w:r>
      <w:r w:rsidRPr="00757240">
        <w:t>to</w:t>
      </w:r>
      <w:r w:rsidRPr="00757240">
        <w:rPr>
          <w:spacing w:val="-8"/>
        </w:rPr>
        <w:t xml:space="preserve"> </w:t>
      </w:r>
      <w:r w:rsidRPr="00757240">
        <w:t>time.</w:t>
      </w:r>
    </w:p>
    <w:p w14:paraId="357BF539" w14:textId="77777777" w:rsidR="000F6190" w:rsidRPr="00757240" w:rsidRDefault="000F6190"/>
    <w:p w14:paraId="787BFD75" w14:textId="6BB16081" w:rsidR="00577F3C" w:rsidRPr="00757240" w:rsidRDefault="00577F3C">
      <w:r w:rsidRPr="00757240">
        <w:br w:type="page"/>
      </w:r>
    </w:p>
    <w:p w14:paraId="148AA358" w14:textId="77777777" w:rsidR="00577F3C" w:rsidRPr="00757240" w:rsidRDefault="00577F3C" w:rsidP="00577F3C">
      <w:pPr>
        <w:spacing w:before="93"/>
        <w:ind w:left="1291" w:right="1298"/>
        <w:jc w:val="center"/>
        <w:rPr>
          <w:b/>
        </w:rPr>
      </w:pPr>
      <w:r w:rsidRPr="00757240">
        <w:rPr>
          <w:b/>
        </w:rPr>
        <w:lastRenderedPageBreak/>
        <w:t>TERMS</w:t>
      </w:r>
      <w:r w:rsidRPr="00757240">
        <w:rPr>
          <w:b/>
          <w:spacing w:val="38"/>
        </w:rPr>
        <w:t xml:space="preserve"> </w:t>
      </w:r>
      <w:r w:rsidRPr="00757240">
        <w:rPr>
          <w:b/>
        </w:rPr>
        <w:t>OF</w:t>
      </w:r>
      <w:r w:rsidRPr="00757240">
        <w:rPr>
          <w:b/>
          <w:spacing w:val="36"/>
        </w:rPr>
        <w:t xml:space="preserve"> </w:t>
      </w:r>
      <w:r w:rsidRPr="00757240">
        <w:rPr>
          <w:b/>
        </w:rPr>
        <w:t>REFERENCE</w:t>
      </w:r>
      <w:r w:rsidRPr="00757240">
        <w:rPr>
          <w:b/>
          <w:spacing w:val="38"/>
        </w:rPr>
        <w:t xml:space="preserve"> </w:t>
      </w:r>
      <w:r w:rsidRPr="00757240">
        <w:rPr>
          <w:b/>
        </w:rPr>
        <w:t>FOR</w:t>
      </w:r>
      <w:r w:rsidRPr="00757240">
        <w:rPr>
          <w:b/>
          <w:spacing w:val="39"/>
        </w:rPr>
        <w:t xml:space="preserve"> </w:t>
      </w:r>
      <w:r w:rsidRPr="00757240">
        <w:rPr>
          <w:b/>
        </w:rPr>
        <w:t>COMMITTEES,</w:t>
      </w:r>
      <w:r w:rsidRPr="00757240">
        <w:rPr>
          <w:b/>
          <w:spacing w:val="34"/>
        </w:rPr>
        <w:t xml:space="preserve"> </w:t>
      </w:r>
      <w:r w:rsidRPr="00757240">
        <w:rPr>
          <w:b/>
        </w:rPr>
        <w:t>SUB-COMMITTEES</w:t>
      </w:r>
      <w:r w:rsidRPr="00757240">
        <w:rPr>
          <w:b/>
          <w:spacing w:val="-59"/>
        </w:rPr>
        <w:t xml:space="preserve"> </w:t>
      </w:r>
      <w:r w:rsidRPr="00757240">
        <w:rPr>
          <w:b/>
        </w:rPr>
        <w:t>AND</w:t>
      </w:r>
      <w:r w:rsidRPr="00757240">
        <w:rPr>
          <w:b/>
          <w:spacing w:val="52"/>
        </w:rPr>
        <w:t xml:space="preserve"> </w:t>
      </w:r>
      <w:r w:rsidRPr="00757240">
        <w:rPr>
          <w:b/>
        </w:rPr>
        <w:t>PANELS</w:t>
      </w:r>
      <w:r w:rsidRPr="00757240">
        <w:rPr>
          <w:b/>
          <w:spacing w:val="55"/>
        </w:rPr>
        <w:t xml:space="preserve"> </w:t>
      </w:r>
      <w:r w:rsidRPr="00757240">
        <w:rPr>
          <w:b/>
        </w:rPr>
        <w:t>OF</w:t>
      </w:r>
      <w:r w:rsidRPr="00757240">
        <w:rPr>
          <w:b/>
          <w:spacing w:val="52"/>
        </w:rPr>
        <w:t xml:space="preserve"> </w:t>
      </w:r>
      <w:r w:rsidRPr="00757240">
        <w:rPr>
          <w:b/>
        </w:rPr>
        <w:t>THE</w:t>
      </w:r>
      <w:r w:rsidRPr="00757240">
        <w:rPr>
          <w:b/>
          <w:spacing w:val="54"/>
        </w:rPr>
        <w:t xml:space="preserve"> </w:t>
      </w:r>
      <w:r w:rsidRPr="00757240">
        <w:rPr>
          <w:b/>
        </w:rPr>
        <w:t>COUNCIL</w:t>
      </w:r>
    </w:p>
    <w:p w14:paraId="11A00D1A" w14:textId="77777777" w:rsidR="00577F3C" w:rsidRPr="00757240" w:rsidRDefault="00577F3C" w:rsidP="00577F3C">
      <w:pPr>
        <w:ind w:left="1291" w:right="1298"/>
        <w:jc w:val="center"/>
        <w:rPr>
          <w:b/>
        </w:rPr>
      </w:pPr>
    </w:p>
    <w:p w14:paraId="18FF4870" w14:textId="77777777" w:rsidR="00577F3C" w:rsidRPr="00757240" w:rsidRDefault="00577F3C" w:rsidP="00577F3C">
      <w:pPr>
        <w:ind w:left="1291" w:right="1298"/>
        <w:jc w:val="center"/>
        <w:rPr>
          <w:b/>
        </w:rPr>
      </w:pPr>
    </w:p>
    <w:p w14:paraId="32B67EDC" w14:textId="4AC0D245" w:rsidR="00577F3C" w:rsidRPr="00757240" w:rsidRDefault="00577F3C" w:rsidP="00577F3C">
      <w:pPr>
        <w:ind w:left="1291" w:right="1298"/>
        <w:jc w:val="center"/>
        <w:rPr>
          <w:b/>
        </w:rPr>
      </w:pPr>
      <w:r w:rsidRPr="00757240">
        <w:rPr>
          <w:b/>
        </w:rPr>
        <w:t xml:space="preserve">ADULT </w:t>
      </w:r>
      <w:r w:rsidR="002A4DF2" w:rsidRPr="00757240">
        <w:rPr>
          <w:b/>
        </w:rPr>
        <w:t xml:space="preserve">CARE AND </w:t>
      </w:r>
      <w:r w:rsidRPr="00757240">
        <w:rPr>
          <w:b/>
        </w:rPr>
        <w:t>SOCIAL WORK</w:t>
      </w:r>
      <w:r w:rsidR="002A4DF2" w:rsidRPr="00757240">
        <w:rPr>
          <w:b/>
        </w:rPr>
        <w:t xml:space="preserve"> </w:t>
      </w:r>
      <w:r w:rsidR="00AD6819" w:rsidRPr="00757240">
        <w:rPr>
          <w:b/>
        </w:rPr>
        <w:t>C</w:t>
      </w:r>
      <w:r w:rsidRPr="00757240">
        <w:rPr>
          <w:b/>
        </w:rPr>
        <w:t>OMMITTEE</w:t>
      </w:r>
    </w:p>
    <w:p w14:paraId="1E2D96F0" w14:textId="77777777" w:rsidR="00577F3C" w:rsidRPr="00833FDC" w:rsidRDefault="00577F3C" w:rsidP="00577F3C">
      <w:pPr>
        <w:pStyle w:val="BodyText"/>
        <w:rPr>
          <w:bCs/>
        </w:rPr>
      </w:pPr>
    </w:p>
    <w:p w14:paraId="560446EF" w14:textId="77777777" w:rsidR="00577F3C" w:rsidRPr="00833FDC" w:rsidRDefault="00577F3C" w:rsidP="00577F3C">
      <w:pPr>
        <w:pStyle w:val="BodyText"/>
        <w:rPr>
          <w:bCs/>
        </w:rPr>
      </w:pPr>
    </w:p>
    <w:p w14:paraId="7D221F2E" w14:textId="753B7853" w:rsidR="00577F3C" w:rsidRPr="00757240" w:rsidRDefault="00577F3C" w:rsidP="00577F3C">
      <w:pPr>
        <w:pStyle w:val="ListParagraph"/>
        <w:numPr>
          <w:ilvl w:val="0"/>
          <w:numId w:val="16"/>
        </w:numPr>
        <w:tabs>
          <w:tab w:val="left" w:pos="807"/>
        </w:tabs>
        <w:ind w:right="115"/>
      </w:pPr>
      <w:r w:rsidRPr="00757240">
        <w:t>To discharge the social work functions of the Council in terms of relevant legislation,</w:t>
      </w:r>
      <w:r w:rsidRPr="00757240">
        <w:rPr>
          <w:spacing w:val="1"/>
        </w:rPr>
        <w:t xml:space="preserve"> </w:t>
      </w:r>
      <w:r w:rsidRPr="00757240">
        <w:t>Scottish</w:t>
      </w:r>
      <w:r w:rsidRPr="00757240">
        <w:rPr>
          <w:spacing w:val="1"/>
        </w:rPr>
        <w:t xml:space="preserve"> </w:t>
      </w:r>
      <w:r w:rsidRPr="00757240">
        <w:t>Government</w:t>
      </w:r>
      <w:r w:rsidRPr="00757240">
        <w:rPr>
          <w:spacing w:val="1"/>
        </w:rPr>
        <w:t xml:space="preserve"> </w:t>
      </w:r>
      <w:r w:rsidRPr="00757240">
        <w:t>Guidance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direction</w:t>
      </w:r>
      <w:r w:rsidRPr="00757240">
        <w:rPr>
          <w:spacing w:val="1"/>
        </w:rPr>
        <w:t xml:space="preserve"> </w:t>
      </w:r>
      <w:r w:rsidRPr="00757240">
        <w:t>from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="00AD6819" w:rsidRPr="00757240">
        <w:t>Integrated Joint Board (IJB)</w:t>
      </w:r>
      <w:r w:rsidRPr="00757240">
        <w:t>,</w:t>
      </w:r>
      <w:r w:rsidRPr="00757240">
        <w:rPr>
          <w:spacing w:val="1"/>
        </w:rPr>
        <w:t xml:space="preserve"> </w:t>
      </w:r>
      <w:r w:rsidRPr="00757240">
        <w:t>including</w:t>
      </w:r>
      <w:r w:rsidRPr="00757240">
        <w:rPr>
          <w:spacing w:val="-2"/>
        </w:rPr>
        <w:t xml:space="preserve"> </w:t>
      </w:r>
      <w:r w:rsidRPr="00757240">
        <w:t>the</w:t>
      </w:r>
      <w:r w:rsidRPr="00757240">
        <w:rPr>
          <w:spacing w:val="2"/>
        </w:rPr>
        <w:t xml:space="preserve"> </w:t>
      </w:r>
      <w:r w:rsidRPr="00757240">
        <w:t>functions</w:t>
      </w:r>
      <w:r w:rsidRPr="00757240">
        <w:rPr>
          <w:spacing w:val="-5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Council</w:t>
      </w:r>
      <w:r w:rsidRPr="00757240">
        <w:rPr>
          <w:spacing w:val="-6"/>
        </w:rPr>
        <w:t xml:space="preserve"> </w:t>
      </w:r>
      <w:r w:rsidRPr="00757240">
        <w:t>relating</w:t>
      </w:r>
      <w:r w:rsidRPr="00757240">
        <w:rPr>
          <w:spacing w:val="2"/>
        </w:rPr>
        <w:t xml:space="preserve"> </w:t>
      </w:r>
      <w:r w:rsidRPr="00757240">
        <w:t>to</w:t>
      </w:r>
      <w:r w:rsidRPr="00757240">
        <w:rPr>
          <w:spacing w:val="-2"/>
        </w:rPr>
        <w:t xml:space="preserve"> </w:t>
      </w:r>
      <w:r w:rsidRPr="00757240">
        <w:t>needs</w:t>
      </w:r>
      <w:r w:rsidRPr="00757240">
        <w:rPr>
          <w:spacing w:val="-5"/>
        </w:rPr>
        <w:t xml:space="preserve"> </w:t>
      </w:r>
      <w:proofErr w:type="gramStart"/>
      <w:r w:rsidRPr="00757240">
        <w:t>of:-</w:t>
      </w:r>
      <w:proofErr w:type="gramEnd"/>
    </w:p>
    <w:p w14:paraId="2113182E" w14:textId="77777777" w:rsidR="00577F3C" w:rsidRPr="00757240" w:rsidRDefault="00577F3C" w:rsidP="00577F3C">
      <w:pPr>
        <w:pStyle w:val="BodyText"/>
        <w:spacing w:before="1"/>
      </w:pPr>
    </w:p>
    <w:p w14:paraId="749368E9" w14:textId="77777777" w:rsidR="00577F3C" w:rsidRPr="00757240" w:rsidRDefault="00577F3C" w:rsidP="00577F3C">
      <w:pPr>
        <w:pStyle w:val="BodyText"/>
        <w:spacing w:before="1"/>
        <w:ind w:left="806"/>
      </w:pPr>
      <w:r w:rsidRPr="00757240">
        <w:t>Adults affected</w:t>
      </w:r>
      <w:r w:rsidRPr="00757240">
        <w:rPr>
          <w:spacing w:val="-3"/>
        </w:rPr>
        <w:t xml:space="preserve"> </w:t>
      </w:r>
      <w:proofErr w:type="gramStart"/>
      <w:r w:rsidRPr="00757240">
        <w:t>by:-</w:t>
      </w:r>
      <w:proofErr w:type="gramEnd"/>
    </w:p>
    <w:p w14:paraId="562CA86E" w14:textId="77777777" w:rsidR="00577F3C" w:rsidRPr="00757240" w:rsidRDefault="00577F3C" w:rsidP="00577F3C">
      <w:pPr>
        <w:pStyle w:val="BodyText"/>
        <w:spacing w:before="9"/>
      </w:pPr>
    </w:p>
    <w:p w14:paraId="0A46727C" w14:textId="77777777" w:rsidR="00577F3C" w:rsidRPr="00757240" w:rsidRDefault="00577F3C" w:rsidP="00577F3C">
      <w:pPr>
        <w:pStyle w:val="ListParagraph"/>
        <w:numPr>
          <w:ilvl w:val="1"/>
          <w:numId w:val="16"/>
        </w:numPr>
        <w:tabs>
          <w:tab w:val="left" w:pos="1512"/>
          <w:tab w:val="left" w:pos="1513"/>
        </w:tabs>
        <w:ind w:hanging="707"/>
      </w:pPr>
      <w:r w:rsidRPr="00757240">
        <w:t>Learning</w:t>
      </w:r>
      <w:r w:rsidRPr="00757240">
        <w:rPr>
          <w:spacing w:val="-4"/>
        </w:rPr>
        <w:t xml:space="preserve"> </w:t>
      </w:r>
      <w:proofErr w:type="gramStart"/>
      <w:r w:rsidRPr="00757240">
        <w:t>Disability;</w:t>
      </w:r>
      <w:proofErr w:type="gramEnd"/>
    </w:p>
    <w:p w14:paraId="4BA2AF73" w14:textId="77777777" w:rsidR="00577F3C" w:rsidRPr="00757240" w:rsidRDefault="00577F3C" w:rsidP="00577F3C">
      <w:pPr>
        <w:pStyle w:val="BodyText"/>
        <w:spacing w:before="3"/>
      </w:pPr>
    </w:p>
    <w:p w14:paraId="3B31B5A8" w14:textId="77777777" w:rsidR="00577F3C" w:rsidRPr="00757240" w:rsidRDefault="00577F3C" w:rsidP="00577F3C">
      <w:pPr>
        <w:pStyle w:val="ListParagraph"/>
        <w:numPr>
          <w:ilvl w:val="1"/>
          <w:numId w:val="16"/>
        </w:numPr>
        <w:tabs>
          <w:tab w:val="left" w:pos="1512"/>
          <w:tab w:val="left" w:pos="1513"/>
        </w:tabs>
        <w:ind w:hanging="707"/>
      </w:pPr>
      <w:r w:rsidRPr="00757240">
        <w:t>Mental</w:t>
      </w:r>
      <w:r w:rsidRPr="00757240">
        <w:rPr>
          <w:spacing w:val="-2"/>
        </w:rPr>
        <w:t xml:space="preserve"> </w:t>
      </w:r>
      <w:r w:rsidRPr="00757240">
        <w:t>Ill</w:t>
      </w:r>
      <w:r w:rsidRPr="00757240">
        <w:rPr>
          <w:spacing w:val="-2"/>
        </w:rPr>
        <w:t xml:space="preserve"> </w:t>
      </w:r>
      <w:proofErr w:type="gramStart"/>
      <w:r w:rsidRPr="00757240">
        <w:t>Health;</w:t>
      </w:r>
      <w:proofErr w:type="gramEnd"/>
    </w:p>
    <w:p w14:paraId="7D12B090" w14:textId="77777777" w:rsidR="00577F3C" w:rsidRPr="00757240" w:rsidRDefault="00577F3C" w:rsidP="00577F3C">
      <w:pPr>
        <w:pStyle w:val="BodyText"/>
        <w:spacing w:before="9"/>
      </w:pPr>
    </w:p>
    <w:p w14:paraId="510C8FE7" w14:textId="77777777" w:rsidR="00577F3C" w:rsidRPr="00757240" w:rsidRDefault="00577F3C" w:rsidP="00577F3C">
      <w:pPr>
        <w:pStyle w:val="ListParagraph"/>
        <w:numPr>
          <w:ilvl w:val="1"/>
          <w:numId w:val="16"/>
        </w:numPr>
        <w:tabs>
          <w:tab w:val="left" w:pos="1512"/>
          <w:tab w:val="left" w:pos="1513"/>
        </w:tabs>
        <w:ind w:hanging="707"/>
      </w:pPr>
      <w:r w:rsidRPr="00757240">
        <w:t>Substance</w:t>
      </w:r>
      <w:r w:rsidRPr="00757240">
        <w:rPr>
          <w:spacing w:val="-1"/>
        </w:rPr>
        <w:t xml:space="preserve"> </w:t>
      </w:r>
      <w:proofErr w:type="gramStart"/>
      <w:r w:rsidRPr="00757240">
        <w:t>Misuse;</w:t>
      </w:r>
      <w:proofErr w:type="gramEnd"/>
    </w:p>
    <w:p w14:paraId="69F97A0A" w14:textId="77777777" w:rsidR="00577F3C" w:rsidRPr="00757240" w:rsidRDefault="00577F3C" w:rsidP="00577F3C">
      <w:pPr>
        <w:pStyle w:val="BodyText"/>
        <w:spacing w:before="10"/>
      </w:pPr>
    </w:p>
    <w:p w14:paraId="22CBCBC5" w14:textId="77777777" w:rsidR="00577F3C" w:rsidRPr="00757240" w:rsidRDefault="00577F3C" w:rsidP="00577F3C">
      <w:pPr>
        <w:pStyle w:val="ListParagraph"/>
        <w:numPr>
          <w:ilvl w:val="1"/>
          <w:numId w:val="16"/>
        </w:numPr>
        <w:tabs>
          <w:tab w:val="left" w:pos="1512"/>
          <w:tab w:val="left" w:pos="1513"/>
        </w:tabs>
        <w:spacing w:before="1"/>
        <w:ind w:hanging="707"/>
      </w:pPr>
      <w:r w:rsidRPr="00757240">
        <w:t>Frailty</w:t>
      </w:r>
      <w:r w:rsidRPr="00757240">
        <w:rPr>
          <w:spacing w:val="-3"/>
        </w:rPr>
        <w:t xml:space="preserve"> </w:t>
      </w:r>
      <w:r w:rsidRPr="00757240">
        <w:t>and</w:t>
      </w:r>
      <w:r w:rsidRPr="00757240">
        <w:rPr>
          <w:spacing w:val="-4"/>
        </w:rPr>
        <w:t xml:space="preserve"> </w:t>
      </w:r>
      <w:r w:rsidRPr="00757240">
        <w:t>Long</w:t>
      </w:r>
      <w:r w:rsidRPr="00757240">
        <w:rPr>
          <w:spacing w:val="-4"/>
        </w:rPr>
        <w:t xml:space="preserve"> </w:t>
      </w:r>
      <w:r w:rsidRPr="00757240">
        <w:t>Term</w:t>
      </w:r>
      <w:r w:rsidRPr="00757240">
        <w:rPr>
          <w:spacing w:val="1"/>
        </w:rPr>
        <w:t xml:space="preserve"> </w:t>
      </w:r>
      <w:proofErr w:type="gramStart"/>
      <w:r w:rsidRPr="00757240">
        <w:t>Conditions;</w:t>
      </w:r>
      <w:proofErr w:type="gramEnd"/>
    </w:p>
    <w:p w14:paraId="7F54FAE3" w14:textId="77777777" w:rsidR="00577F3C" w:rsidRPr="00757240" w:rsidRDefault="00577F3C" w:rsidP="00577F3C">
      <w:pPr>
        <w:pStyle w:val="BodyText"/>
        <w:spacing w:before="2"/>
      </w:pPr>
    </w:p>
    <w:p w14:paraId="7A29CAC0" w14:textId="77777777" w:rsidR="00577F3C" w:rsidRPr="00757240" w:rsidRDefault="00577F3C" w:rsidP="00577F3C">
      <w:pPr>
        <w:pStyle w:val="ListParagraph"/>
        <w:numPr>
          <w:ilvl w:val="1"/>
          <w:numId w:val="16"/>
        </w:numPr>
        <w:tabs>
          <w:tab w:val="left" w:pos="1512"/>
          <w:tab w:val="left" w:pos="1513"/>
        </w:tabs>
        <w:ind w:hanging="707"/>
      </w:pPr>
      <w:r w:rsidRPr="00757240">
        <w:t>A</w:t>
      </w:r>
      <w:r w:rsidRPr="00757240">
        <w:rPr>
          <w:spacing w:val="2"/>
        </w:rPr>
        <w:t xml:space="preserve"> </w:t>
      </w:r>
      <w:r w:rsidRPr="00757240">
        <w:t>Need</w:t>
      </w:r>
      <w:r w:rsidRPr="00757240">
        <w:rPr>
          <w:spacing w:val="-3"/>
        </w:rPr>
        <w:t xml:space="preserve"> </w:t>
      </w:r>
      <w:r w:rsidRPr="00757240">
        <w:t>for</w:t>
      </w:r>
      <w:r w:rsidRPr="00757240">
        <w:rPr>
          <w:spacing w:val="-1"/>
        </w:rPr>
        <w:t xml:space="preserve"> </w:t>
      </w:r>
      <w:r w:rsidRPr="00757240">
        <w:t>Care</w:t>
      </w:r>
      <w:r w:rsidRPr="00757240">
        <w:rPr>
          <w:spacing w:val="-3"/>
        </w:rPr>
        <w:t xml:space="preserve"> </w:t>
      </w:r>
      <w:r w:rsidRPr="00757240">
        <w:t>at</w:t>
      </w:r>
      <w:r w:rsidRPr="00757240">
        <w:rPr>
          <w:spacing w:val="-3"/>
        </w:rPr>
        <w:t xml:space="preserve"> </w:t>
      </w:r>
      <w:r w:rsidRPr="00757240">
        <w:t>End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3"/>
        </w:rPr>
        <w:t xml:space="preserve"> </w:t>
      </w:r>
      <w:r w:rsidRPr="00757240">
        <w:t>Life,</w:t>
      </w:r>
      <w:r w:rsidRPr="00757240">
        <w:rPr>
          <w:spacing w:val="-4"/>
        </w:rPr>
        <w:t xml:space="preserve"> </w:t>
      </w:r>
      <w:r w:rsidRPr="00757240">
        <w:t>and</w:t>
      </w:r>
    </w:p>
    <w:p w14:paraId="3054245B" w14:textId="77777777" w:rsidR="00577F3C" w:rsidRPr="00757240" w:rsidRDefault="00577F3C" w:rsidP="00577F3C">
      <w:pPr>
        <w:pStyle w:val="BodyText"/>
        <w:spacing w:before="10"/>
      </w:pPr>
    </w:p>
    <w:p w14:paraId="27039399" w14:textId="77777777" w:rsidR="00577F3C" w:rsidRPr="00757240" w:rsidRDefault="00577F3C" w:rsidP="00577F3C">
      <w:pPr>
        <w:pStyle w:val="ListParagraph"/>
        <w:numPr>
          <w:ilvl w:val="1"/>
          <w:numId w:val="16"/>
        </w:numPr>
        <w:tabs>
          <w:tab w:val="left" w:pos="1512"/>
          <w:tab w:val="left" w:pos="1513"/>
        </w:tabs>
        <w:ind w:hanging="707"/>
      </w:pPr>
      <w:r w:rsidRPr="00757240">
        <w:t>Caring</w:t>
      </w:r>
      <w:r w:rsidRPr="00757240">
        <w:rPr>
          <w:spacing w:val="-5"/>
        </w:rPr>
        <w:t xml:space="preserve"> </w:t>
      </w:r>
      <w:r w:rsidRPr="00757240">
        <w:t>Responsibilities.</w:t>
      </w:r>
    </w:p>
    <w:p w14:paraId="4F421492" w14:textId="77777777" w:rsidR="00577F3C" w:rsidRPr="00757240" w:rsidRDefault="00577F3C" w:rsidP="00577F3C">
      <w:pPr>
        <w:pStyle w:val="BodyText"/>
        <w:spacing w:before="5"/>
      </w:pPr>
    </w:p>
    <w:p w14:paraId="351C0386" w14:textId="77777777" w:rsidR="00577F3C" w:rsidRPr="00757240" w:rsidRDefault="00577F3C" w:rsidP="00577F3C">
      <w:pPr>
        <w:pStyle w:val="ListParagraph"/>
        <w:numPr>
          <w:ilvl w:val="0"/>
          <w:numId w:val="16"/>
        </w:numPr>
        <w:tabs>
          <w:tab w:val="left" w:pos="807"/>
        </w:tabs>
        <w:spacing w:line="237" w:lineRule="auto"/>
        <w:ind w:right="108"/>
      </w:pPr>
      <w:r w:rsidRPr="00757240">
        <w:t>To discharge</w:t>
      </w:r>
      <w:r w:rsidRPr="00757240">
        <w:rPr>
          <w:spacing w:val="1"/>
        </w:rPr>
        <w:t xml:space="preserve"> </w:t>
      </w:r>
      <w:r w:rsidRPr="00757240">
        <w:t>the responsibility of social work services</w:t>
      </w:r>
      <w:r w:rsidRPr="00757240">
        <w:rPr>
          <w:spacing w:val="1"/>
        </w:rPr>
        <w:t xml:space="preserve"> </w:t>
      </w:r>
      <w:r w:rsidRPr="00757240">
        <w:t>for adult protection and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contribution</w:t>
      </w:r>
      <w:r w:rsidRPr="00757240">
        <w:rPr>
          <w:spacing w:val="-3"/>
        </w:rPr>
        <w:t xml:space="preserve"> </w:t>
      </w:r>
      <w:r w:rsidRPr="00757240">
        <w:t>of</w:t>
      </w:r>
      <w:r w:rsidRPr="00757240">
        <w:rPr>
          <w:spacing w:val="-3"/>
        </w:rPr>
        <w:t xml:space="preserve"> </w:t>
      </w:r>
      <w:r w:rsidRPr="00757240">
        <w:t>Adult</w:t>
      </w:r>
      <w:r w:rsidRPr="00757240">
        <w:rPr>
          <w:spacing w:val="-4"/>
        </w:rPr>
        <w:t xml:space="preserve"> </w:t>
      </w:r>
      <w:r w:rsidRPr="00757240">
        <w:t>Social Work Services</w:t>
      </w:r>
      <w:r w:rsidRPr="00757240">
        <w:rPr>
          <w:spacing w:val="-4"/>
        </w:rPr>
        <w:t xml:space="preserve"> </w:t>
      </w:r>
      <w:r w:rsidRPr="00757240">
        <w:t>to</w:t>
      </w:r>
      <w:r w:rsidRPr="00757240">
        <w:rPr>
          <w:spacing w:val="-2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wider</w:t>
      </w:r>
      <w:r w:rsidRPr="00757240">
        <w:rPr>
          <w:spacing w:val="-1"/>
        </w:rPr>
        <w:t xml:space="preserve"> </w:t>
      </w:r>
      <w:r w:rsidRPr="00757240">
        <w:t>public</w:t>
      </w:r>
      <w:r w:rsidRPr="00757240">
        <w:rPr>
          <w:spacing w:val="-5"/>
        </w:rPr>
        <w:t xml:space="preserve"> </w:t>
      </w:r>
      <w:r w:rsidRPr="00757240">
        <w:t>protection</w:t>
      </w:r>
      <w:r w:rsidRPr="00757240">
        <w:rPr>
          <w:spacing w:val="-2"/>
        </w:rPr>
        <w:t xml:space="preserve"> </w:t>
      </w:r>
      <w:r w:rsidRPr="00757240">
        <w:t>agenda.</w:t>
      </w:r>
    </w:p>
    <w:p w14:paraId="0EC00765" w14:textId="77777777" w:rsidR="00577F3C" w:rsidRPr="00757240" w:rsidRDefault="00577F3C" w:rsidP="00577F3C">
      <w:pPr>
        <w:pStyle w:val="BodyText"/>
        <w:spacing w:before="3"/>
      </w:pPr>
    </w:p>
    <w:p w14:paraId="77E86DC1" w14:textId="77777777" w:rsidR="00577F3C" w:rsidRPr="00757240" w:rsidRDefault="00577F3C" w:rsidP="00577F3C">
      <w:pPr>
        <w:pStyle w:val="ListParagraph"/>
        <w:numPr>
          <w:ilvl w:val="0"/>
          <w:numId w:val="16"/>
        </w:numPr>
        <w:tabs>
          <w:tab w:val="left" w:pos="807"/>
        </w:tabs>
        <w:ind w:right="121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accept</w:t>
      </w:r>
      <w:r w:rsidRPr="00757240">
        <w:rPr>
          <w:spacing w:val="1"/>
        </w:rPr>
        <w:t xml:space="preserve"> </w:t>
      </w:r>
      <w:r w:rsidRPr="00757240">
        <w:t>tenders</w:t>
      </w:r>
      <w:r w:rsidRPr="00757240">
        <w:rPr>
          <w:spacing w:val="1"/>
        </w:rPr>
        <w:t xml:space="preserve"> </w:t>
      </w:r>
      <w:r w:rsidRPr="00757240">
        <w:t>for</w:t>
      </w:r>
      <w:r w:rsidRPr="00757240">
        <w:rPr>
          <w:spacing w:val="1"/>
        </w:rPr>
        <w:t xml:space="preserve"> </w:t>
      </w:r>
      <w:r w:rsidRPr="00757240">
        <w:t>previously approved</w:t>
      </w:r>
      <w:r w:rsidRPr="00757240">
        <w:rPr>
          <w:spacing w:val="1"/>
        </w:rPr>
        <w:t xml:space="preserve"> </w:t>
      </w:r>
      <w:r w:rsidRPr="00757240">
        <w:t>projects</w:t>
      </w:r>
      <w:r w:rsidRPr="00757240">
        <w:rPr>
          <w:spacing w:val="1"/>
        </w:rPr>
        <w:t xml:space="preserve"> </w:t>
      </w:r>
      <w:r w:rsidRPr="00757240">
        <w:t>within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responsibility of</w:t>
      </w:r>
      <w:r w:rsidRPr="00757240">
        <w:rPr>
          <w:spacing w:val="1"/>
        </w:rPr>
        <w:t xml:space="preserve"> </w:t>
      </w:r>
      <w:r w:rsidRPr="00757240">
        <w:t>this</w:t>
      </w:r>
      <w:r w:rsidRPr="00757240">
        <w:rPr>
          <w:spacing w:val="1"/>
        </w:rPr>
        <w:t xml:space="preserve"> </w:t>
      </w:r>
      <w:r w:rsidRPr="00757240">
        <w:t>Committee.</w:t>
      </w:r>
    </w:p>
    <w:p w14:paraId="2AC76A91" w14:textId="77777777" w:rsidR="00577F3C" w:rsidRPr="00757240" w:rsidRDefault="00577F3C" w:rsidP="00577F3C">
      <w:pPr>
        <w:pStyle w:val="BodyText"/>
        <w:spacing w:before="11"/>
      </w:pPr>
    </w:p>
    <w:p w14:paraId="3F50146B" w14:textId="77777777" w:rsidR="00577F3C" w:rsidRPr="00757240" w:rsidRDefault="00577F3C" w:rsidP="00577F3C">
      <w:pPr>
        <w:pStyle w:val="ListParagraph"/>
        <w:numPr>
          <w:ilvl w:val="0"/>
          <w:numId w:val="16"/>
        </w:numPr>
        <w:tabs>
          <w:tab w:val="left" w:pos="807"/>
        </w:tabs>
        <w:ind w:right="123"/>
      </w:pPr>
      <w:r w:rsidRPr="00757240">
        <w:t>To consider and agree action in relation to petitions received by the Council relative to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business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Committee.</w:t>
      </w:r>
    </w:p>
    <w:p w14:paraId="7E2C1B3E" w14:textId="77777777" w:rsidR="00577F3C" w:rsidRPr="00757240" w:rsidRDefault="00577F3C" w:rsidP="00577F3C">
      <w:pPr>
        <w:pStyle w:val="BodyText"/>
        <w:spacing w:before="11"/>
      </w:pPr>
    </w:p>
    <w:p w14:paraId="7D1E1993" w14:textId="77777777" w:rsidR="00577F3C" w:rsidRPr="00757240" w:rsidRDefault="00577F3C" w:rsidP="00577F3C">
      <w:pPr>
        <w:pStyle w:val="ListParagraph"/>
        <w:numPr>
          <w:ilvl w:val="0"/>
          <w:numId w:val="16"/>
        </w:numPr>
        <w:tabs>
          <w:tab w:val="left" w:pos="807"/>
        </w:tabs>
        <w:ind w:right="109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grant</w:t>
      </w:r>
      <w:r w:rsidRPr="00757240">
        <w:rPr>
          <w:spacing w:val="1"/>
        </w:rPr>
        <w:t xml:space="preserve"> </w:t>
      </w:r>
      <w:r w:rsidRPr="00757240">
        <w:t>authority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Members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attend</w:t>
      </w:r>
      <w:r w:rsidRPr="00757240">
        <w:rPr>
          <w:spacing w:val="1"/>
        </w:rPr>
        <w:t xml:space="preserve"> </w:t>
      </w:r>
      <w:r w:rsidRPr="00757240">
        <w:t>seminars,</w:t>
      </w:r>
      <w:r w:rsidRPr="00757240">
        <w:rPr>
          <w:spacing w:val="1"/>
        </w:rPr>
        <w:t xml:space="preserve"> </w:t>
      </w:r>
      <w:r w:rsidRPr="00757240">
        <w:t>conferences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other</w:t>
      </w:r>
      <w:r w:rsidRPr="00757240">
        <w:rPr>
          <w:spacing w:val="1"/>
        </w:rPr>
        <w:t xml:space="preserve"> </w:t>
      </w:r>
      <w:r w:rsidRPr="00757240">
        <w:t>visits</w:t>
      </w:r>
      <w:r w:rsidRPr="00757240">
        <w:rPr>
          <w:spacing w:val="1"/>
        </w:rPr>
        <w:t xml:space="preserve"> </w:t>
      </w:r>
      <w:r w:rsidRPr="00757240">
        <w:t>concerning matters within the area of responsibility of this Committee, until such time as</w:t>
      </w:r>
      <w:r w:rsidRPr="00757240">
        <w:rPr>
          <w:spacing w:val="1"/>
        </w:rPr>
        <w:t xml:space="preserve"> </w:t>
      </w:r>
      <w:r w:rsidRPr="00757240">
        <w:t>responsibility</w:t>
      </w:r>
      <w:r w:rsidRPr="00757240">
        <w:rPr>
          <w:spacing w:val="-5"/>
        </w:rPr>
        <w:t xml:space="preserve"> </w:t>
      </w:r>
      <w:r w:rsidRPr="00757240">
        <w:t>for</w:t>
      </w:r>
      <w:r w:rsidRPr="00757240">
        <w:rPr>
          <w:spacing w:val="-1"/>
        </w:rPr>
        <w:t xml:space="preserve"> </w:t>
      </w:r>
      <w:r w:rsidRPr="00757240">
        <w:t>this</w:t>
      </w:r>
      <w:r w:rsidRPr="00757240">
        <w:rPr>
          <w:spacing w:val="-4"/>
        </w:rPr>
        <w:t xml:space="preserve"> </w:t>
      </w:r>
      <w:r w:rsidRPr="00757240">
        <w:t>matter</w:t>
      </w:r>
      <w:r w:rsidRPr="00757240">
        <w:rPr>
          <w:spacing w:val="-1"/>
        </w:rPr>
        <w:t xml:space="preserve"> </w:t>
      </w:r>
      <w:r w:rsidRPr="00757240">
        <w:t>passes</w:t>
      </w:r>
      <w:r w:rsidRPr="00757240">
        <w:rPr>
          <w:spacing w:val="-4"/>
        </w:rPr>
        <w:t xml:space="preserve"> </w:t>
      </w:r>
      <w:r w:rsidRPr="00757240">
        <w:t>to</w:t>
      </w:r>
      <w:r w:rsidRPr="00757240">
        <w:rPr>
          <w:spacing w:val="-3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Scottish</w:t>
      </w:r>
      <w:r w:rsidRPr="00757240">
        <w:rPr>
          <w:spacing w:val="-2"/>
        </w:rPr>
        <w:t xml:space="preserve"> </w:t>
      </w:r>
      <w:r w:rsidRPr="00757240">
        <w:t>Public</w:t>
      </w:r>
      <w:r w:rsidRPr="00757240">
        <w:rPr>
          <w:spacing w:val="1"/>
        </w:rPr>
        <w:t xml:space="preserve"> </w:t>
      </w:r>
      <w:r w:rsidRPr="00757240">
        <w:t>Services</w:t>
      </w:r>
      <w:r w:rsidRPr="00757240">
        <w:rPr>
          <w:spacing w:val="-4"/>
        </w:rPr>
        <w:t xml:space="preserve"> </w:t>
      </w:r>
      <w:r w:rsidRPr="00757240">
        <w:t>Ombudsman.</w:t>
      </w:r>
    </w:p>
    <w:p w14:paraId="06C80694" w14:textId="77777777" w:rsidR="00577F3C" w:rsidRPr="00757240" w:rsidRDefault="00577F3C" w:rsidP="00577F3C">
      <w:pPr>
        <w:pStyle w:val="BodyText"/>
        <w:spacing w:before="1"/>
      </w:pPr>
    </w:p>
    <w:p w14:paraId="42B11E14" w14:textId="77777777" w:rsidR="00577F3C" w:rsidRPr="00757240" w:rsidRDefault="00577F3C" w:rsidP="00577F3C">
      <w:pPr>
        <w:pStyle w:val="ListParagraph"/>
        <w:numPr>
          <w:ilvl w:val="0"/>
          <w:numId w:val="16"/>
        </w:numPr>
        <w:tabs>
          <w:tab w:val="left" w:pos="807"/>
        </w:tabs>
        <w:spacing w:before="1"/>
        <w:ind w:right="115"/>
      </w:pPr>
      <w:r w:rsidRPr="00757240">
        <w:t>To discharge the responsibility of the Council in joint planning with the Health Board,</w:t>
      </w:r>
      <w:r w:rsidRPr="00757240">
        <w:rPr>
          <w:spacing w:val="1"/>
        </w:rPr>
        <w:t xml:space="preserve"> </w:t>
      </w:r>
      <w:r w:rsidRPr="00757240">
        <w:t>Health and Social Care Partnerships the Third Sector and other Partner Agencies and</w:t>
      </w:r>
      <w:r w:rsidRPr="00757240">
        <w:rPr>
          <w:spacing w:val="1"/>
        </w:rPr>
        <w:t xml:space="preserve"> </w:t>
      </w:r>
      <w:r w:rsidRPr="00757240">
        <w:t>Organisations</w:t>
      </w:r>
      <w:r w:rsidRPr="00757240">
        <w:rPr>
          <w:spacing w:val="-5"/>
        </w:rPr>
        <w:t xml:space="preserve"> </w:t>
      </w:r>
      <w:r w:rsidRPr="00757240">
        <w:t>and</w:t>
      </w:r>
      <w:r w:rsidRPr="00757240">
        <w:rPr>
          <w:spacing w:val="-2"/>
        </w:rPr>
        <w:t xml:space="preserve"> </w:t>
      </w:r>
      <w:r w:rsidRPr="00757240">
        <w:t>the</w:t>
      </w:r>
      <w:r w:rsidRPr="00757240">
        <w:rPr>
          <w:spacing w:val="2"/>
        </w:rPr>
        <w:t xml:space="preserve"> </w:t>
      </w:r>
      <w:r w:rsidRPr="00757240">
        <w:t>financing</w:t>
      </w:r>
      <w:r w:rsidRPr="00757240">
        <w:rPr>
          <w:spacing w:val="-2"/>
        </w:rPr>
        <w:t xml:space="preserve"> </w:t>
      </w:r>
      <w:r w:rsidRPr="00757240">
        <w:t>thereof.</w:t>
      </w:r>
    </w:p>
    <w:p w14:paraId="1FDBB597" w14:textId="77777777" w:rsidR="00577F3C" w:rsidRPr="00757240" w:rsidRDefault="00577F3C" w:rsidP="00577F3C">
      <w:pPr>
        <w:pStyle w:val="BodyText"/>
        <w:spacing w:before="2"/>
      </w:pPr>
    </w:p>
    <w:p w14:paraId="4AD230E8" w14:textId="77777777" w:rsidR="00577F3C" w:rsidRPr="00757240" w:rsidRDefault="00577F3C" w:rsidP="00577F3C">
      <w:pPr>
        <w:pStyle w:val="ListParagraph"/>
        <w:numPr>
          <w:ilvl w:val="0"/>
          <w:numId w:val="16"/>
        </w:numPr>
        <w:tabs>
          <w:tab w:val="left" w:pos="807"/>
        </w:tabs>
        <w:spacing w:line="237" w:lineRule="auto"/>
        <w:ind w:right="123"/>
      </w:pPr>
      <w:r w:rsidRPr="00757240">
        <w:t>To monitor and approve expenditure falling within the remit of this Committee consistent</w:t>
      </w:r>
      <w:r w:rsidRPr="00757240">
        <w:rPr>
          <w:spacing w:val="-59"/>
        </w:rPr>
        <w:t xml:space="preserve"> </w:t>
      </w:r>
      <w:r w:rsidRPr="00757240">
        <w:t>with</w:t>
      </w:r>
      <w:r w:rsidRPr="00757240">
        <w:rPr>
          <w:spacing w:val="1"/>
        </w:rPr>
        <w:t xml:space="preserve"> </w:t>
      </w:r>
      <w:r w:rsidRPr="00757240">
        <w:t>approved</w:t>
      </w:r>
      <w:r w:rsidRPr="00757240">
        <w:rPr>
          <w:spacing w:val="2"/>
        </w:rPr>
        <w:t xml:space="preserve"> </w:t>
      </w:r>
      <w:r w:rsidRPr="00757240">
        <w:t>Council</w:t>
      </w:r>
      <w:r w:rsidRPr="00757240">
        <w:rPr>
          <w:spacing w:val="-5"/>
        </w:rPr>
        <w:t xml:space="preserve"> </w:t>
      </w:r>
      <w:r w:rsidRPr="00757240">
        <w:t>objectives.</w:t>
      </w:r>
    </w:p>
    <w:p w14:paraId="495E115E" w14:textId="77777777" w:rsidR="00AD6819" w:rsidRPr="00757240" w:rsidRDefault="00AD6819" w:rsidP="00AD6819">
      <w:pPr>
        <w:pStyle w:val="ListParagraph"/>
        <w:tabs>
          <w:tab w:val="left" w:pos="807"/>
        </w:tabs>
        <w:spacing w:line="237" w:lineRule="auto"/>
        <w:ind w:right="123" w:firstLine="0"/>
        <w:jc w:val="left"/>
      </w:pPr>
    </w:p>
    <w:p w14:paraId="340AEAC6" w14:textId="27E5998B" w:rsidR="00AD6819" w:rsidRPr="00757240" w:rsidRDefault="00AD6819" w:rsidP="00577F3C">
      <w:pPr>
        <w:pStyle w:val="ListParagraph"/>
        <w:numPr>
          <w:ilvl w:val="0"/>
          <w:numId w:val="16"/>
        </w:numPr>
        <w:tabs>
          <w:tab w:val="left" w:pos="807"/>
        </w:tabs>
        <w:spacing w:line="237" w:lineRule="auto"/>
        <w:ind w:right="123"/>
      </w:pPr>
      <w:r w:rsidRPr="00757240">
        <w:t>To consider reports on revenue and capital schemes coming within the remit of this Committee with</w:t>
      </w:r>
      <w:r w:rsidR="00F05878" w:rsidRPr="00757240">
        <w:t>in approved Revenue Capital Programmes.</w:t>
      </w:r>
    </w:p>
    <w:p w14:paraId="403F3184" w14:textId="77777777" w:rsidR="00F05878" w:rsidRPr="00757240" w:rsidRDefault="00F05878" w:rsidP="00F05878">
      <w:pPr>
        <w:pStyle w:val="ListParagraph"/>
        <w:tabs>
          <w:tab w:val="left" w:pos="807"/>
        </w:tabs>
        <w:spacing w:line="237" w:lineRule="auto"/>
        <w:ind w:right="123" w:firstLine="0"/>
        <w:jc w:val="left"/>
      </w:pPr>
    </w:p>
    <w:p w14:paraId="141E07E9" w14:textId="7ED4C1F9" w:rsidR="00F05878" w:rsidRPr="00757240" w:rsidRDefault="00F05878" w:rsidP="00577F3C">
      <w:pPr>
        <w:pStyle w:val="ListParagraph"/>
        <w:numPr>
          <w:ilvl w:val="0"/>
          <w:numId w:val="16"/>
        </w:numPr>
        <w:tabs>
          <w:tab w:val="left" w:pos="807"/>
        </w:tabs>
        <w:spacing w:line="237" w:lineRule="auto"/>
        <w:ind w:right="123"/>
      </w:pPr>
      <w:r w:rsidRPr="00757240">
        <w:t xml:space="preserve">To approve and monitor implementation of the Council's </w:t>
      </w:r>
      <w:r w:rsidR="005A1513" w:rsidRPr="00757240">
        <w:t>C</w:t>
      </w:r>
      <w:r w:rsidRPr="00757240">
        <w:t xml:space="preserve">apital </w:t>
      </w:r>
      <w:r w:rsidR="005A1513" w:rsidRPr="00757240">
        <w:t>P</w:t>
      </w:r>
      <w:r w:rsidRPr="00757240">
        <w:t>rogramme for Adult Social Care projects.</w:t>
      </w:r>
    </w:p>
    <w:p w14:paraId="57E1872C" w14:textId="77777777" w:rsidR="00F05878" w:rsidRPr="00757240" w:rsidRDefault="00F05878" w:rsidP="00F05878">
      <w:pPr>
        <w:tabs>
          <w:tab w:val="left" w:pos="807"/>
        </w:tabs>
        <w:spacing w:line="237" w:lineRule="auto"/>
        <w:ind w:right="123"/>
        <w:jc w:val="both"/>
      </w:pPr>
    </w:p>
    <w:p w14:paraId="7CAAFFF5" w14:textId="77777777" w:rsidR="00577F3C" w:rsidRPr="00757240" w:rsidRDefault="00577F3C" w:rsidP="00577F3C">
      <w:pPr>
        <w:tabs>
          <w:tab w:val="left" w:pos="807"/>
        </w:tabs>
        <w:spacing w:line="237" w:lineRule="auto"/>
        <w:ind w:right="121"/>
        <w:jc w:val="both"/>
      </w:pPr>
    </w:p>
    <w:p w14:paraId="37437A45" w14:textId="77777777" w:rsidR="00577F3C" w:rsidRPr="00757240" w:rsidRDefault="00577F3C">
      <w:pPr>
        <w:sectPr w:rsidR="00577F3C" w:rsidRPr="00757240">
          <w:pgSz w:w="11910" w:h="16840"/>
          <w:pgMar w:top="680" w:right="1040" w:bottom="280" w:left="1340" w:header="439" w:footer="0" w:gutter="0"/>
          <w:cols w:space="720"/>
        </w:sectPr>
      </w:pPr>
    </w:p>
    <w:p w14:paraId="6C50E03E" w14:textId="77777777" w:rsidR="000F6190" w:rsidRPr="00757240" w:rsidRDefault="007819BB">
      <w:pPr>
        <w:pStyle w:val="Heading1"/>
        <w:ind w:right="1291"/>
      </w:pPr>
      <w:r w:rsidRPr="00757240">
        <w:lastRenderedPageBreak/>
        <w:t>APPOINTMENTS</w:t>
      </w:r>
      <w:r w:rsidRPr="00757240">
        <w:rPr>
          <w:spacing w:val="22"/>
        </w:rPr>
        <w:t xml:space="preserve"> </w:t>
      </w:r>
      <w:r w:rsidRPr="00757240">
        <w:t>SUB-COMMITTEE</w:t>
      </w:r>
    </w:p>
    <w:p w14:paraId="75B7A388" w14:textId="77777777" w:rsidR="000F6190" w:rsidRPr="00833FDC" w:rsidRDefault="000F6190" w:rsidP="00833FDC">
      <w:pPr>
        <w:pStyle w:val="BodyText"/>
        <w:ind w:left="100"/>
        <w:rPr>
          <w:bCs/>
        </w:rPr>
      </w:pPr>
    </w:p>
    <w:p w14:paraId="21097FBC" w14:textId="77777777" w:rsidR="000F6190" w:rsidRPr="00833FDC" w:rsidRDefault="000F6190" w:rsidP="00833FDC">
      <w:pPr>
        <w:pStyle w:val="BodyText"/>
        <w:ind w:left="100"/>
        <w:rPr>
          <w:bCs/>
        </w:rPr>
      </w:pPr>
    </w:p>
    <w:p w14:paraId="0476155C" w14:textId="3214B059" w:rsidR="000F6190" w:rsidRPr="00757240" w:rsidRDefault="007819BB">
      <w:pPr>
        <w:pStyle w:val="BodyText"/>
        <w:ind w:left="100" w:right="108"/>
        <w:jc w:val="both"/>
        <w:rPr>
          <w:spacing w:val="-1"/>
        </w:rPr>
      </w:pPr>
      <w:r w:rsidRPr="00757240">
        <w:t xml:space="preserve">To deal with the recruitment and appointment of Chief and Depute Chief Officers </w:t>
      </w:r>
      <w:r w:rsidR="006743C3" w:rsidRPr="00757240">
        <w:t xml:space="preserve">and </w:t>
      </w:r>
      <w:r w:rsidRPr="00757240">
        <w:t>Heads</w:t>
      </w:r>
      <w:r w:rsidRPr="00757240">
        <w:rPr>
          <w:spacing w:val="-9"/>
        </w:rPr>
        <w:t xml:space="preserve"> </w:t>
      </w:r>
      <w:r w:rsidRPr="00757240">
        <w:t>of</w:t>
      </w:r>
      <w:r w:rsidRPr="00757240">
        <w:rPr>
          <w:spacing w:val="-8"/>
        </w:rPr>
        <w:t xml:space="preserve"> </w:t>
      </w:r>
      <w:r w:rsidRPr="00757240">
        <w:t>Service</w:t>
      </w:r>
      <w:r w:rsidRPr="00757240">
        <w:rPr>
          <w:spacing w:val="-6"/>
        </w:rPr>
        <w:t xml:space="preserve"> </w:t>
      </w:r>
      <w:r w:rsidRPr="00757240">
        <w:t>with</w:t>
      </w:r>
      <w:r w:rsidRPr="00757240">
        <w:rPr>
          <w:spacing w:val="-8"/>
        </w:rPr>
        <w:t xml:space="preserve"> </w:t>
      </w:r>
      <w:r w:rsidRPr="00757240">
        <w:t>full</w:t>
      </w:r>
      <w:r w:rsidRPr="00757240">
        <w:rPr>
          <w:spacing w:val="-9"/>
        </w:rPr>
        <w:t xml:space="preserve"> </w:t>
      </w:r>
      <w:r w:rsidRPr="00757240">
        <w:t>delegated</w:t>
      </w:r>
      <w:r w:rsidRPr="00757240">
        <w:rPr>
          <w:spacing w:val="-8"/>
        </w:rPr>
        <w:t xml:space="preserve"> </w:t>
      </w:r>
      <w:r w:rsidRPr="00757240">
        <w:t>powers</w:t>
      </w:r>
      <w:r w:rsidRPr="00757240">
        <w:rPr>
          <w:spacing w:val="-9"/>
        </w:rPr>
        <w:t xml:space="preserve"> </w:t>
      </w:r>
      <w:r w:rsidRPr="00757240">
        <w:t>to</w:t>
      </w:r>
      <w:r w:rsidRPr="00757240">
        <w:rPr>
          <w:spacing w:val="-4"/>
        </w:rPr>
        <w:t xml:space="preserve"> </w:t>
      </w:r>
      <w:r w:rsidRPr="00757240">
        <w:t>consider</w:t>
      </w:r>
      <w:r w:rsidRPr="00757240">
        <w:rPr>
          <w:spacing w:val="-10"/>
        </w:rPr>
        <w:t xml:space="preserve"> </w:t>
      </w:r>
      <w:r w:rsidRPr="00757240">
        <w:t>and</w:t>
      </w:r>
      <w:r w:rsidRPr="00757240">
        <w:rPr>
          <w:spacing w:val="-8"/>
        </w:rPr>
        <w:t xml:space="preserve"> </w:t>
      </w:r>
      <w:r w:rsidRPr="00757240">
        <w:t>agree</w:t>
      </w:r>
      <w:r w:rsidRPr="00757240">
        <w:rPr>
          <w:spacing w:val="-7"/>
        </w:rPr>
        <w:t xml:space="preserve"> </w:t>
      </w:r>
      <w:r w:rsidRPr="00757240">
        <w:t>the</w:t>
      </w:r>
      <w:r w:rsidRPr="00757240">
        <w:rPr>
          <w:spacing w:val="-4"/>
        </w:rPr>
        <w:t xml:space="preserve"> </w:t>
      </w:r>
      <w:r w:rsidRPr="00757240">
        <w:t>job</w:t>
      </w:r>
      <w:r w:rsidRPr="00757240">
        <w:rPr>
          <w:spacing w:val="-8"/>
        </w:rPr>
        <w:t xml:space="preserve"> </w:t>
      </w:r>
      <w:r w:rsidRPr="00757240">
        <w:t>outline,</w:t>
      </w:r>
      <w:r w:rsidRPr="00757240">
        <w:rPr>
          <w:spacing w:val="-58"/>
        </w:rPr>
        <w:t xml:space="preserve"> </w:t>
      </w:r>
      <w:r w:rsidRPr="00757240">
        <w:t>employee</w:t>
      </w:r>
      <w:r w:rsidRPr="00757240">
        <w:rPr>
          <w:spacing w:val="-9"/>
        </w:rPr>
        <w:t xml:space="preserve"> </w:t>
      </w:r>
      <w:r w:rsidRPr="00757240">
        <w:t>specification,</w:t>
      </w:r>
      <w:r w:rsidRPr="00757240">
        <w:rPr>
          <w:spacing w:val="-12"/>
        </w:rPr>
        <w:t xml:space="preserve"> </w:t>
      </w:r>
      <w:r w:rsidRPr="00757240">
        <w:t>advertising</w:t>
      </w:r>
      <w:r w:rsidRPr="00757240">
        <w:rPr>
          <w:spacing w:val="-13"/>
        </w:rPr>
        <w:t xml:space="preserve"> </w:t>
      </w:r>
      <w:r w:rsidRPr="00757240">
        <w:t>proposals</w:t>
      </w:r>
      <w:r w:rsidRPr="00757240">
        <w:rPr>
          <w:spacing w:val="-14"/>
        </w:rPr>
        <w:t xml:space="preserve"> </w:t>
      </w:r>
      <w:r w:rsidRPr="00757240">
        <w:t>and</w:t>
      </w:r>
      <w:r w:rsidRPr="00757240">
        <w:rPr>
          <w:spacing w:val="-8"/>
        </w:rPr>
        <w:t xml:space="preserve"> </w:t>
      </w:r>
      <w:r w:rsidRPr="00757240">
        <w:t>interviewing</w:t>
      </w:r>
      <w:r w:rsidRPr="00757240">
        <w:rPr>
          <w:spacing w:val="-13"/>
        </w:rPr>
        <w:t xml:space="preserve"> </w:t>
      </w:r>
      <w:r w:rsidRPr="00757240">
        <w:t>procedures;</w:t>
      </w:r>
      <w:r w:rsidRPr="00757240">
        <w:rPr>
          <w:spacing w:val="-12"/>
        </w:rPr>
        <w:t xml:space="preserve"> </w:t>
      </w:r>
      <w:r w:rsidRPr="00757240">
        <w:t>agree</w:t>
      </w:r>
      <w:r w:rsidRPr="00757240">
        <w:rPr>
          <w:spacing w:val="-12"/>
        </w:rPr>
        <w:t xml:space="preserve"> </w:t>
      </w:r>
      <w:r w:rsidRPr="00757240">
        <w:t>the</w:t>
      </w:r>
      <w:r w:rsidRPr="00757240">
        <w:rPr>
          <w:spacing w:val="-13"/>
        </w:rPr>
        <w:t xml:space="preserve"> </w:t>
      </w:r>
      <w:r w:rsidRPr="00757240">
        <w:t>short</w:t>
      </w:r>
      <w:r w:rsidRPr="00757240">
        <w:rPr>
          <w:spacing w:val="-9"/>
        </w:rPr>
        <w:t xml:space="preserve"> </w:t>
      </w:r>
      <w:r w:rsidRPr="00757240">
        <w:t>list</w:t>
      </w:r>
      <w:r w:rsidRPr="00757240">
        <w:rPr>
          <w:spacing w:val="-13"/>
        </w:rPr>
        <w:t xml:space="preserve"> </w:t>
      </w:r>
      <w:r w:rsidRPr="00757240">
        <w:t>of</w:t>
      </w:r>
      <w:r w:rsidRPr="00757240">
        <w:rPr>
          <w:spacing w:val="-58"/>
        </w:rPr>
        <w:t xml:space="preserve"> </w:t>
      </w:r>
      <w:r w:rsidRPr="00757240">
        <w:rPr>
          <w:spacing w:val="-1"/>
        </w:rPr>
        <w:t>candidates</w:t>
      </w:r>
      <w:r w:rsidRPr="00757240">
        <w:rPr>
          <w:spacing w:val="-9"/>
        </w:rPr>
        <w:t xml:space="preserve"> </w:t>
      </w:r>
      <w:r w:rsidRPr="00757240">
        <w:rPr>
          <w:spacing w:val="-1"/>
        </w:rPr>
        <w:t>to</w:t>
      </w:r>
      <w:r w:rsidRPr="00757240">
        <w:rPr>
          <w:spacing w:val="-7"/>
        </w:rPr>
        <w:t xml:space="preserve"> </w:t>
      </w:r>
      <w:r w:rsidRPr="00757240">
        <w:rPr>
          <w:spacing w:val="-1"/>
        </w:rPr>
        <w:t>be</w:t>
      </w:r>
      <w:r w:rsidRPr="00757240">
        <w:rPr>
          <w:spacing w:val="-7"/>
        </w:rPr>
        <w:t xml:space="preserve"> </w:t>
      </w:r>
      <w:r w:rsidRPr="00757240">
        <w:rPr>
          <w:spacing w:val="-1"/>
        </w:rPr>
        <w:t>interviewed;</w:t>
      </w:r>
      <w:r w:rsidRPr="00757240">
        <w:rPr>
          <w:spacing w:val="-3"/>
        </w:rPr>
        <w:t xml:space="preserve"> </w:t>
      </w:r>
      <w:r w:rsidRPr="00757240">
        <w:rPr>
          <w:spacing w:val="-1"/>
        </w:rPr>
        <w:t>interview</w:t>
      </w:r>
      <w:r w:rsidRPr="00757240">
        <w:rPr>
          <w:spacing w:val="-14"/>
        </w:rPr>
        <w:t xml:space="preserve"> </w:t>
      </w:r>
      <w:r w:rsidRPr="00757240">
        <w:rPr>
          <w:spacing w:val="-1"/>
        </w:rPr>
        <w:t>the</w:t>
      </w:r>
      <w:r w:rsidRPr="00757240">
        <w:rPr>
          <w:spacing w:val="-11"/>
        </w:rPr>
        <w:t xml:space="preserve"> </w:t>
      </w:r>
      <w:r w:rsidRPr="00757240">
        <w:rPr>
          <w:spacing w:val="-1"/>
        </w:rPr>
        <w:t>shortlisted</w:t>
      </w:r>
      <w:r w:rsidRPr="00757240">
        <w:rPr>
          <w:spacing w:val="-7"/>
        </w:rPr>
        <w:t xml:space="preserve"> </w:t>
      </w:r>
      <w:r w:rsidRPr="00757240">
        <w:rPr>
          <w:spacing w:val="-1"/>
        </w:rPr>
        <w:t>candidates</w:t>
      </w:r>
      <w:r w:rsidRPr="00757240">
        <w:rPr>
          <w:spacing w:val="-13"/>
        </w:rPr>
        <w:t xml:space="preserve"> </w:t>
      </w:r>
      <w:r w:rsidRPr="00757240">
        <w:rPr>
          <w:spacing w:val="-1"/>
        </w:rPr>
        <w:t>and</w:t>
      </w:r>
      <w:r w:rsidRPr="00757240">
        <w:rPr>
          <w:spacing w:val="-7"/>
        </w:rPr>
        <w:t xml:space="preserve"> </w:t>
      </w:r>
      <w:r w:rsidRPr="00757240">
        <w:rPr>
          <w:spacing w:val="-1"/>
        </w:rPr>
        <w:t>make</w:t>
      </w:r>
      <w:r w:rsidRPr="00757240">
        <w:rPr>
          <w:spacing w:val="-7"/>
        </w:rPr>
        <w:t xml:space="preserve"> </w:t>
      </w:r>
      <w:r w:rsidRPr="00757240">
        <w:rPr>
          <w:spacing w:val="-1"/>
        </w:rPr>
        <w:t>the</w:t>
      </w:r>
      <w:r w:rsidRPr="00757240">
        <w:rPr>
          <w:spacing w:val="-11"/>
        </w:rPr>
        <w:t xml:space="preserve"> </w:t>
      </w:r>
      <w:r w:rsidRPr="00757240">
        <w:rPr>
          <w:spacing w:val="-1"/>
        </w:rPr>
        <w:t>appointment.</w:t>
      </w:r>
    </w:p>
    <w:p w14:paraId="504CC076" w14:textId="77777777" w:rsidR="006743C3" w:rsidRPr="00757240" w:rsidRDefault="006743C3">
      <w:pPr>
        <w:pStyle w:val="BodyText"/>
        <w:ind w:left="100" w:right="108"/>
        <w:jc w:val="both"/>
        <w:rPr>
          <w:spacing w:val="-1"/>
        </w:rPr>
      </w:pPr>
    </w:p>
    <w:p w14:paraId="7663378A" w14:textId="77777777" w:rsidR="006743C3" w:rsidRPr="00757240" w:rsidRDefault="006743C3">
      <w:pPr>
        <w:pStyle w:val="BodyText"/>
        <w:ind w:left="100" w:right="108"/>
        <w:jc w:val="both"/>
      </w:pPr>
    </w:p>
    <w:p w14:paraId="411E1787" w14:textId="77777777" w:rsidR="000F6190" w:rsidRPr="00757240" w:rsidRDefault="000F6190">
      <w:pPr>
        <w:jc w:val="both"/>
        <w:sectPr w:rsidR="000F6190" w:rsidRPr="00757240">
          <w:headerReference w:type="default" r:id="rId15"/>
          <w:pgSz w:w="11910" w:h="16840"/>
          <w:pgMar w:top="680" w:right="1040" w:bottom="280" w:left="1340" w:header="439" w:footer="0" w:gutter="0"/>
          <w:pgNumType w:start="2"/>
          <w:cols w:space="720"/>
        </w:sectPr>
      </w:pPr>
    </w:p>
    <w:p w14:paraId="61C5ABC0" w14:textId="77777777" w:rsidR="000F6190" w:rsidRPr="00757240" w:rsidRDefault="007819BB">
      <w:pPr>
        <w:pStyle w:val="Heading1"/>
        <w:ind w:right="1291"/>
      </w:pPr>
      <w:r w:rsidRPr="00757240">
        <w:lastRenderedPageBreak/>
        <w:t>AUDIT</w:t>
      </w:r>
      <w:r w:rsidRPr="00757240">
        <w:rPr>
          <w:spacing w:val="59"/>
        </w:rPr>
        <w:t xml:space="preserve"> </w:t>
      </w:r>
      <w:r w:rsidRPr="00757240">
        <w:t>AND</w:t>
      </w:r>
      <w:r w:rsidRPr="00757240">
        <w:rPr>
          <w:spacing w:val="58"/>
        </w:rPr>
        <w:t xml:space="preserve"> </w:t>
      </w:r>
      <w:r w:rsidRPr="00757240">
        <w:t>SCRUTINY</w:t>
      </w:r>
      <w:r w:rsidRPr="00757240">
        <w:rPr>
          <w:spacing w:val="59"/>
        </w:rPr>
        <w:t xml:space="preserve"> </w:t>
      </w:r>
      <w:r w:rsidRPr="00757240">
        <w:t>PANEL</w:t>
      </w:r>
    </w:p>
    <w:p w14:paraId="775ADFDB" w14:textId="77777777" w:rsidR="000F6190" w:rsidRPr="00833FDC" w:rsidRDefault="000F6190">
      <w:pPr>
        <w:pStyle w:val="BodyText"/>
        <w:rPr>
          <w:bCs/>
        </w:rPr>
      </w:pPr>
    </w:p>
    <w:p w14:paraId="744ABF1B" w14:textId="77777777" w:rsidR="000F6190" w:rsidRPr="00833FDC" w:rsidRDefault="000F6190">
      <w:pPr>
        <w:pStyle w:val="BodyText"/>
        <w:rPr>
          <w:bCs/>
        </w:rPr>
      </w:pPr>
    </w:p>
    <w:p w14:paraId="72925409" w14:textId="77777777" w:rsidR="000F6190" w:rsidRPr="00757240" w:rsidRDefault="007819BB">
      <w:pPr>
        <w:pStyle w:val="ListParagraph"/>
        <w:numPr>
          <w:ilvl w:val="0"/>
          <w:numId w:val="15"/>
        </w:numPr>
        <w:tabs>
          <w:tab w:val="left" w:pos="806"/>
          <w:tab w:val="left" w:pos="807"/>
        </w:tabs>
        <w:rPr>
          <w:b/>
        </w:rPr>
      </w:pPr>
      <w:r w:rsidRPr="00757240">
        <w:rPr>
          <w:b/>
        </w:rPr>
        <w:t>Statement</w:t>
      </w:r>
      <w:r w:rsidRPr="00757240">
        <w:rPr>
          <w:b/>
          <w:spacing w:val="-2"/>
        </w:rPr>
        <w:t xml:space="preserve"> </w:t>
      </w:r>
      <w:r w:rsidRPr="00757240">
        <w:rPr>
          <w:b/>
        </w:rPr>
        <w:t>of</w:t>
      </w:r>
      <w:r w:rsidRPr="00757240">
        <w:rPr>
          <w:b/>
          <w:spacing w:val="-1"/>
        </w:rPr>
        <w:t xml:space="preserve"> </w:t>
      </w:r>
      <w:r w:rsidRPr="00757240">
        <w:rPr>
          <w:b/>
        </w:rPr>
        <w:t>Purpose</w:t>
      </w:r>
    </w:p>
    <w:p w14:paraId="72AEC664" w14:textId="77777777" w:rsidR="000F6190" w:rsidRPr="00757240" w:rsidRDefault="000F6190">
      <w:pPr>
        <w:pStyle w:val="BodyText"/>
        <w:spacing w:before="3"/>
        <w:rPr>
          <w:b/>
        </w:rPr>
      </w:pPr>
    </w:p>
    <w:p w14:paraId="35FDE48A" w14:textId="77777777" w:rsidR="000F6190" w:rsidRPr="00757240" w:rsidRDefault="007819BB">
      <w:pPr>
        <w:pStyle w:val="BodyText"/>
        <w:ind w:left="806" w:right="105"/>
        <w:jc w:val="both"/>
      </w:pPr>
      <w:r w:rsidRPr="00757240">
        <w:t>The Audit and Scrutiny Panel is a key component of the Council’s corporate governance</w:t>
      </w:r>
      <w:r w:rsidRPr="00757240">
        <w:rPr>
          <w:spacing w:val="-59"/>
        </w:rPr>
        <w:t xml:space="preserve"> </w:t>
      </w:r>
      <w:r w:rsidRPr="00757240">
        <w:t>arrangements. The purpose of the Audit and Scrutiny Panel is to provide independent</w:t>
      </w:r>
      <w:r w:rsidRPr="00757240">
        <w:rPr>
          <w:spacing w:val="1"/>
        </w:rPr>
        <w:t xml:space="preserve"> </w:t>
      </w:r>
      <w:r w:rsidRPr="00757240">
        <w:t>assurance to the Council and those charged with governance on the adequacy of the</w:t>
      </w:r>
      <w:r w:rsidRPr="00757240">
        <w:rPr>
          <w:spacing w:val="1"/>
        </w:rPr>
        <w:t xml:space="preserve"> </w:t>
      </w:r>
      <w:r w:rsidRPr="00757240">
        <w:t>Council’s risk management framework and</w:t>
      </w:r>
      <w:r w:rsidRPr="00757240">
        <w:rPr>
          <w:spacing w:val="1"/>
        </w:rPr>
        <w:t xml:space="preserve"> </w:t>
      </w:r>
      <w:r w:rsidRPr="00757240">
        <w:t>internal control environment. It provides</w:t>
      </w:r>
      <w:r w:rsidRPr="00757240">
        <w:rPr>
          <w:spacing w:val="1"/>
        </w:rPr>
        <w:t xml:space="preserve"> </w:t>
      </w:r>
      <w:r w:rsidRPr="00757240">
        <w:t>independent review of the Council’s governance, risk management, performance and</w:t>
      </w:r>
      <w:r w:rsidRPr="00757240">
        <w:rPr>
          <w:spacing w:val="1"/>
        </w:rPr>
        <w:t xml:space="preserve"> </w:t>
      </w:r>
      <w:r w:rsidRPr="00757240">
        <w:t>control</w:t>
      </w:r>
      <w:r w:rsidRPr="00757240">
        <w:rPr>
          <w:spacing w:val="1"/>
        </w:rPr>
        <w:t xml:space="preserve"> </w:t>
      </w:r>
      <w:r w:rsidRPr="00757240">
        <w:t>frameworks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oversees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financial</w:t>
      </w:r>
      <w:r w:rsidRPr="00757240">
        <w:rPr>
          <w:spacing w:val="1"/>
        </w:rPr>
        <w:t xml:space="preserve"> </w:t>
      </w:r>
      <w:r w:rsidRPr="00757240">
        <w:t>reporting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annual</w:t>
      </w:r>
      <w:r w:rsidRPr="00757240">
        <w:rPr>
          <w:spacing w:val="1"/>
        </w:rPr>
        <w:t xml:space="preserve"> </w:t>
      </w:r>
      <w:r w:rsidRPr="00757240">
        <w:t>governance</w:t>
      </w:r>
      <w:r w:rsidRPr="00757240">
        <w:rPr>
          <w:spacing w:val="1"/>
        </w:rPr>
        <w:t xml:space="preserve"> </w:t>
      </w:r>
      <w:r w:rsidRPr="00757240">
        <w:t>processes. It oversees the</w:t>
      </w:r>
      <w:r w:rsidRPr="00757240">
        <w:rPr>
          <w:spacing w:val="61"/>
        </w:rPr>
        <w:t xml:space="preserve"> </w:t>
      </w:r>
      <w:r w:rsidRPr="00757240">
        <w:t>Council’s internal and external audit arrangements,</w:t>
      </w:r>
      <w:r w:rsidRPr="00757240">
        <w:rPr>
          <w:spacing w:val="61"/>
        </w:rPr>
        <w:t xml:space="preserve"> </w:t>
      </w:r>
      <w:r w:rsidRPr="00757240">
        <w:t>helping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ensure</w:t>
      </w:r>
      <w:r w:rsidRPr="00757240">
        <w:rPr>
          <w:spacing w:val="1"/>
        </w:rPr>
        <w:t xml:space="preserve"> </w:t>
      </w:r>
      <w:r w:rsidRPr="00757240">
        <w:t>efficient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effective</w:t>
      </w:r>
      <w:r w:rsidRPr="00757240">
        <w:rPr>
          <w:spacing w:val="1"/>
        </w:rPr>
        <w:t xml:space="preserve"> </w:t>
      </w:r>
      <w:r w:rsidRPr="00757240">
        <w:t>assurance</w:t>
      </w:r>
      <w:r w:rsidRPr="00757240">
        <w:rPr>
          <w:spacing w:val="1"/>
        </w:rPr>
        <w:t xml:space="preserve"> </w:t>
      </w:r>
      <w:r w:rsidRPr="00757240">
        <w:t>arrangements</w:t>
      </w:r>
      <w:r w:rsidRPr="00757240">
        <w:rPr>
          <w:spacing w:val="1"/>
        </w:rPr>
        <w:t xml:space="preserve"> </w:t>
      </w:r>
      <w:r w:rsidRPr="00757240">
        <w:t>are</w:t>
      </w:r>
      <w:r w:rsidRPr="00757240">
        <w:rPr>
          <w:spacing w:val="1"/>
        </w:rPr>
        <w:t xml:space="preserve"> </w:t>
      </w:r>
      <w:r w:rsidRPr="00757240">
        <w:t>in</w:t>
      </w:r>
      <w:r w:rsidRPr="00757240">
        <w:rPr>
          <w:spacing w:val="1"/>
        </w:rPr>
        <w:t xml:space="preserve"> </w:t>
      </w:r>
      <w:r w:rsidRPr="00757240">
        <w:t>place.</w:t>
      </w:r>
      <w:r w:rsidRPr="00757240">
        <w:rPr>
          <w:spacing w:val="62"/>
        </w:rPr>
        <w:t xml:space="preserve"> </w:t>
      </w:r>
      <w:r w:rsidRPr="00757240">
        <w:t>It</w:t>
      </w:r>
      <w:r w:rsidRPr="00757240">
        <w:rPr>
          <w:spacing w:val="61"/>
        </w:rPr>
        <w:t xml:space="preserve"> </w:t>
      </w:r>
      <w:r w:rsidRPr="00757240">
        <w:t>also</w:t>
      </w:r>
      <w:r w:rsidRPr="00757240">
        <w:rPr>
          <w:spacing w:val="1"/>
        </w:rPr>
        <w:t xml:space="preserve"> </w:t>
      </w:r>
      <w:r w:rsidRPr="00757240">
        <w:t>undertakes the scrutiny function within the Council’s governance framework and will</w:t>
      </w:r>
      <w:r w:rsidRPr="00757240">
        <w:rPr>
          <w:spacing w:val="1"/>
        </w:rPr>
        <w:t xml:space="preserve"> </w:t>
      </w:r>
      <w:r w:rsidRPr="00757240">
        <w:t>establish short life task group reviews, as required, to undertake in-depth examination of</w:t>
      </w:r>
      <w:r w:rsidRPr="00757240">
        <w:rPr>
          <w:spacing w:val="-59"/>
        </w:rPr>
        <w:t xml:space="preserve"> </w:t>
      </w:r>
      <w:proofErr w:type="gramStart"/>
      <w:r w:rsidRPr="00757240">
        <w:t>particular areas</w:t>
      </w:r>
      <w:proofErr w:type="gramEnd"/>
      <w:r w:rsidRPr="00757240">
        <w:t xml:space="preserve"> of policy and/or service delivery with a view to making recommendations</w:t>
      </w:r>
      <w:r w:rsidRPr="00757240">
        <w:rPr>
          <w:spacing w:val="-59"/>
        </w:rPr>
        <w:t xml:space="preserve"> </w:t>
      </w:r>
      <w:r w:rsidRPr="00757240">
        <w:t>for</w:t>
      </w:r>
      <w:r w:rsidRPr="00757240">
        <w:rPr>
          <w:spacing w:val="-2"/>
        </w:rPr>
        <w:t xml:space="preserve"> </w:t>
      </w:r>
      <w:r w:rsidRPr="00757240">
        <w:t>improvement.</w:t>
      </w:r>
    </w:p>
    <w:p w14:paraId="68353F7F" w14:textId="77777777" w:rsidR="000F6190" w:rsidRPr="00757240" w:rsidRDefault="000F6190">
      <w:pPr>
        <w:pStyle w:val="BodyText"/>
      </w:pPr>
    </w:p>
    <w:p w14:paraId="5DD1E245" w14:textId="77777777" w:rsidR="000F6190" w:rsidRPr="00757240" w:rsidRDefault="007819BB">
      <w:pPr>
        <w:pStyle w:val="ListParagraph"/>
        <w:numPr>
          <w:ilvl w:val="0"/>
          <w:numId w:val="15"/>
        </w:numPr>
        <w:tabs>
          <w:tab w:val="left" w:pos="806"/>
          <w:tab w:val="left" w:pos="807"/>
        </w:tabs>
        <w:rPr>
          <w:b/>
        </w:rPr>
      </w:pPr>
      <w:r w:rsidRPr="00757240">
        <w:rPr>
          <w:b/>
        </w:rPr>
        <w:t>Governance,</w:t>
      </w:r>
      <w:r w:rsidRPr="00757240">
        <w:rPr>
          <w:b/>
          <w:spacing w:val="-4"/>
        </w:rPr>
        <w:t xml:space="preserve"> </w:t>
      </w:r>
      <w:r w:rsidRPr="00757240">
        <w:rPr>
          <w:b/>
        </w:rPr>
        <w:t>Risk</w:t>
      </w:r>
      <w:r w:rsidRPr="00757240">
        <w:rPr>
          <w:b/>
          <w:spacing w:val="-3"/>
        </w:rPr>
        <w:t xml:space="preserve"> </w:t>
      </w:r>
      <w:r w:rsidRPr="00757240">
        <w:rPr>
          <w:b/>
        </w:rPr>
        <w:t>and</w:t>
      </w:r>
      <w:r w:rsidRPr="00757240">
        <w:rPr>
          <w:b/>
          <w:spacing w:val="-1"/>
        </w:rPr>
        <w:t xml:space="preserve"> </w:t>
      </w:r>
      <w:r w:rsidRPr="00757240">
        <w:rPr>
          <w:b/>
        </w:rPr>
        <w:t>Control</w:t>
      </w:r>
    </w:p>
    <w:p w14:paraId="57E269ED" w14:textId="77777777" w:rsidR="000F6190" w:rsidRPr="00757240" w:rsidRDefault="000F6190">
      <w:pPr>
        <w:pStyle w:val="BodyText"/>
        <w:spacing w:before="10"/>
        <w:rPr>
          <w:b/>
        </w:rPr>
      </w:pPr>
    </w:p>
    <w:p w14:paraId="2406826A" w14:textId="77777777" w:rsidR="000F6190" w:rsidRPr="00757240" w:rsidRDefault="007819BB">
      <w:pPr>
        <w:pStyle w:val="BodyText"/>
        <w:ind w:left="806"/>
        <w:jc w:val="both"/>
      </w:pPr>
      <w:r w:rsidRPr="00757240">
        <w:t>The</w:t>
      </w:r>
      <w:r w:rsidRPr="00757240">
        <w:rPr>
          <w:spacing w:val="-4"/>
        </w:rPr>
        <w:t xml:space="preserve"> </w:t>
      </w:r>
      <w:r w:rsidRPr="00757240">
        <w:t>Audit</w:t>
      </w:r>
      <w:r w:rsidRPr="00757240">
        <w:rPr>
          <w:spacing w:val="-5"/>
        </w:rPr>
        <w:t xml:space="preserve"> </w:t>
      </w:r>
      <w:r w:rsidRPr="00757240">
        <w:t>and Scrutiny</w:t>
      </w:r>
      <w:r w:rsidRPr="00757240">
        <w:rPr>
          <w:spacing w:val="-1"/>
        </w:rPr>
        <w:t xml:space="preserve"> </w:t>
      </w:r>
      <w:r w:rsidRPr="00757240">
        <w:t>Panel’s</w:t>
      </w:r>
      <w:r w:rsidRPr="00757240">
        <w:rPr>
          <w:spacing w:val="-1"/>
        </w:rPr>
        <w:t xml:space="preserve"> </w:t>
      </w:r>
      <w:r w:rsidRPr="00757240">
        <w:t>remit in</w:t>
      </w:r>
      <w:r w:rsidRPr="00757240">
        <w:rPr>
          <w:spacing w:val="-4"/>
        </w:rPr>
        <w:t xml:space="preserve"> </w:t>
      </w:r>
      <w:r w:rsidRPr="00757240">
        <w:t>relation</w:t>
      </w:r>
      <w:r w:rsidRPr="00757240">
        <w:rPr>
          <w:spacing w:val="-3"/>
        </w:rPr>
        <w:t xml:space="preserve"> </w:t>
      </w:r>
      <w:r w:rsidRPr="00757240">
        <w:t>to</w:t>
      </w:r>
      <w:r w:rsidRPr="00757240">
        <w:rPr>
          <w:spacing w:val="-9"/>
        </w:rPr>
        <w:t xml:space="preserve"> </w:t>
      </w:r>
      <w:r w:rsidRPr="00757240">
        <w:t>governance, risk</w:t>
      </w:r>
      <w:r w:rsidRPr="00757240">
        <w:rPr>
          <w:spacing w:val="-5"/>
        </w:rPr>
        <w:t xml:space="preserve"> </w:t>
      </w:r>
      <w:r w:rsidRPr="00757240">
        <w:t>and</w:t>
      </w:r>
      <w:r w:rsidRPr="00757240">
        <w:rPr>
          <w:spacing w:val="8"/>
        </w:rPr>
        <w:t xml:space="preserve"> </w:t>
      </w:r>
      <w:r w:rsidRPr="00757240">
        <w:t>control</w:t>
      </w:r>
      <w:r w:rsidRPr="00757240">
        <w:rPr>
          <w:spacing w:val="-7"/>
        </w:rPr>
        <w:t xml:space="preserve"> </w:t>
      </w:r>
      <w:proofErr w:type="gramStart"/>
      <w:r w:rsidRPr="00757240">
        <w:t>is:-</w:t>
      </w:r>
      <w:proofErr w:type="gramEnd"/>
    </w:p>
    <w:p w14:paraId="28C5E3C4" w14:textId="77777777" w:rsidR="000F6190" w:rsidRPr="00757240" w:rsidRDefault="000F6190">
      <w:pPr>
        <w:pStyle w:val="BodyText"/>
        <w:spacing w:before="5"/>
      </w:pPr>
    </w:p>
    <w:p w14:paraId="4ABFA614" w14:textId="77777777" w:rsidR="000F6190" w:rsidRPr="00757240" w:rsidRDefault="007819BB">
      <w:pPr>
        <w:pStyle w:val="ListParagraph"/>
        <w:numPr>
          <w:ilvl w:val="1"/>
          <w:numId w:val="15"/>
        </w:numPr>
        <w:tabs>
          <w:tab w:val="left" w:pos="1167"/>
        </w:tabs>
        <w:spacing w:line="237" w:lineRule="auto"/>
        <w:ind w:right="123"/>
        <w:rPr>
          <w:color w:val="404040"/>
        </w:rPr>
      </w:pPr>
      <w:r w:rsidRPr="00757240">
        <w:t>to review the Council’s corporate governance arrangements against relevant good</w:t>
      </w:r>
      <w:r w:rsidRPr="00757240">
        <w:rPr>
          <w:spacing w:val="1"/>
        </w:rPr>
        <w:t xml:space="preserve"> </w:t>
      </w:r>
      <w:r w:rsidRPr="00757240">
        <w:t>practice guidance</w:t>
      </w:r>
      <w:r w:rsidRPr="00757240">
        <w:rPr>
          <w:spacing w:val="-3"/>
        </w:rPr>
        <w:t xml:space="preserve"> </w:t>
      </w:r>
      <w:r w:rsidRPr="00757240">
        <w:t>and consider</w:t>
      </w:r>
      <w:r w:rsidRPr="00757240">
        <w:rPr>
          <w:spacing w:val="-2"/>
        </w:rPr>
        <w:t xml:space="preserve"> </w:t>
      </w:r>
      <w:r w:rsidRPr="00757240">
        <w:t>annual</w:t>
      </w:r>
      <w:r w:rsidRPr="00757240">
        <w:rPr>
          <w:spacing w:val="-6"/>
        </w:rPr>
        <w:t xml:space="preserve"> </w:t>
      </w:r>
      <w:r w:rsidRPr="00757240">
        <w:t>governance reports</w:t>
      </w:r>
      <w:r w:rsidRPr="00757240">
        <w:rPr>
          <w:spacing w:val="-5"/>
        </w:rPr>
        <w:t xml:space="preserve"> </w:t>
      </w:r>
      <w:r w:rsidRPr="00757240">
        <w:t>and</w:t>
      </w:r>
      <w:r w:rsidRPr="00757240">
        <w:rPr>
          <w:spacing w:val="-4"/>
        </w:rPr>
        <w:t xml:space="preserve"> </w:t>
      </w:r>
      <w:proofErr w:type="gramStart"/>
      <w:r w:rsidRPr="00757240">
        <w:t>assurances;</w:t>
      </w:r>
      <w:proofErr w:type="gramEnd"/>
    </w:p>
    <w:p w14:paraId="355318DF" w14:textId="77777777" w:rsidR="000F6190" w:rsidRPr="00757240" w:rsidRDefault="000F6190">
      <w:pPr>
        <w:pStyle w:val="BodyText"/>
        <w:spacing w:before="2"/>
      </w:pPr>
    </w:p>
    <w:p w14:paraId="4FEDE10D" w14:textId="77777777" w:rsidR="000F6190" w:rsidRPr="00757240" w:rsidRDefault="007819BB">
      <w:pPr>
        <w:pStyle w:val="ListParagraph"/>
        <w:numPr>
          <w:ilvl w:val="1"/>
          <w:numId w:val="15"/>
        </w:numPr>
        <w:tabs>
          <w:tab w:val="left" w:pos="1167"/>
        </w:tabs>
        <w:spacing w:before="1"/>
        <w:ind w:right="116"/>
        <w:rPr>
          <w:color w:val="404040"/>
        </w:rPr>
      </w:pPr>
      <w:r w:rsidRPr="00757240">
        <w:t>to</w:t>
      </w:r>
      <w:r w:rsidRPr="00757240">
        <w:rPr>
          <w:spacing w:val="9"/>
        </w:rPr>
        <w:t xml:space="preserve"> </w:t>
      </w:r>
      <w:r w:rsidRPr="00757240">
        <w:t>review</w:t>
      </w:r>
      <w:r w:rsidRPr="00757240">
        <w:rPr>
          <w:spacing w:val="6"/>
        </w:rPr>
        <w:t xml:space="preserve"> </w:t>
      </w:r>
      <w:r w:rsidRPr="00757240">
        <w:t>the</w:t>
      </w:r>
      <w:r w:rsidRPr="00757240">
        <w:rPr>
          <w:spacing w:val="10"/>
        </w:rPr>
        <w:t xml:space="preserve"> </w:t>
      </w:r>
      <w:r w:rsidRPr="00757240">
        <w:t>Annual</w:t>
      </w:r>
      <w:r w:rsidRPr="00757240">
        <w:rPr>
          <w:spacing w:val="1"/>
        </w:rPr>
        <w:t xml:space="preserve"> </w:t>
      </w:r>
      <w:r w:rsidRPr="00757240">
        <w:t>Governance</w:t>
      </w:r>
      <w:r w:rsidRPr="00757240">
        <w:rPr>
          <w:spacing w:val="10"/>
        </w:rPr>
        <w:t xml:space="preserve"> </w:t>
      </w:r>
      <w:r w:rsidRPr="00757240">
        <w:t>Statement</w:t>
      </w:r>
      <w:r w:rsidRPr="00757240">
        <w:rPr>
          <w:spacing w:val="8"/>
        </w:rPr>
        <w:t xml:space="preserve"> </w:t>
      </w:r>
      <w:r w:rsidRPr="00757240">
        <w:t>prior</w:t>
      </w:r>
      <w:r w:rsidRPr="00757240">
        <w:rPr>
          <w:spacing w:val="2"/>
        </w:rPr>
        <w:t xml:space="preserve"> </w:t>
      </w:r>
      <w:r w:rsidRPr="00757240">
        <w:t>to</w:t>
      </w:r>
      <w:r w:rsidRPr="00757240">
        <w:rPr>
          <w:spacing w:val="9"/>
        </w:rPr>
        <w:t xml:space="preserve"> </w:t>
      </w:r>
      <w:r w:rsidRPr="00757240">
        <w:t>approval</w:t>
      </w:r>
      <w:r w:rsidRPr="00757240">
        <w:rPr>
          <w:spacing w:val="2"/>
        </w:rPr>
        <w:t xml:space="preserve"> </w:t>
      </w:r>
      <w:r w:rsidRPr="00757240">
        <w:t>and</w:t>
      </w:r>
      <w:r w:rsidRPr="00757240">
        <w:rPr>
          <w:spacing w:val="9"/>
        </w:rPr>
        <w:t xml:space="preserve"> </w:t>
      </w:r>
      <w:r w:rsidRPr="00757240">
        <w:t>consider</w:t>
      </w:r>
      <w:r w:rsidRPr="00757240">
        <w:rPr>
          <w:spacing w:val="7"/>
        </w:rPr>
        <w:t xml:space="preserve"> </w:t>
      </w:r>
      <w:r w:rsidRPr="00757240">
        <w:t>whether</w:t>
      </w:r>
      <w:r w:rsidRPr="00757240">
        <w:rPr>
          <w:spacing w:val="-59"/>
        </w:rPr>
        <w:t xml:space="preserve"> </w:t>
      </w:r>
      <w:r w:rsidRPr="00757240">
        <w:t>it</w:t>
      </w:r>
      <w:r w:rsidRPr="00757240">
        <w:rPr>
          <w:spacing w:val="1"/>
        </w:rPr>
        <w:t xml:space="preserve"> </w:t>
      </w:r>
      <w:r w:rsidRPr="00757240">
        <w:t>properly</w:t>
      </w:r>
      <w:r w:rsidRPr="00757240">
        <w:rPr>
          <w:spacing w:val="1"/>
        </w:rPr>
        <w:t xml:space="preserve"> </w:t>
      </w:r>
      <w:r w:rsidRPr="00757240">
        <w:t>reflects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risk</w:t>
      </w:r>
      <w:r w:rsidRPr="00757240">
        <w:rPr>
          <w:spacing w:val="1"/>
        </w:rPr>
        <w:t xml:space="preserve"> </w:t>
      </w:r>
      <w:r w:rsidRPr="00757240">
        <w:t>environment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supporting</w:t>
      </w:r>
      <w:r w:rsidRPr="00757240">
        <w:rPr>
          <w:spacing w:val="1"/>
        </w:rPr>
        <w:t xml:space="preserve"> </w:t>
      </w:r>
      <w:r w:rsidRPr="00757240">
        <w:t>assurances,</w:t>
      </w:r>
      <w:r w:rsidRPr="00757240">
        <w:rPr>
          <w:spacing w:val="1"/>
        </w:rPr>
        <w:t xml:space="preserve"> </w:t>
      </w:r>
      <w:r w:rsidRPr="00757240">
        <w:t>taking</w:t>
      </w:r>
      <w:r w:rsidRPr="00757240">
        <w:rPr>
          <w:spacing w:val="1"/>
        </w:rPr>
        <w:t xml:space="preserve"> </w:t>
      </w:r>
      <w:r w:rsidRPr="00757240">
        <w:t>into</w:t>
      </w:r>
      <w:r w:rsidRPr="00757240">
        <w:rPr>
          <w:spacing w:val="-59"/>
        </w:rPr>
        <w:t xml:space="preserve"> </w:t>
      </w:r>
      <w:r w:rsidRPr="00757240">
        <w:t>account Internal Audit’s opinion on the overall adequacy and effectiveness of the</w:t>
      </w:r>
      <w:r w:rsidRPr="00757240">
        <w:rPr>
          <w:spacing w:val="1"/>
        </w:rPr>
        <w:t xml:space="preserve"> </w:t>
      </w:r>
      <w:r w:rsidRPr="00757240">
        <w:t>Council’s framework of</w:t>
      </w:r>
      <w:r w:rsidRPr="00757240">
        <w:rPr>
          <w:spacing w:val="1"/>
        </w:rPr>
        <w:t xml:space="preserve"> </w:t>
      </w:r>
      <w:r w:rsidRPr="00757240">
        <w:t>governance,</w:t>
      </w:r>
      <w:r w:rsidRPr="00757240">
        <w:rPr>
          <w:spacing w:val="1"/>
        </w:rPr>
        <w:t xml:space="preserve"> </w:t>
      </w:r>
      <w:r w:rsidRPr="00757240">
        <w:t>risk</w:t>
      </w:r>
      <w:r w:rsidRPr="00757240">
        <w:rPr>
          <w:spacing w:val="-4"/>
        </w:rPr>
        <w:t xml:space="preserve"> </w:t>
      </w:r>
      <w:r w:rsidRPr="00757240">
        <w:t>management</w:t>
      </w:r>
      <w:r w:rsidRPr="00757240">
        <w:rPr>
          <w:spacing w:val="-4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proofErr w:type="gramStart"/>
      <w:r w:rsidRPr="00757240">
        <w:t>control;</w:t>
      </w:r>
      <w:proofErr w:type="gramEnd"/>
    </w:p>
    <w:p w14:paraId="73DF98D8" w14:textId="77777777" w:rsidR="000F6190" w:rsidRPr="00757240" w:rsidRDefault="000F6190">
      <w:pPr>
        <w:pStyle w:val="BodyText"/>
        <w:spacing w:before="9"/>
      </w:pPr>
    </w:p>
    <w:p w14:paraId="63F7909A" w14:textId="77777777" w:rsidR="000F6190" w:rsidRPr="00757240" w:rsidRDefault="007819BB">
      <w:pPr>
        <w:pStyle w:val="ListParagraph"/>
        <w:numPr>
          <w:ilvl w:val="1"/>
          <w:numId w:val="15"/>
        </w:numPr>
        <w:tabs>
          <w:tab w:val="left" w:pos="1167"/>
        </w:tabs>
        <w:ind w:right="109"/>
        <w:rPr>
          <w:color w:val="404040"/>
        </w:rPr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consider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Council’s</w:t>
      </w:r>
      <w:r w:rsidRPr="00757240">
        <w:rPr>
          <w:spacing w:val="1"/>
        </w:rPr>
        <w:t xml:space="preserve"> </w:t>
      </w:r>
      <w:r w:rsidRPr="00757240">
        <w:t>arrangements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secure</w:t>
      </w:r>
      <w:r w:rsidRPr="00757240">
        <w:rPr>
          <w:spacing w:val="1"/>
        </w:rPr>
        <w:t xml:space="preserve"> </w:t>
      </w:r>
      <w:r w:rsidRPr="00757240">
        <w:t>value</w:t>
      </w:r>
      <w:r w:rsidRPr="00757240">
        <w:rPr>
          <w:spacing w:val="1"/>
        </w:rPr>
        <w:t xml:space="preserve"> </w:t>
      </w:r>
      <w:r w:rsidRPr="00757240">
        <w:t>for money and</w:t>
      </w:r>
      <w:r w:rsidRPr="00757240">
        <w:rPr>
          <w:spacing w:val="1"/>
        </w:rPr>
        <w:t xml:space="preserve"> </w:t>
      </w:r>
      <w:r w:rsidRPr="00757240">
        <w:t>review</w:t>
      </w:r>
      <w:r w:rsidRPr="00757240">
        <w:rPr>
          <w:spacing w:val="1"/>
        </w:rPr>
        <w:t xml:space="preserve"> </w:t>
      </w:r>
      <w:r w:rsidRPr="00757240">
        <w:t>assurances and assessments on the effectiveness of these arrangements including</w:t>
      </w:r>
      <w:r w:rsidRPr="00757240">
        <w:rPr>
          <w:spacing w:val="1"/>
        </w:rPr>
        <w:t xml:space="preserve"> </w:t>
      </w:r>
      <w:r w:rsidRPr="00757240">
        <w:t>in</w:t>
      </w:r>
      <w:r w:rsidRPr="00757240">
        <w:rPr>
          <w:spacing w:val="2"/>
        </w:rPr>
        <w:t xml:space="preserve"> </w:t>
      </w:r>
      <w:r w:rsidRPr="00757240">
        <w:t>relation</w:t>
      </w:r>
      <w:r w:rsidRPr="00757240">
        <w:rPr>
          <w:spacing w:val="-1"/>
        </w:rPr>
        <w:t xml:space="preserve"> </w:t>
      </w:r>
      <w:r w:rsidRPr="00757240">
        <w:t>to</w:t>
      </w:r>
      <w:r w:rsidRPr="00757240">
        <w:rPr>
          <w:spacing w:val="-2"/>
        </w:rPr>
        <w:t xml:space="preserve"> </w:t>
      </w:r>
      <w:r w:rsidRPr="00757240">
        <w:t>the</w:t>
      </w:r>
      <w:r w:rsidRPr="00757240">
        <w:rPr>
          <w:spacing w:val="2"/>
        </w:rPr>
        <w:t xml:space="preserve"> </w:t>
      </w:r>
      <w:r w:rsidRPr="00757240">
        <w:t xml:space="preserve">Council’s </w:t>
      </w:r>
      <w:proofErr w:type="gramStart"/>
      <w:r w:rsidRPr="00757240">
        <w:t>ALEOs;</w:t>
      </w:r>
      <w:proofErr w:type="gramEnd"/>
    </w:p>
    <w:p w14:paraId="2B7340C8" w14:textId="77777777" w:rsidR="000F6190" w:rsidRPr="00757240" w:rsidRDefault="000F6190">
      <w:pPr>
        <w:pStyle w:val="BodyText"/>
        <w:spacing w:before="1"/>
      </w:pPr>
    </w:p>
    <w:p w14:paraId="7F891484" w14:textId="77777777" w:rsidR="000F6190" w:rsidRPr="00757240" w:rsidRDefault="007819BB">
      <w:pPr>
        <w:pStyle w:val="ListParagraph"/>
        <w:numPr>
          <w:ilvl w:val="1"/>
          <w:numId w:val="15"/>
        </w:numPr>
        <w:tabs>
          <w:tab w:val="left" w:pos="1167"/>
        </w:tabs>
        <w:ind w:right="108"/>
        <w:rPr>
          <w:color w:val="404040"/>
        </w:rPr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monitor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effective</w:t>
      </w:r>
      <w:r w:rsidRPr="00757240">
        <w:rPr>
          <w:spacing w:val="1"/>
        </w:rPr>
        <w:t xml:space="preserve"> </w:t>
      </w:r>
      <w:r w:rsidRPr="00757240">
        <w:t>development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operation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risk management</w:t>
      </w:r>
      <w:r w:rsidRPr="00757240">
        <w:rPr>
          <w:spacing w:val="1"/>
        </w:rPr>
        <w:t xml:space="preserve"> </w:t>
      </w:r>
      <w:r w:rsidRPr="00757240">
        <w:t>in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Council and</w:t>
      </w:r>
      <w:r w:rsidRPr="00757240">
        <w:rPr>
          <w:spacing w:val="1"/>
        </w:rPr>
        <w:t xml:space="preserve"> </w:t>
      </w:r>
      <w:r w:rsidRPr="00757240">
        <w:t>its ALEOs, including monitoring</w:t>
      </w:r>
      <w:r w:rsidRPr="00757240">
        <w:rPr>
          <w:spacing w:val="1"/>
        </w:rPr>
        <w:t xml:space="preserve"> </w:t>
      </w:r>
      <w:r w:rsidRPr="00757240">
        <w:t>progress in</w:t>
      </w:r>
      <w:r w:rsidRPr="00757240">
        <w:rPr>
          <w:spacing w:val="1"/>
        </w:rPr>
        <w:t xml:space="preserve"> </w:t>
      </w:r>
      <w:r w:rsidRPr="00757240">
        <w:t>addressing</w:t>
      </w:r>
      <w:r w:rsidRPr="00757240">
        <w:rPr>
          <w:spacing w:val="1"/>
        </w:rPr>
        <w:t xml:space="preserve"> </w:t>
      </w:r>
      <w:r w:rsidRPr="00757240">
        <w:t>risk-related</w:t>
      </w:r>
      <w:r w:rsidRPr="00757240">
        <w:rPr>
          <w:spacing w:val="1"/>
        </w:rPr>
        <w:t xml:space="preserve"> </w:t>
      </w:r>
      <w:r w:rsidRPr="00757240">
        <w:t>issues reported</w:t>
      </w:r>
      <w:r w:rsidRPr="00757240">
        <w:rPr>
          <w:spacing w:val="2"/>
        </w:rPr>
        <w:t xml:space="preserve"> </w:t>
      </w:r>
      <w:r w:rsidRPr="00757240">
        <w:t>to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proofErr w:type="gramStart"/>
      <w:r w:rsidRPr="00757240">
        <w:t>Panel;</w:t>
      </w:r>
      <w:proofErr w:type="gramEnd"/>
    </w:p>
    <w:p w14:paraId="48E50051" w14:textId="77777777" w:rsidR="000F6190" w:rsidRPr="00757240" w:rsidRDefault="000F6190">
      <w:pPr>
        <w:pStyle w:val="BodyText"/>
        <w:spacing w:before="1"/>
      </w:pPr>
    </w:p>
    <w:p w14:paraId="144A00B7" w14:textId="77777777" w:rsidR="000F6190" w:rsidRPr="00757240" w:rsidRDefault="007819BB">
      <w:pPr>
        <w:pStyle w:val="ListParagraph"/>
        <w:numPr>
          <w:ilvl w:val="1"/>
          <w:numId w:val="15"/>
        </w:numPr>
        <w:tabs>
          <w:tab w:val="left" w:pos="1167"/>
        </w:tabs>
        <w:spacing w:line="242" w:lineRule="auto"/>
        <w:ind w:right="122"/>
        <w:rPr>
          <w:color w:val="404040"/>
        </w:rPr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consider</w:t>
      </w:r>
      <w:r w:rsidRPr="00757240">
        <w:rPr>
          <w:spacing w:val="1"/>
        </w:rPr>
        <w:t xml:space="preserve"> </w:t>
      </w:r>
      <w:r w:rsidRPr="00757240">
        <w:t>reports</w:t>
      </w:r>
      <w:r w:rsidRPr="00757240">
        <w:rPr>
          <w:spacing w:val="1"/>
        </w:rPr>
        <w:t xml:space="preserve"> </w:t>
      </w:r>
      <w:r w:rsidRPr="00757240">
        <w:t>on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effectiveness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internal</w:t>
      </w:r>
      <w:r w:rsidRPr="00757240">
        <w:rPr>
          <w:spacing w:val="1"/>
        </w:rPr>
        <w:t xml:space="preserve"> </w:t>
      </w:r>
      <w:r w:rsidRPr="00757240">
        <w:t>controls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monitor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implementation</w:t>
      </w:r>
      <w:r w:rsidRPr="00757240">
        <w:rPr>
          <w:spacing w:val="-3"/>
        </w:rPr>
        <w:t xml:space="preserve"> </w:t>
      </w:r>
      <w:r w:rsidRPr="00757240">
        <w:t>of</w:t>
      </w:r>
      <w:r w:rsidRPr="00757240">
        <w:rPr>
          <w:spacing w:val="-3"/>
        </w:rPr>
        <w:t xml:space="preserve"> </w:t>
      </w:r>
      <w:r w:rsidRPr="00757240">
        <w:t>agreed</w:t>
      </w:r>
      <w:r w:rsidRPr="00757240">
        <w:rPr>
          <w:spacing w:val="-2"/>
        </w:rPr>
        <w:t xml:space="preserve"> </w:t>
      </w:r>
      <w:r w:rsidRPr="00757240">
        <w:t>actions,</w:t>
      </w:r>
      <w:r w:rsidRPr="00757240">
        <w:rPr>
          <w:spacing w:val="-3"/>
        </w:rPr>
        <w:t xml:space="preserve"> </w:t>
      </w:r>
      <w:r w:rsidRPr="00757240">
        <w:t>and</w:t>
      </w:r>
    </w:p>
    <w:p w14:paraId="760A256C" w14:textId="77777777" w:rsidR="000F6190" w:rsidRPr="00757240" w:rsidRDefault="000F6190">
      <w:pPr>
        <w:pStyle w:val="BodyText"/>
        <w:spacing w:before="6"/>
      </w:pPr>
    </w:p>
    <w:p w14:paraId="7E4AA23B" w14:textId="77777777" w:rsidR="000F6190" w:rsidRPr="00757240" w:rsidRDefault="007819BB">
      <w:pPr>
        <w:pStyle w:val="ListParagraph"/>
        <w:numPr>
          <w:ilvl w:val="1"/>
          <w:numId w:val="15"/>
        </w:numPr>
        <w:tabs>
          <w:tab w:val="left" w:pos="1167"/>
        </w:tabs>
        <w:spacing w:before="1"/>
        <w:ind w:right="110"/>
        <w:rPr>
          <w:color w:val="404040"/>
        </w:rPr>
      </w:pPr>
      <w:r w:rsidRPr="00757240">
        <w:t>to review the assessment of fraud risks and potential harm to the Council from fraud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corruption</w:t>
      </w:r>
      <w:r w:rsidRPr="00757240">
        <w:rPr>
          <w:spacing w:val="1"/>
        </w:rPr>
        <w:t xml:space="preserve"> </w:t>
      </w:r>
      <w:r w:rsidRPr="00757240">
        <w:t>by</w:t>
      </w:r>
      <w:r w:rsidRPr="00757240">
        <w:rPr>
          <w:spacing w:val="1"/>
        </w:rPr>
        <w:t xml:space="preserve"> </w:t>
      </w:r>
      <w:r w:rsidRPr="00757240">
        <w:t>monitoring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Council’s</w:t>
      </w:r>
      <w:r w:rsidRPr="00757240">
        <w:rPr>
          <w:spacing w:val="1"/>
        </w:rPr>
        <w:t xml:space="preserve"> </w:t>
      </w:r>
      <w:r w:rsidRPr="00757240">
        <w:t>counter-fraud</w:t>
      </w:r>
      <w:r w:rsidRPr="00757240">
        <w:rPr>
          <w:spacing w:val="1"/>
        </w:rPr>
        <w:t xml:space="preserve"> </w:t>
      </w:r>
      <w:r w:rsidRPr="00757240">
        <w:t>strategy,</w:t>
      </w:r>
      <w:r w:rsidRPr="00757240">
        <w:rPr>
          <w:spacing w:val="1"/>
        </w:rPr>
        <w:t xml:space="preserve"> </w:t>
      </w:r>
      <w:proofErr w:type="gramStart"/>
      <w:r w:rsidRPr="00757240">
        <w:t>actions</w:t>
      </w:r>
      <w:proofErr w:type="gramEnd"/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resources.</w:t>
      </w:r>
    </w:p>
    <w:p w14:paraId="103EB755" w14:textId="77777777" w:rsidR="000F6190" w:rsidRPr="00757240" w:rsidRDefault="000F6190">
      <w:pPr>
        <w:pStyle w:val="BodyText"/>
      </w:pPr>
    </w:p>
    <w:p w14:paraId="510C0222" w14:textId="77777777" w:rsidR="000F6190" w:rsidRPr="00757240" w:rsidRDefault="007819BB">
      <w:pPr>
        <w:pStyle w:val="ListParagraph"/>
        <w:numPr>
          <w:ilvl w:val="0"/>
          <w:numId w:val="15"/>
        </w:numPr>
        <w:tabs>
          <w:tab w:val="left" w:pos="806"/>
          <w:tab w:val="left" w:pos="807"/>
        </w:tabs>
        <w:spacing w:before="1"/>
        <w:rPr>
          <w:b/>
        </w:rPr>
      </w:pPr>
      <w:r w:rsidRPr="00757240">
        <w:rPr>
          <w:b/>
        </w:rPr>
        <w:t>Internal</w:t>
      </w:r>
      <w:r w:rsidRPr="00757240">
        <w:rPr>
          <w:b/>
          <w:spacing w:val="-3"/>
        </w:rPr>
        <w:t xml:space="preserve"> </w:t>
      </w:r>
      <w:r w:rsidRPr="00757240">
        <w:rPr>
          <w:b/>
        </w:rPr>
        <w:t>Audit</w:t>
      </w:r>
    </w:p>
    <w:p w14:paraId="54BAAC6A" w14:textId="77777777" w:rsidR="000F6190" w:rsidRPr="00757240" w:rsidRDefault="000F6190">
      <w:pPr>
        <w:pStyle w:val="BodyText"/>
        <w:spacing w:before="9"/>
        <w:rPr>
          <w:b/>
        </w:rPr>
      </w:pPr>
    </w:p>
    <w:p w14:paraId="18754516" w14:textId="77777777" w:rsidR="000F6190" w:rsidRPr="00757240" w:rsidRDefault="007819BB">
      <w:pPr>
        <w:pStyle w:val="BodyText"/>
        <w:ind w:left="806"/>
        <w:jc w:val="both"/>
      </w:pPr>
      <w:r w:rsidRPr="00757240">
        <w:t>The</w:t>
      </w:r>
      <w:r w:rsidRPr="00757240">
        <w:rPr>
          <w:spacing w:val="-3"/>
        </w:rPr>
        <w:t xml:space="preserve"> </w:t>
      </w:r>
      <w:r w:rsidRPr="00757240">
        <w:t>Audit</w:t>
      </w:r>
      <w:r w:rsidRPr="00757240">
        <w:rPr>
          <w:spacing w:val="-4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Scrutiny</w:t>
      </w:r>
      <w:r w:rsidRPr="00757240">
        <w:rPr>
          <w:spacing w:val="-1"/>
        </w:rPr>
        <w:t xml:space="preserve"> </w:t>
      </w:r>
      <w:r w:rsidRPr="00757240">
        <w:t>Panel’s remit</w:t>
      </w:r>
      <w:r w:rsidRPr="00757240">
        <w:rPr>
          <w:spacing w:val="1"/>
        </w:rPr>
        <w:t xml:space="preserve"> </w:t>
      </w:r>
      <w:r w:rsidRPr="00757240">
        <w:t>in</w:t>
      </w:r>
      <w:r w:rsidRPr="00757240">
        <w:rPr>
          <w:spacing w:val="-2"/>
        </w:rPr>
        <w:t xml:space="preserve"> </w:t>
      </w:r>
      <w:r w:rsidRPr="00757240">
        <w:t>relation</w:t>
      </w:r>
      <w:r w:rsidRPr="00757240">
        <w:rPr>
          <w:spacing w:val="-3"/>
        </w:rPr>
        <w:t xml:space="preserve"> </w:t>
      </w:r>
      <w:r w:rsidRPr="00757240">
        <w:t>to</w:t>
      </w:r>
      <w:r w:rsidRPr="00757240">
        <w:rPr>
          <w:spacing w:val="-8"/>
        </w:rPr>
        <w:t xml:space="preserve"> </w:t>
      </w:r>
      <w:r w:rsidRPr="00757240">
        <w:t>Internal</w:t>
      </w:r>
      <w:r w:rsidRPr="00757240">
        <w:rPr>
          <w:spacing w:val="-6"/>
        </w:rPr>
        <w:t xml:space="preserve"> </w:t>
      </w:r>
      <w:r w:rsidRPr="00757240">
        <w:t>Audit</w:t>
      </w:r>
      <w:r w:rsidRPr="00757240">
        <w:rPr>
          <w:spacing w:val="1"/>
        </w:rPr>
        <w:t xml:space="preserve"> </w:t>
      </w:r>
      <w:proofErr w:type="gramStart"/>
      <w:r w:rsidRPr="00757240">
        <w:t>is:-</w:t>
      </w:r>
      <w:proofErr w:type="gramEnd"/>
    </w:p>
    <w:p w14:paraId="65E82A04" w14:textId="77777777" w:rsidR="000F6190" w:rsidRPr="00757240" w:rsidRDefault="000F6190">
      <w:pPr>
        <w:pStyle w:val="BodyText"/>
        <w:spacing w:before="3"/>
      </w:pPr>
    </w:p>
    <w:p w14:paraId="16A0D12B" w14:textId="77777777" w:rsidR="000F6190" w:rsidRPr="00757240" w:rsidRDefault="007819BB">
      <w:pPr>
        <w:pStyle w:val="ListParagraph"/>
        <w:numPr>
          <w:ilvl w:val="1"/>
          <w:numId w:val="15"/>
        </w:numPr>
        <w:tabs>
          <w:tab w:val="left" w:pos="1166"/>
          <w:tab w:val="left" w:pos="1167"/>
        </w:tabs>
        <w:ind w:hanging="361"/>
        <w:jc w:val="left"/>
        <w:rPr>
          <w:color w:val="404040"/>
        </w:rPr>
      </w:pPr>
      <w:r w:rsidRPr="00757240">
        <w:t>to</w:t>
      </w:r>
      <w:r w:rsidRPr="00757240">
        <w:rPr>
          <w:spacing w:val="-4"/>
        </w:rPr>
        <w:t xml:space="preserve"> </w:t>
      </w:r>
      <w:r w:rsidRPr="00757240">
        <w:t>approve</w:t>
      </w:r>
      <w:r w:rsidRPr="00757240">
        <w:rPr>
          <w:spacing w:val="-4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Internal</w:t>
      </w:r>
      <w:r w:rsidRPr="00757240">
        <w:rPr>
          <w:spacing w:val="-2"/>
        </w:rPr>
        <w:t xml:space="preserve"> </w:t>
      </w:r>
      <w:r w:rsidRPr="00757240">
        <w:t xml:space="preserve">Audit </w:t>
      </w:r>
      <w:proofErr w:type="gramStart"/>
      <w:r w:rsidRPr="00757240">
        <w:t>Charter;</w:t>
      </w:r>
      <w:proofErr w:type="gramEnd"/>
    </w:p>
    <w:p w14:paraId="32851FCF" w14:textId="77777777" w:rsidR="000F6190" w:rsidRPr="00757240" w:rsidRDefault="000F6190">
      <w:pPr>
        <w:pStyle w:val="BodyText"/>
        <w:spacing w:before="10"/>
      </w:pPr>
    </w:p>
    <w:p w14:paraId="38222317" w14:textId="77777777" w:rsidR="000F6190" w:rsidRPr="00757240" w:rsidRDefault="007819BB">
      <w:pPr>
        <w:pStyle w:val="ListParagraph"/>
        <w:numPr>
          <w:ilvl w:val="1"/>
          <w:numId w:val="15"/>
        </w:numPr>
        <w:tabs>
          <w:tab w:val="left" w:pos="1167"/>
        </w:tabs>
        <w:spacing w:line="242" w:lineRule="auto"/>
        <w:ind w:right="119"/>
        <w:rPr>
          <w:color w:val="404040"/>
        </w:rPr>
      </w:pPr>
      <w:r w:rsidRPr="00757240">
        <w:t>to approve the risk-based Internal Audit Plan, including Internal Audit’s resource</w:t>
      </w:r>
      <w:r w:rsidRPr="00757240">
        <w:rPr>
          <w:spacing w:val="1"/>
        </w:rPr>
        <w:t xml:space="preserve"> </w:t>
      </w:r>
      <w:proofErr w:type="gramStart"/>
      <w:r w:rsidRPr="00757240">
        <w:t>requirements;</w:t>
      </w:r>
      <w:proofErr w:type="gramEnd"/>
    </w:p>
    <w:p w14:paraId="10A8E97F" w14:textId="77777777" w:rsidR="000F6190" w:rsidRPr="00757240" w:rsidRDefault="000F6190">
      <w:pPr>
        <w:pStyle w:val="BodyText"/>
        <w:spacing w:before="6"/>
      </w:pPr>
    </w:p>
    <w:p w14:paraId="3B127332" w14:textId="77777777" w:rsidR="000F6190" w:rsidRPr="00757240" w:rsidRDefault="007819BB">
      <w:pPr>
        <w:pStyle w:val="ListParagraph"/>
        <w:numPr>
          <w:ilvl w:val="1"/>
          <w:numId w:val="15"/>
        </w:numPr>
        <w:tabs>
          <w:tab w:val="left" w:pos="1167"/>
        </w:tabs>
        <w:ind w:right="113"/>
        <w:rPr>
          <w:color w:val="404040"/>
        </w:rPr>
      </w:pPr>
      <w:r w:rsidRPr="00757240">
        <w:t>to approve significant interim changes to the risk-based Internal Audit Plan and</w:t>
      </w:r>
      <w:r w:rsidRPr="00757240">
        <w:rPr>
          <w:spacing w:val="1"/>
        </w:rPr>
        <w:t xml:space="preserve"> </w:t>
      </w:r>
      <w:r w:rsidRPr="00757240">
        <w:t>resource</w:t>
      </w:r>
      <w:r w:rsidRPr="00757240">
        <w:rPr>
          <w:spacing w:val="1"/>
        </w:rPr>
        <w:t xml:space="preserve"> </w:t>
      </w:r>
      <w:proofErr w:type="gramStart"/>
      <w:r w:rsidRPr="00757240">
        <w:t>requirements;</w:t>
      </w:r>
      <w:proofErr w:type="gramEnd"/>
    </w:p>
    <w:p w14:paraId="4DDA18A2" w14:textId="77777777" w:rsidR="000F6190" w:rsidRPr="00757240" w:rsidRDefault="000F6190">
      <w:pPr>
        <w:pStyle w:val="BodyText"/>
      </w:pPr>
    </w:p>
    <w:p w14:paraId="42EFE607" w14:textId="77777777" w:rsidR="000F6190" w:rsidRPr="00757240" w:rsidRDefault="007819BB">
      <w:pPr>
        <w:pStyle w:val="ListParagraph"/>
        <w:numPr>
          <w:ilvl w:val="1"/>
          <w:numId w:val="15"/>
        </w:numPr>
        <w:tabs>
          <w:tab w:val="left" w:pos="1167"/>
        </w:tabs>
        <w:ind w:right="108"/>
        <w:rPr>
          <w:color w:val="404040"/>
        </w:rPr>
      </w:pPr>
      <w:r w:rsidRPr="00757240">
        <w:t>to make appropriate enquiries of both management and the Audit and Risk Manager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22"/>
        </w:rPr>
        <w:t xml:space="preserve"> </w:t>
      </w:r>
      <w:r w:rsidRPr="00757240">
        <w:t>determine</w:t>
      </w:r>
      <w:r w:rsidRPr="00757240">
        <w:rPr>
          <w:spacing w:val="22"/>
        </w:rPr>
        <w:t xml:space="preserve"> </w:t>
      </w:r>
      <w:r w:rsidRPr="00757240">
        <w:t>if</w:t>
      </w:r>
      <w:r w:rsidRPr="00757240">
        <w:rPr>
          <w:spacing w:val="22"/>
        </w:rPr>
        <w:t xml:space="preserve"> </w:t>
      </w:r>
      <w:r w:rsidRPr="00757240">
        <w:t>there</w:t>
      </w:r>
      <w:r w:rsidRPr="00757240">
        <w:rPr>
          <w:spacing w:val="22"/>
        </w:rPr>
        <w:t xml:space="preserve"> </w:t>
      </w:r>
      <w:r w:rsidRPr="00757240">
        <w:t>are</w:t>
      </w:r>
      <w:r w:rsidRPr="00757240">
        <w:rPr>
          <w:spacing w:val="23"/>
        </w:rPr>
        <w:t xml:space="preserve"> </w:t>
      </w:r>
      <w:r w:rsidRPr="00757240">
        <w:t>any</w:t>
      </w:r>
      <w:r w:rsidRPr="00757240">
        <w:rPr>
          <w:spacing w:val="20"/>
        </w:rPr>
        <w:t xml:space="preserve"> </w:t>
      </w:r>
      <w:r w:rsidRPr="00757240">
        <w:t>inappropriate</w:t>
      </w:r>
      <w:r w:rsidRPr="00757240">
        <w:rPr>
          <w:spacing w:val="22"/>
        </w:rPr>
        <w:t xml:space="preserve"> </w:t>
      </w:r>
      <w:r w:rsidRPr="00757240">
        <w:t>scope</w:t>
      </w:r>
      <w:r w:rsidRPr="00757240">
        <w:rPr>
          <w:spacing w:val="23"/>
        </w:rPr>
        <w:t xml:space="preserve"> </w:t>
      </w:r>
      <w:r w:rsidRPr="00757240">
        <w:t>or</w:t>
      </w:r>
      <w:r w:rsidRPr="00757240">
        <w:rPr>
          <w:spacing w:val="19"/>
        </w:rPr>
        <w:t xml:space="preserve"> </w:t>
      </w:r>
      <w:r w:rsidRPr="00757240">
        <w:t>resource</w:t>
      </w:r>
      <w:r w:rsidRPr="00757240">
        <w:rPr>
          <w:spacing w:val="23"/>
        </w:rPr>
        <w:t xml:space="preserve"> </w:t>
      </w:r>
      <w:r w:rsidRPr="00757240">
        <w:t>limitations</w:t>
      </w:r>
      <w:r w:rsidRPr="00757240">
        <w:rPr>
          <w:spacing w:val="20"/>
        </w:rPr>
        <w:t xml:space="preserve"> </w:t>
      </w:r>
      <w:r w:rsidRPr="00757240">
        <w:t>impacting</w:t>
      </w:r>
      <w:r w:rsidRPr="00757240">
        <w:rPr>
          <w:spacing w:val="-59"/>
        </w:rPr>
        <w:t xml:space="preserve"> </w:t>
      </w:r>
      <w:r w:rsidRPr="00757240">
        <w:t>on</w:t>
      </w:r>
      <w:r w:rsidRPr="00757240">
        <w:rPr>
          <w:spacing w:val="-3"/>
        </w:rPr>
        <w:t xml:space="preserve"> </w:t>
      </w:r>
      <w:r w:rsidRPr="00757240">
        <w:t>the</w:t>
      </w:r>
      <w:r w:rsidRPr="00757240">
        <w:rPr>
          <w:spacing w:val="2"/>
        </w:rPr>
        <w:t xml:space="preserve"> </w:t>
      </w:r>
      <w:r w:rsidRPr="00757240">
        <w:t>work</w:t>
      </w:r>
      <w:r w:rsidRPr="00757240">
        <w:rPr>
          <w:spacing w:val="-4"/>
        </w:rPr>
        <w:t xml:space="preserve"> </w:t>
      </w:r>
      <w:r w:rsidRPr="00757240">
        <w:t>of</w:t>
      </w:r>
      <w:r w:rsidRPr="00757240">
        <w:rPr>
          <w:spacing w:val="-3"/>
        </w:rPr>
        <w:t xml:space="preserve"> </w:t>
      </w:r>
      <w:r w:rsidRPr="00757240">
        <w:t xml:space="preserve">Internal </w:t>
      </w:r>
      <w:proofErr w:type="gramStart"/>
      <w:r w:rsidRPr="00757240">
        <w:t>Audit;</w:t>
      </w:r>
      <w:proofErr w:type="gramEnd"/>
    </w:p>
    <w:p w14:paraId="2D7032AD" w14:textId="77777777" w:rsidR="00992CF8" w:rsidRPr="00757240" w:rsidRDefault="00992CF8" w:rsidP="006869EF">
      <w:pPr>
        <w:pStyle w:val="ListParagraph"/>
        <w:tabs>
          <w:tab w:val="left" w:pos="1167"/>
        </w:tabs>
        <w:ind w:left="1166" w:right="108" w:firstLine="0"/>
        <w:jc w:val="left"/>
        <w:rPr>
          <w:color w:val="404040"/>
        </w:rPr>
      </w:pPr>
    </w:p>
    <w:p w14:paraId="085878F5" w14:textId="77777777" w:rsidR="000F6190" w:rsidRPr="00757240" w:rsidRDefault="000F6190">
      <w:pPr>
        <w:jc w:val="both"/>
        <w:sectPr w:rsidR="000F6190" w:rsidRPr="00757240" w:rsidSect="006E6129">
          <w:headerReference w:type="default" r:id="rId16"/>
          <w:pgSz w:w="11910" w:h="16840"/>
          <w:pgMar w:top="680" w:right="1040" w:bottom="280" w:left="1340" w:header="439" w:footer="0" w:gutter="0"/>
          <w:pgNumType w:start="2"/>
          <w:cols w:space="720"/>
        </w:sectPr>
      </w:pPr>
    </w:p>
    <w:p w14:paraId="37198327" w14:textId="77777777" w:rsidR="000F6190" w:rsidRPr="00757240" w:rsidRDefault="007819BB">
      <w:pPr>
        <w:pStyle w:val="ListParagraph"/>
        <w:numPr>
          <w:ilvl w:val="1"/>
          <w:numId w:val="15"/>
        </w:numPr>
        <w:tabs>
          <w:tab w:val="left" w:pos="1167"/>
        </w:tabs>
        <w:spacing w:before="93"/>
        <w:ind w:right="112"/>
        <w:rPr>
          <w:color w:val="404040"/>
        </w:rPr>
      </w:pPr>
      <w:r w:rsidRPr="00757240">
        <w:lastRenderedPageBreak/>
        <w:t>to consider reports from the Audit and Risk Manager on Internal Audit’s activity and</w:t>
      </w:r>
      <w:r w:rsidRPr="00757240">
        <w:rPr>
          <w:spacing w:val="1"/>
        </w:rPr>
        <w:t xml:space="preserve"> </w:t>
      </w:r>
      <w:r w:rsidRPr="00757240">
        <w:t>performance</w:t>
      </w:r>
      <w:r w:rsidRPr="00757240">
        <w:rPr>
          <w:spacing w:val="-3"/>
        </w:rPr>
        <w:t xml:space="preserve"> </w:t>
      </w:r>
      <w:r w:rsidRPr="00757240">
        <w:t>during</w:t>
      </w:r>
      <w:r w:rsidRPr="00757240">
        <w:rPr>
          <w:spacing w:val="6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year.</w:t>
      </w:r>
      <w:r w:rsidRPr="00757240">
        <w:rPr>
          <w:spacing w:val="2"/>
        </w:rPr>
        <w:t xml:space="preserve"> </w:t>
      </w:r>
      <w:r w:rsidRPr="00757240">
        <w:t>These</w:t>
      </w:r>
      <w:r w:rsidRPr="00757240">
        <w:rPr>
          <w:spacing w:val="-3"/>
        </w:rPr>
        <w:t xml:space="preserve"> </w:t>
      </w:r>
      <w:r w:rsidRPr="00757240">
        <w:t xml:space="preserve">will </w:t>
      </w:r>
      <w:proofErr w:type="gramStart"/>
      <w:r w:rsidRPr="00757240">
        <w:t>include:-</w:t>
      </w:r>
      <w:proofErr w:type="gramEnd"/>
    </w:p>
    <w:p w14:paraId="68C92DE1" w14:textId="77777777" w:rsidR="000F6190" w:rsidRPr="00757240" w:rsidRDefault="000F6190">
      <w:pPr>
        <w:pStyle w:val="BodyText"/>
      </w:pPr>
    </w:p>
    <w:p w14:paraId="08F21238" w14:textId="77777777" w:rsidR="000F6190" w:rsidRPr="00757240" w:rsidRDefault="007819BB">
      <w:pPr>
        <w:pStyle w:val="ListParagraph"/>
        <w:numPr>
          <w:ilvl w:val="2"/>
          <w:numId w:val="15"/>
        </w:numPr>
        <w:tabs>
          <w:tab w:val="left" w:pos="1450"/>
        </w:tabs>
        <w:ind w:right="122"/>
      </w:pPr>
      <w:r w:rsidRPr="00757240">
        <w:t>updates on the work of Internal Audit, including key findings, issues of concern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action</w:t>
      </w:r>
      <w:r w:rsidRPr="00757240">
        <w:rPr>
          <w:spacing w:val="2"/>
        </w:rPr>
        <w:t xml:space="preserve"> </w:t>
      </w:r>
      <w:r w:rsidRPr="00757240">
        <w:t>in</w:t>
      </w:r>
      <w:r w:rsidRPr="00757240">
        <w:rPr>
          <w:spacing w:val="-3"/>
        </w:rPr>
        <w:t xml:space="preserve"> </w:t>
      </w:r>
      <w:r w:rsidRPr="00757240">
        <w:t>hand</w:t>
      </w:r>
      <w:r w:rsidRPr="00757240">
        <w:rPr>
          <w:spacing w:val="-2"/>
        </w:rPr>
        <w:t xml:space="preserve"> </w:t>
      </w:r>
      <w:r w:rsidRPr="00757240">
        <w:t>as</w:t>
      </w:r>
      <w:r w:rsidRPr="00757240">
        <w:rPr>
          <w:spacing w:val="-5"/>
        </w:rPr>
        <w:t xml:space="preserve"> </w:t>
      </w:r>
      <w:r w:rsidRPr="00757240">
        <w:t>a</w:t>
      </w:r>
      <w:r w:rsidRPr="00757240">
        <w:rPr>
          <w:spacing w:val="2"/>
        </w:rPr>
        <w:t xml:space="preserve"> </w:t>
      </w:r>
      <w:r w:rsidRPr="00757240">
        <w:t>result</w:t>
      </w:r>
      <w:r w:rsidRPr="00757240">
        <w:rPr>
          <w:spacing w:val="-4"/>
        </w:rPr>
        <w:t xml:space="preserve"> </w:t>
      </w:r>
      <w:r w:rsidRPr="00757240">
        <w:t>of</w:t>
      </w:r>
      <w:r w:rsidRPr="00757240">
        <w:rPr>
          <w:spacing w:val="-3"/>
        </w:rPr>
        <w:t xml:space="preserve"> </w:t>
      </w:r>
      <w:r w:rsidRPr="00757240">
        <w:t>Internal Audit</w:t>
      </w:r>
      <w:r w:rsidRPr="00757240">
        <w:rPr>
          <w:spacing w:val="1"/>
        </w:rPr>
        <w:t xml:space="preserve"> </w:t>
      </w:r>
      <w:proofErr w:type="gramStart"/>
      <w:r w:rsidRPr="00757240">
        <w:t>work;</w:t>
      </w:r>
      <w:proofErr w:type="gramEnd"/>
    </w:p>
    <w:p w14:paraId="49B19D06" w14:textId="77777777" w:rsidR="000F6190" w:rsidRPr="00757240" w:rsidRDefault="000F6190">
      <w:pPr>
        <w:pStyle w:val="BodyText"/>
      </w:pPr>
    </w:p>
    <w:p w14:paraId="3DE1CF3D" w14:textId="77777777" w:rsidR="000F6190" w:rsidRPr="00757240" w:rsidRDefault="007819BB">
      <w:pPr>
        <w:pStyle w:val="ListParagraph"/>
        <w:numPr>
          <w:ilvl w:val="2"/>
          <w:numId w:val="15"/>
        </w:numPr>
        <w:tabs>
          <w:tab w:val="left" w:pos="1450"/>
        </w:tabs>
        <w:ind w:right="120"/>
      </w:pPr>
      <w:r w:rsidRPr="00757240">
        <w:t>regular</w:t>
      </w:r>
      <w:r w:rsidRPr="00757240">
        <w:rPr>
          <w:spacing w:val="1"/>
        </w:rPr>
        <w:t xml:space="preserve"> </w:t>
      </w:r>
      <w:r w:rsidRPr="00757240">
        <w:t>Internal</w:t>
      </w:r>
      <w:r w:rsidRPr="00757240">
        <w:rPr>
          <w:spacing w:val="1"/>
        </w:rPr>
        <w:t xml:space="preserve"> </w:t>
      </w:r>
      <w:r w:rsidRPr="00757240">
        <w:t>Audit</w:t>
      </w:r>
      <w:r w:rsidRPr="00757240">
        <w:rPr>
          <w:spacing w:val="1"/>
        </w:rPr>
        <w:t xml:space="preserve"> </w:t>
      </w:r>
      <w:r w:rsidRPr="00757240">
        <w:t>Progress</w:t>
      </w:r>
      <w:r w:rsidRPr="00757240">
        <w:rPr>
          <w:spacing w:val="1"/>
        </w:rPr>
        <w:t xml:space="preserve"> </w:t>
      </w:r>
      <w:r w:rsidRPr="00757240">
        <w:t>Reports</w:t>
      </w:r>
      <w:r w:rsidRPr="00757240">
        <w:rPr>
          <w:spacing w:val="1"/>
        </w:rPr>
        <w:t xml:space="preserve"> </w:t>
      </w:r>
      <w:r w:rsidRPr="00757240">
        <w:t>(including</w:t>
      </w:r>
      <w:r w:rsidRPr="00757240">
        <w:rPr>
          <w:spacing w:val="1"/>
        </w:rPr>
        <w:t xml:space="preserve"> </w:t>
      </w:r>
      <w:r w:rsidRPr="00757240">
        <w:t>summaries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substantive</w:t>
      </w:r>
      <w:r w:rsidRPr="00757240">
        <w:rPr>
          <w:spacing w:val="1"/>
        </w:rPr>
        <w:t xml:space="preserve"> </w:t>
      </w:r>
      <w:r w:rsidRPr="00757240">
        <w:t>Internal</w:t>
      </w:r>
      <w:r w:rsidRPr="00757240">
        <w:rPr>
          <w:spacing w:val="-6"/>
        </w:rPr>
        <w:t xml:space="preserve"> </w:t>
      </w:r>
      <w:r w:rsidRPr="00757240">
        <w:t>Audit</w:t>
      </w:r>
      <w:r w:rsidRPr="00757240">
        <w:rPr>
          <w:spacing w:val="2"/>
        </w:rPr>
        <w:t xml:space="preserve"> </w:t>
      </w:r>
      <w:r w:rsidRPr="00757240">
        <w:t>reports,</w:t>
      </w:r>
      <w:r w:rsidRPr="00757240">
        <w:rPr>
          <w:spacing w:val="-3"/>
        </w:rPr>
        <w:t xml:space="preserve"> </w:t>
      </w:r>
      <w:r w:rsidRPr="00757240">
        <w:t>as</w:t>
      </w:r>
      <w:r w:rsidRPr="00757240">
        <w:rPr>
          <w:spacing w:val="1"/>
        </w:rPr>
        <w:t xml:space="preserve"> </w:t>
      </w:r>
      <w:r w:rsidRPr="00757240">
        <w:t>requested</w:t>
      </w:r>
      <w:proofErr w:type="gramStart"/>
      <w:r w:rsidRPr="00757240">
        <w:t>);</w:t>
      </w:r>
      <w:proofErr w:type="gramEnd"/>
    </w:p>
    <w:p w14:paraId="1AD82BC2" w14:textId="77777777" w:rsidR="000F6190" w:rsidRPr="00757240" w:rsidRDefault="000F6190">
      <w:pPr>
        <w:pStyle w:val="BodyText"/>
        <w:spacing w:before="11"/>
      </w:pPr>
    </w:p>
    <w:p w14:paraId="721367B9" w14:textId="77777777" w:rsidR="000F6190" w:rsidRPr="00757240" w:rsidRDefault="007819BB">
      <w:pPr>
        <w:pStyle w:val="ListParagraph"/>
        <w:numPr>
          <w:ilvl w:val="2"/>
          <w:numId w:val="15"/>
        </w:numPr>
        <w:tabs>
          <w:tab w:val="left" w:pos="1450"/>
        </w:tabs>
        <w:ind w:right="120"/>
      </w:pPr>
      <w:r w:rsidRPr="00757240">
        <w:t>periodic</w:t>
      </w:r>
      <w:r w:rsidRPr="00757240">
        <w:rPr>
          <w:spacing w:val="1"/>
        </w:rPr>
        <w:t xml:space="preserve"> </w:t>
      </w:r>
      <w:r w:rsidRPr="00757240">
        <w:t>reports</w:t>
      </w:r>
      <w:r w:rsidRPr="00757240">
        <w:rPr>
          <w:spacing w:val="1"/>
        </w:rPr>
        <w:t xml:space="preserve"> </w:t>
      </w:r>
      <w:r w:rsidRPr="00757240">
        <w:t>on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results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Quality</w:t>
      </w:r>
      <w:r w:rsidRPr="00757240">
        <w:rPr>
          <w:spacing w:val="1"/>
        </w:rPr>
        <w:t xml:space="preserve"> </w:t>
      </w:r>
      <w:r w:rsidRPr="00757240">
        <w:t>Assurance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Improvement</w:t>
      </w:r>
      <w:r w:rsidRPr="00757240">
        <w:rPr>
          <w:spacing w:val="1"/>
        </w:rPr>
        <w:t xml:space="preserve"> </w:t>
      </w:r>
      <w:r w:rsidRPr="00757240">
        <w:t>Programme,</w:t>
      </w:r>
      <w:r w:rsidRPr="00757240">
        <w:rPr>
          <w:spacing w:val="-4"/>
        </w:rPr>
        <w:t xml:space="preserve"> </w:t>
      </w:r>
      <w:r w:rsidRPr="00757240">
        <w:t>and</w:t>
      </w:r>
    </w:p>
    <w:p w14:paraId="6D7F1186" w14:textId="77777777" w:rsidR="000F6190" w:rsidRPr="00757240" w:rsidRDefault="000F6190">
      <w:pPr>
        <w:pStyle w:val="BodyText"/>
        <w:spacing w:before="4"/>
      </w:pPr>
    </w:p>
    <w:p w14:paraId="3ED0427B" w14:textId="77777777" w:rsidR="000F6190" w:rsidRPr="00757240" w:rsidRDefault="007819BB">
      <w:pPr>
        <w:pStyle w:val="ListParagraph"/>
        <w:numPr>
          <w:ilvl w:val="2"/>
          <w:numId w:val="15"/>
        </w:numPr>
        <w:tabs>
          <w:tab w:val="left" w:pos="1450"/>
        </w:tabs>
        <w:spacing w:before="1"/>
        <w:ind w:right="112"/>
      </w:pPr>
      <w:r w:rsidRPr="00757240">
        <w:t>reports on instances where the internal audit function does not conform to the</w:t>
      </w:r>
      <w:r w:rsidRPr="00757240">
        <w:rPr>
          <w:spacing w:val="1"/>
        </w:rPr>
        <w:t xml:space="preserve"> </w:t>
      </w:r>
      <w:r w:rsidRPr="00757240">
        <w:t>Public Sector Internal Audit Standards and Local Government Application Note,</w:t>
      </w:r>
      <w:r w:rsidRPr="00757240">
        <w:rPr>
          <w:spacing w:val="1"/>
        </w:rPr>
        <w:t xml:space="preserve"> </w:t>
      </w:r>
      <w:r w:rsidRPr="00757240">
        <w:t>considering whether the non-conformance is significant enough that it must be</w:t>
      </w:r>
      <w:r w:rsidRPr="00757240">
        <w:rPr>
          <w:spacing w:val="1"/>
        </w:rPr>
        <w:t xml:space="preserve"> </w:t>
      </w:r>
      <w:r w:rsidRPr="00757240">
        <w:t>included</w:t>
      </w:r>
      <w:r w:rsidRPr="00757240">
        <w:rPr>
          <w:spacing w:val="-3"/>
        </w:rPr>
        <w:t xml:space="preserve"> </w:t>
      </w:r>
      <w:r w:rsidRPr="00757240">
        <w:t>in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Annual</w:t>
      </w:r>
      <w:r w:rsidRPr="00757240">
        <w:rPr>
          <w:spacing w:val="-6"/>
        </w:rPr>
        <w:t xml:space="preserve"> </w:t>
      </w:r>
      <w:r w:rsidRPr="00757240">
        <w:t>Governance</w:t>
      </w:r>
      <w:r w:rsidRPr="00757240">
        <w:rPr>
          <w:spacing w:val="2"/>
        </w:rPr>
        <w:t xml:space="preserve"> </w:t>
      </w:r>
      <w:proofErr w:type="gramStart"/>
      <w:r w:rsidRPr="00757240">
        <w:t>Statement;</w:t>
      </w:r>
      <w:proofErr w:type="gramEnd"/>
    </w:p>
    <w:p w14:paraId="56934BD0" w14:textId="77777777" w:rsidR="000F6190" w:rsidRPr="00757240" w:rsidRDefault="000F6190">
      <w:pPr>
        <w:pStyle w:val="BodyText"/>
        <w:spacing w:before="8"/>
      </w:pPr>
    </w:p>
    <w:p w14:paraId="6BD05050" w14:textId="77777777" w:rsidR="000F6190" w:rsidRPr="00757240" w:rsidRDefault="007819BB">
      <w:pPr>
        <w:pStyle w:val="ListParagraph"/>
        <w:numPr>
          <w:ilvl w:val="1"/>
          <w:numId w:val="15"/>
        </w:numPr>
        <w:tabs>
          <w:tab w:val="left" w:pos="1161"/>
          <w:tab w:val="left" w:pos="1162"/>
        </w:tabs>
        <w:spacing w:before="1"/>
        <w:ind w:left="1161" w:hanging="361"/>
        <w:jc w:val="left"/>
        <w:rPr>
          <w:color w:val="404040"/>
        </w:rPr>
      </w:pPr>
      <w:r w:rsidRPr="00757240">
        <w:t>to</w:t>
      </w:r>
      <w:r w:rsidRPr="00757240">
        <w:rPr>
          <w:spacing w:val="-1"/>
        </w:rPr>
        <w:t xml:space="preserve"> </w:t>
      </w:r>
      <w:r w:rsidRPr="00757240">
        <w:t>consider</w:t>
      </w:r>
      <w:r w:rsidRPr="00757240">
        <w:rPr>
          <w:spacing w:val="-4"/>
        </w:rPr>
        <w:t xml:space="preserve"> </w:t>
      </w:r>
      <w:r w:rsidRPr="00757240">
        <w:t>the</w:t>
      </w:r>
      <w:r w:rsidRPr="00757240">
        <w:rPr>
          <w:spacing w:val="-4"/>
        </w:rPr>
        <w:t xml:space="preserve"> </w:t>
      </w:r>
      <w:r w:rsidRPr="00757240">
        <w:t>Audit</w:t>
      </w:r>
      <w:r w:rsidRPr="00757240">
        <w:rPr>
          <w:spacing w:val="-5"/>
        </w:rPr>
        <w:t xml:space="preserve"> </w:t>
      </w:r>
      <w:r w:rsidRPr="00757240">
        <w:t>and</w:t>
      </w:r>
      <w:r w:rsidRPr="00757240">
        <w:rPr>
          <w:spacing w:val="4"/>
        </w:rPr>
        <w:t xml:space="preserve"> </w:t>
      </w:r>
      <w:r w:rsidRPr="00757240">
        <w:t>Risk</w:t>
      </w:r>
      <w:r w:rsidRPr="00757240">
        <w:rPr>
          <w:spacing w:val="-2"/>
        </w:rPr>
        <w:t xml:space="preserve"> </w:t>
      </w:r>
      <w:r w:rsidRPr="00757240">
        <w:t>Manager’s</w:t>
      </w:r>
      <w:r w:rsidRPr="00757240">
        <w:rPr>
          <w:spacing w:val="1"/>
        </w:rPr>
        <w:t xml:space="preserve"> </w:t>
      </w:r>
      <w:r w:rsidRPr="00757240">
        <w:t>Annual</w:t>
      </w:r>
      <w:r w:rsidRPr="00757240">
        <w:rPr>
          <w:spacing w:val="-8"/>
        </w:rPr>
        <w:t xml:space="preserve"> </w:t>
      </w:r>
      <w:r w:rsidRPr="00757240">
        <w:t xml:space="preserve">Report, </w:t>
      </w:r>
      <w:proofErr w:type="gramStart"/>
      <w:r w:rsidRPr="00757240">
        <w:t>including:-</w:t>
      </w:r>
      <w:proofErr w:type="gramEnd"/>
    </w:p>
    <w:p w14:paraId="31A60087" w14:textId="77777777" w:rsidR="000F6190" w:rsidRPr="00757240" w:rsidRDefault="000F6190">
      <w:pPr>
        <w:pStyle w:val="BodyText"/>
        <w:spacing w:before="10"/>
      </w:pPr>
    </w:p>
    <w:p w14:paraId="486F116F" w14:textId="77777777" w:rsidR="000F6190" w:rsidRPr="00757240" w:rsidRDefault="007819BB">
      <w:pPr>
        <w:pStyle w:val="ListParagraph"/>
        <w:numPr>
          <w:ilvl w:val="2"/>
          <w:numId w:val="15"/>
        </w:numPr>
        <w:tabs>
          <w:tab w:val="left" w:pos="1450"/>
        </w:tabs>
        <w:ind w:right="106" w:hanging="288"/>
      </w:pPr>
      <w:r w:rsidRPr="00757240">
        <w:t>the statement of the level of conformance with the Public Sector Internal Audit</w:t>
      </w:r>
      <w:r w:rsidRPr="00757240">
        <w:rPr>
          <w:spacing w:val="1"/>
        </w:rPr>
        <w:t xml:space="preserve"> </w:t>
      </w:r>
      <w:r w:rsidRPr="00757240">
        <w:t>Standards and Local Government Application Note and the results of the Quality</w:t>
      </w:r>
      <w:r w:rsidRPr="00757240">
        <w:rPr>
          <w:spacing w:val="1"/>
        </w:rPr>
        <w:t xml:space="preserve"> </w:t>
      </w:r>
      <w:r w:rsidRPr="00757240">
        <w:t>Assurance and Improvement Programme that supports the statement – these will</w:t>
      </w:r>
      <w:r w:rsidRPr="00757240">
        <w:rPr>
          <w:spacing w:val="1"/>
        </w:rPr>
        <w:t xml:space="preserve"> </w:t>
      </w:r>
      <w:r w:rsidRPr="00757240">
        <w:t>indicate</w:t>
      </w:r>
      <w:r w:rsidRPr="00757240">
        <w:rPr>
          <w:spacing w:val="-3"/>
        </w:rPr>
        <w:t xml:space="preserve"> </w:t>
      </w:r>
      <w:r w:rsidRPr="00757240">
        <w:t>the</w:t>
      </w:r>
      <w:r w:rsidRPr="00757240">
        <w:rPr>
          <w:spacing w:val="2"/>
        </w:rPr>
        <w:t xml:space="preserve"> </w:t>
      </w:r>
      <w:r w:rsidRPr="00757240">
        <w:t>reliability of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conclusions</w:t>
      </w:r>
      <w:r w:rsidRPr="00757240">
        <w:rPr>
          <w:spacing w:val="-4"/>
        </w:rPr>
        <w:t xml:space="preserve"> </w:t>
      </w:r>
      <w:r w:rsidRPr="00757240">
        <w:t>of</w:t>
      </w:r>
      <w:r w:rsidRPr="00757240">
        <w:rPr>
          <w:spacing w:val="-4"/>
        </w:rPr>
        <w:t xml:space="preserve"> </w:t>
      </w:r>
      <w:r w:rsidRPr="00757240">
        <w:t>Internal</w:t>
      </w:r>
      <w:r w:rsidRPr="00757240">
        <w:rPr>
          <w:spacing w:val="-5"/>
        </w:rPr>
        <w:t xml:space="preserve"> </w:t>
      </w:r>
      <w:r w:rsidRPr="00757240">
        <w:t>Audit,</w:t>
      </w:r>
      <w:r w:rsidRPr="00757240">
        <w:rPr>
          <w:spacing w:val="-3"/>
        </w:rPr>
        <w:t xml:space="preserve"> </w:t>
      </w:r>
      <w:r w:rsidRPr="00757240">
        <w:t>and</w:t>
      </w:r>
    </w:p>
    <w:p w14:paraId="67FCB9B8" w14:textId="77777777" w:rsidR="000F6190" w:rsidRPr="00757240" w:rsidRDefault="000F6190">
      <w:pPr>
        <w:pStyle w:val="BodyText"/>
        <w:spacing w:before="2"/>
      </w:pPr>
    </w:p>
    <w:p w14:paraId="656DC559" w14:textId="77777777" w:rsidR="000F6190" w:rsidRPr="00757240" w:rsidRDefault="007819BB">
      <w:pPr>
        <w:pStyle w:val="ListParagraph"/>
        <w:numPr>
          <w:ilvl w:val="2"/>
          <w:numId w:val="15"/>
        </w:numPr>
        <w:tabs>
          <w:tab w:val="left" w:pos="1450"/>
        </w:tabs>
        <w:ind w:right="108" w:hanging="288"/>
      </w:pPr>
      <w:r w:rsidRPr="00757240">
        <w:t>the opinion on the overall adequacy and effectiveness of the Council’s framework</w:t>
      </w:r>
      <w:r w:rsidRPr="00757240">
        <w:rPr>
          <w:spacing w:val="1"/>
        </w:rPr>
        <w:t xml:space="preserve"> </w:t>
      </w:r>
      <w:r w:rsidRPr="00757240">
        <w:t>of governance, risk management and control, together with the summary of the</w:t>
      </w:r>
      <w:r w:rsidRPr="00757240">
        <w:rPr>
          <w:spacing w:val="1"/>
        </w:rPr>
        <w:t xml:space="preserve"> </w:t>
      </w:r>
      <w:r w:rsidRPr="00757240">
        <w:t>work supporting the opinion - these will assist the Panel in reviewing the Council’s</w:t>
      </w:r>
      <w:r w:rsidRPr="00757240">
        <w:rPr>
          <w:spacing w:val="-59"/>
        </w:rPr>
        <w:t xml:space="preserve"> </w:t>
      </w:r>
      <w:r w:rsidRPr="00757240">
        <w:t>Annual</w:t>
      </w:r>
      <w:r w:rsidRPr="00757240">
        <w:rPr>
          <w:spacing w:val="-6"/>
        </w:rPr>
        <w:t xml:space="preserve"> </w:t>
      </w:r>
      <w:r w:rsidRPr="00757240">
        <w:t>Governance</w:t>
      </w:r>
      <w:r w:rsidRPr="00757240">
        <w:rPr>
          <w:spacing w:val="-2"/>
        </w:rPr>
        <w:t xml:space="preserve"> </w:t>
      </w:r>
      <w:proofErr w:type="gramStart"/>
      <w:r w:rsidRPr="00757240">
        <w:t>Statement;</w:t>
      </w:r>
      <w:proofErr w:type="gramEnd"/>
    </w:p>
    <w:p w14:paraId="3F38CAB0" w14:textId="77777777" w:rsidR="000F6190" w:rsidRPr="00757240" w:rsidRDefault="000F6190">
      <w:pPr>
        <w:pStyle w:val="BodyText"/>
        <w:spacing w:before="3"/>
      </w:pPr>
    </w:p>
    <w:p w14:paraId="00C4963C" w14:textId="77777777" w:rsidR="000F6190" w:rsidRPr="00757240" w:rsidRDefault="007819BB">
      <w:pPr>
        <w:pStyle w:val="ListParagraph"/>
        <w:numPr>
          <w:ilvl w:val="1"/>
          <w:numId w:val="15"/>
        </w:numPr>
        <w:tabs>
          <w:tab w:val="left" w:pos="1181"/>
        </w:tabs>
        <w:ind w:left="1181" w:right="105"/>
        <w:rPr>
          <w:color w:val="404040"/>
        </w:rPr>
      </w:pPr>
      <w:r w:rsidRPr="00757240">
        <w:t>to receive reports outlining the action taken where the Audit and Risk Manager has</w:t>
      </w:r>
      <w:r w:rsidRPr="00757240">
        <w:rPr>
          <w:spacing w:val="1"/>
        </w:rPr>
        <w:t xml:space="preserve"> </w:t>
      </w:r>
      <w:r w:rsidRPr="00757240">
        <w:t>concluded that management has accepted a level of risk that may be unacceptable</w:t>
      </w:r>
      <w:r w:rsidRPr="00757240">
        <w:rPr>
          <w:spacing w:val="1"/>
        </w:rPr>
        <w:t xml:space="preserve"> </w:t>
      </w:r>
      <w:r w:rsidRPr="00757240">
        <w:t>to the Council or there are concerns about progress with the implementation of</w:t>
      </w:r>
      <w:r w:rsidRPr="00757240">
        <w:rPr>
          <w:spacing w:val="1"/>
        </w:rPr>
        <w:t xml:space="preserve"> </w:t>
      </w:r>
      <w:r w:rsidRPr="00757240">
        <w:t>agreed</w:t>
      </w:r>
      <w:r w:rsidRPr="00757240">
        <w:rPr>
          <w:spacing w:val="-3"/>
        </w:rPr>
        <w:t xml:space="preserve"> </w:t>
      </w:r>
      <w:proofErr w:type="gramStart"/>
      <w:r w:rsidRPr="00757240">
        <w:t>actions;</w:t>
      </w:r>
      <w:proofErr w:type="gramEnd"/>
    </w:p>
    <w:p w14:paraId="10C43C8A" w14:textId="77777777" w:rsidR="000F6190" w:rsidRPr="00757240" w:rsidRDefault="000F6190">
      <w:pPr>
        <w:pStyle w:val="BodyText"/>
        <w:spacing w:before="9"/>
      </w:pPr>
    </w:p>
    <w:p w14:paraId="53532B36" w14:textId="77777777" w:rsidR="000F6190" w:rsidRPr="00757240" w:rsidRDefault="007819BB">
      <w:pPr>
        <w:pStyle w:val="ListParagraph"/>
        <w:numPr>
          <w:ilvl w:val="1"/>
          <w:numId w:val="15"/>
        </w:numPr>
        <w:tabs>
          <w:tab w:val="left" w:pos="1181"/>
        </w:tabs>
        <w:ind w:left="1181" w:right="120"/>
        <w:rPr>
          <w:color w:val="404040"/>
        </w:rPr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contribute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Quality</w:t>
      </w:r>
      <w:r w:rsidRPr="00757240">
        <w:rPr>
          <w:spacing w:val="1"/>
        </w:rPr>
        <w:t xml:space="preserve"> </w:t>
      </w:r>
      <w:r w:rsidRPr="00757240">
        <w:t>Assurance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Improvement</w:t>
      </w:r>
      <w:r w:rsidRPr="00757240">
        <w:rPr>
          <w:spacing w:val="1"/>
        </w:rPr>
        <w:t xml:space="preserve"> </w:t>
      </w:r>
      <w:r w:rsidRPr="00757240">
        <w:t>Programme</w:t>
      </w:r>
      <w:r w:rsidRPr="00757240">
        <w:rPr>
          <w:spacing w:val="1"/>
        </w:rPr>
        <w:t xml:space="preserve"> </w:t>
      </w:r>
      <w:proofErr w:type="gramStart"/>
      <w:r w:rsidRPr="00757240">
        <w:t>and</w:t>
      </w:r>
      <w:r w:rsidRPr="00757240">
        <w:rPr>
          <w:spacing w:val="1"/>
        </w:rPr>
        <w:t xml:space="preserve"> </w:t>
      </w:r>
      <w:r w:rsidRPr="00757240">
        <w:t>in</w:t>
      </w:r>
      <w:r w:rsidRPr="00757240">
        <w:rPr>
          <w:spacing w:val="1"/>
        </w:rPr>
        <w:t xml:space="preserve"> </w:t>
      </w:r>
      <w:r w:rsidRPr="00757240">
        <w:t>particular, to</w:t>
      </w:r>
      <w:proofErr w:type="gramEnd"/>
      <w:r w:rsidRPr="00757240">
        <w:t xml:space="preserve"> the external quality assessment of Internal Audit that takes place at</w:t>
      </w:r>
      <w:r w:rsidRPr="00757240">
        <w:rPr>
          <w:spacing w:val="1"/>
        </w:rPr>
        <w:t xml:space="preserve"> </w:t>
      </w:r>
      <w:r w:rsidRPr="00757240">
        <w:t>least</w:t>
      </w:r>
      <w:r w:rsidRPr="00757240">
        <w:rPr>
          <w:spacing w:val="-3"/>
        </w:rPr>
        <w:t xml:space="preserve"> </w:t>
      </w:r>
      <w:r w:rsidRPr="00757240">
        <w:t>once</w:t>
      </w:r>
      <w:r w:rsidRPr="00757240">
        <w:rPr>
          <w:spacing w:val="-2"/>
        </w:rPr>
        <w:t xml:space="preserve"> </w:t>
      </w:r>
      <w:r w:rsidRPr="00757240">
        <w:t>every</w:t>
      </w:r>
      <w:r w:rsidRPr="00757240">
        <w:rPr>
          <w:spacing w:val="-4"/>
        </w:rPr>
        <w:t xml:space="preserve"> </w:t>
      </w:r>
      <w:r w:rsidRPr="00757240">
        <w:t>five</w:t>
      </w:r>
      <w:r w:rsidRPr="00757240">
        <w:rPr>
          <w:spacing w:val="-3"/>
        </w:rPr>
        <w:t xml:space="preserve"> </w:t>
      </w:r>
      <w:r w:rsidRPr="00757240">
        <w:t>years,</w:t>
      </w:r>
      <w:r w:rsidRPr="00757240">
        <w:rPr>
          <w:spacing w:val="-3"/>
        </w:rPr>
        <w:t xml:space="preserve"> </w:t>
      </w:r>
      <w:r w:rsidRPr="00757240">
        <w:t>and</w:t>
      </w:r>
    </w:p>
    <w:p w14:paraId="38AD9AFC" w14:textId="77777777" w:rsidR="000F6190" w:rsidRPr="00757240" w:rsidRDefault="000F6190">
      <w:pPr>
        <w:pStyle w:val="BodyText"/>
        <w:spacing w:before="1"/>
      </w:pPr>
    </w:p>
    <w:p w14:paraId="771F87F7" w14:textId="77777777" w:rsidR="000F6190" w:rsidRPr="00757240" w:rsidRDefault="007819BB">
      <w:pPr>
        <w:pStyle w:val="ListParagraph"/>
        <w:numPr>
          <w:ilvl w:val="1"/>
          <w:numId w:val="15"/>
        </w:numPr>
        <w:tabs>
          <w:tab w:val="left" w:pos="1167"/>
        </w:tabs>
        <w:spacing w:line="242" w:lineRule="auto"/>
        <w:ind w:right="105"/>
        <w:rPr>
          <w:color w:val="404040"/>
        </w:rPr>
      </w:pPr>
      <w:r w:rsidRPr="00757240">
        <w:t>to support the development of effective communication with the Audit and</w:t>
      </w:r>
      <w:r w:rsidRPr="00757240">
        <w:rPr>
          <w:spacing w:val="1"/>
        </w:rPr>
        <w:t xml:space="preserve"> </w:t>
      </w:r>
      <w:r w:rsidRPr="00757240">
        <w:t>Risk</w:t>
      </w:r>
      <w:r w:rsidRPr="00757240">
        <w:rPr>
          <w:spacing w:val="1"/>
        </w:rPr>
        <w:t xml:space="preserve"> </w:t>
      </w:r>
      <w:r w:rsidRPr="00757240">
        <w:t>Manager.</w:t>
      </w:r>
    </w:p>
    <w:p w14:paraId="0FB00771" w14:textId="77777777" w:rsidR="000F6190" w:rsidRPr="00757240" w:rsidRDefault="000F6190">
      <w:pPr>
        <w:pStyle w:val="BodyText"/>
        <w:spacing w:before="6"/>
      </w:pPr>
    </w:p>
    <w:p w14:paraId="6F1A4580" w14:textId="77777777" w:rsidR="000F6190" w:rsidRPr="00757240" w:rsidRDefault="007819BB">
      <w:pPr>
        <w:pStyle w:val="ListParagraph"/>
        <w:numPr>
          <w:ilvl w:val="0"/>
          <w:numId w:val="15"/>
        </w:numPr>
        <w:tabs>
          <w:tab w:val="left" w:pos="806"/>
          <w:tab w:val="left" w:pos="807"/>
        </w:tabs>
        <w:spacing w:before="1"/>
        <w:rPr>
          <w:b/>
        </w:rPr>
      </w:pPr>
      <w:r w:rsidRPr="00757240">
        <w:rPr>
          <w:b/>
        </w:rPr>
        <w:t>External</w:t>
      </w:r>
      <w:r w:rsidRPr="00757240">
        <w:rPr>
          <w:b/>
          <w:spacing w:val="-1"/>
        </w:rPr>
        <w:t xml:space="preserve"> </w:t>
      </w:r>
      <w:r w:rsidRPr="00757240">
        <w:rPr>
          <w:b/>
        </w:rPr>
        <w:t>Audit</w:t>
      </w:r>
    </w:p>
    <w:p w14:paraId="5DE93C54" w14:textId="77777777" w:rsidR="000F6190" w:rsidRPr="00757240" w:rsidRDefault="000F6190">
      <w:pPr>
        <w:pStyle w:val="BodyText"/>
        <w:spacing w:before="9"/>
        <w:rPr>
          <w:b/>
        </w:rPr>
      </w:pPr>
    </w:p>
    <w:p w14:paraId="57BC5408" w14:textId="77777777" w:rsidR="000F6190" w:rsidRPr="00757240" w:rsidRDefault="007819BB">
      <w:pPr>
        <w:pStyle w:val="BodyText"/>
        <w:ind w:left="806"/>
      </w:pPr>
      <w:r w:rsidRPr="00757240">
        <w:t>The</w:t>
      </w:r>
      <w:r w:rsidRPr="00757240">
        <w:rPr>
          <w:spacing w:val="-3"/>
        </w:rPr>
        <w:t xml:space="preserve"> </w:t>
      </w:r>
      <w:r w:rsidRPr="00757240">
        <w:t>Audit</w:t>
      </w:r>
      <w:r w:rsidRPr="00757240">
        <w:rPr>
          <w:spacing w:val="-4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Scrutiny</w:t>
      </w:r>
      <w:r w:rsidRPr="00757240">
        <w:rPr>
          <w:spacing w:val="-1"/>
        </w:rPr>
        <w:t xml:space="preserve"> </w:t>
      </w:r>
      <w:r w:rsidRPr="00757240">
        <w:t>Panel’s remit</w:t>
      </w:r>
      <w:r w:rsidRPr="00757240">
        <w:rPr>
          <w:spacing w:val="1"/>
        </w:rPr>
        <w:t xml:space="preserve"> </w:t>
      </w:r>
      <w:r w:rsidRPr="00757240">
        <w:t>in</w:t>
      </w:r>
      <w:r w:rsidRPr="00757240">
        <w:rPr>
          <w:spacing w:val="-3"/>
        </w:rPr>
        <w:t xml:space="preserve"> </w:t>
      </w:r>
      <w:r w:rsidRPr="00757240">
        <w:t>relation</w:t>
      </w:r>
      <w:r w:rsidRPr="00757240">
        <w:rPr>
          <w:spacing w:val="-3"/>
        </w:rPr>
        <w:t xml:space="preserve"> </w:t>
      </w:r>
      <w:r w:rsidRPr="00757240">
        <w:t>to</w:t>
      </w:r>
      <w:r w:rsidRPr="00757240">
        <w:rPr>
          <w:spacing w:val="-7"/>
        </w:rPr>
        <w:t xml:space="preserve"> </w:t>
      </w:r>
      <w:r w:rsidRPr="00757240">
        <w:t>External</w:t>
      </w:r>
      <w:r w:rsidRPr="00757240">
        <w:rPr>
          <w:spacing w:val="-6"/>
        </w:rPr>
        <w:t xml:space="preserve"> </w:t>
      </w:r>
      <w:r w:rsidRPr="00757240">
        <w:t>Audit</w:t>
      </w:r>
      <w:r w:rsidRPr="00757240">
        <w:rPr>
          <w:spacing w:val="1"/>
        </w:rPr>
        <w:t xml:space="preserve"> </w:t>
      </w:r>
      <w:proofErr w:type="gramStart"/>
      <w:r w:rsidRPr="00757240">
        <w:t>is:-</w:t>
      </w:r>
      <w:proofErr w:type="gramEnd"/>
    </w:p>
    <w:p w14:paraId="6EF097DC" w14:textId="77777777" w:rsidR="000F6190" w:rsidRPr="00757240" w:rsidRDefault="000F6190">
      <w:pPr>
        <w:pStyle w:val="BodyText"/>
        <w:spacing w:before="5"/>
      </w:pPr>
    </w:p>
    <w:p w14:paraId="1EFED4C6" w14:textId="77777777" w:rsidR="000F6190" w:rsidRPr="00757240" w:rsidRDefault="007819BB">
      <w:pPr>
        <w:pStyle w:val="ListParagraph"/>
        <w:numPr>
          <w:ilvl w:val="1"/>
          <w:numId w:val="15"/>
        </w:numPr>
        <w:tabs>
          <w:tab w:val="left" w:pos="1167"/>
        </w:tabs>
        <w:spacing w:line="237" w:lineRule="auto"/>
        <w:ind w:right="119"/>
        <w:rPr>
          <w:color w:val="404040"/>
        </w:rPr>
      </w:pPr>
      <w:r w:rsidRPr="00757240">
        <w:t>to consider the External Auditor’s Annual Plan and all relevant reports issued to</w:t>
      </w:r>
      <w:r w:rsidRPr="00757240">
        <w:rPr>
          <w:spacing w:val="1"/>
        </w:rPr>
        <w:t xml:space="preserve"> </w:t>
      </w:r>
      <w:r w:rsidRPr="00757240">
        <w:t>those</w:t>
      </w:r>
      <w:r w:rsidRPr="00757240">
        <w:rPr>
          <w:spacing w:val="3"/>
        </w:rPr>
        <w:t xml:space="preserve"> </w:t>
      </w:r>
      <w:r w:rsidRPr="00757240">
        <w:t>charged</w:t>
      </w:r>
      <w:r w:rsidRPr="00757240">
        <w:rPr>
          <w:spacing w:val="2"/>
        </w:rPr>
        <w:t xml:space="preserve"> </w:t>
      </w:r>
      <w:r w:rsidRPr="00757240">
        <w:t>with</w:t>
      </w:r>
      <w:r w:rsidRPr="00757240">
        <w:rPr>
          <w:spacing w:val="-2"/>
        </w:rPr>
        <w:t xml:space="preserve"> </w:t>
      </w:r>
      <w:proofErr w:type="gramStart"/>
      <w:r w:rsidRPr="00757240">
        <w:t>governance;</w:t>
      </w:r>
      <w:proofErr w:type="gramEnd"/>
    </w:p>
    <w:p w14:paraId="31358187" w14:textId="77777777" w:rsidR="000F6190" w:rsidRPr="00757240" w:rsidRDefault="000F6190">
      <w:pPr>
        <w:pStyle w:val="BodyText"/>
        <w:spacing w:before="3"/>
      </w:pPr>
    </w:p>
    <w:p w14:paraId="6CB6EA76" w14:textId="77777777" w:rsidR="000F6190" w:rsidRPr="00757240" w:rsidRDefault="007819BB">
      <w:pPr>
        <w:pStyle w:val="ListParagraph"/>
        <w:numPr>
          <w:ilvl w:val="1"/>
          <w:numId w:val="15"/>
        </w:numPr>
        <w:tabs>
          <w:tab w:val="left" w:pos="1167"/>
        </w:tabs>
        <w:ind w:right="121"/>
        <w:rPr>
          <w:color w:val="404040"/>
        </w:rPr>
      </w:pPr>
      <w:r w:rsidRPr="00757240">
        <w:t>to comment on the scope and depth of external audit work and to ensure it gives</w:t>
      </w:r>
      <w:r w:rsidRPr="00757240">
        <w:rPr>
          <w:spacing w:val="1"/>
        </w:rPr>
        <w:t xml:space="preserve"> </w:t>
      </w:r>
      <w:r w:rsidRPr="00757240">
        <w:t>value</w:t>
      </w:r>
      <w:r w:rsidRPr="00757240">
        <w:rPr>
          <w:spacing w:val="-2"/>
        </w:rPr>
        <w:t xml:space="preserve"> </w:t>
      </w:r>
      <w:r w:rsidRPr="00757240">
        <w:t>for</w:t>
      </w:r>
      <w:r w:rsidRPr="00757240">
        <w:rPr>
          <w:spacing w:val="-6"/>
        </w:rPr>
        <w:t xml:space="preserve"> </w:t>
      </w:r>
      <w:r w:rsidRPr="00757240">
        <w:t>money,</w:t>
      </w:r>
      <w:r w:rsidRPr="00757240">
        <w:rPr>
          <w:spacing w:val="-3"/>
        </w:rPr>
        <w:t xml:space="preserve"> </w:t>
      </w:r>
      <w:r w:rsidRPr="00757240">
        <w:t>and</w:t>
      </w:r>
    </w:p>
    <w:p w14:paraId="404DA994" w14:textId="77777777" w:rsidR="000F6190" w:rsidRPr="00757240" w:rsidRDefault="000F6190">
      <w:pPr>
        <w:pStyle w:val="BodyText"/>
        <w:spacing w:before="11"/>
      </w:pPr>
    </w:p>
    <w:p w14:paraId="7E6F5E37" w14:textId="77777777" w:rsidR="000F6190" w:rsidRPr="00757240" w:rsidRDefault="007819BB">
      <w:pPr>
        <w:pStyle w:val="ListParagraph"/>
        <w:numPr>
          <w:ilvl w:val="1"/>
          <w:numId w:val="15"/>
        </w:numPr>
        <w:tabs>
          <w:tab w:val="left" w:pos="1167"/>
        </w:tabs>
        <w:ind w:right="112"/>
        <w:rPr>
          <w:color w:val="404040"/>
        </w:rPr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advise,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make</w:t>
      </w:r>
      <w:r w:rsidRPr="00757240">
        <w:rPr>
          <w:spacing w:val="1"/>
        </w:rPr>
        <w:t xml:space="preserve"> </w:t>
      </w:r>
      <w:r w:rsidRPr="00757240">
        <w:t>recommendations</w:t>
      </w:r>
      <w:r w:rsidRPr="00757240">
        <w:rPr>
          <w:spacing w:val="1"/>
        </w:rPr>
        <w:t xml:space="preserve"> </w:t>
      </w:r>
      <w:r w:rsidRPr="00757240">
        <w:t>as</w:t>
      </w:r>
      <w:r w:rsidRPr="00757240">
        <w:rPr>
          <w:spacing w:val="1"/>
        </w:rPr>
        <w:t xml:space="preserve"> </w:t>
      </w:r>
      <w:r w:rsidRPr="00757240">
        <w:t>appropriate,</w:t>
      </w:r>
      <w:r w:rsidRPr="00757240">
        <w:rPr>
          <w:spacing w:val="1"/>
        </w:rPr>
        <w:t xml:space="preserve"> </w:t>
      </w:r>
      <w:r w:rsidRPr="00757240">
        <w:t>on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effectiveness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relationships</w:t>
      </w:r>
      <w:r w:rsidRPr="00757240">
        <w:rPr>
          <w:spacing w:val="1"/>
        </w:rPr>
        <w:t xml:space="preserve"> </w:t>
      </w:r>
      <w:r w:rsidRPr="00757240">
        <w:t>between</w:t>
      </w:r>
      <w:r w:rsidRPr="00757240">
        <w:rPr>
          <w:spacing w:val="1"/>
        </w:rPr>
        <w:t xml:space="preserve"> </w:t>
      </w:r>
      <w:r w:rsidRPr="00757240">
        <w:t>External</w:t>
      </w:r>
      <w:r w:rsidRPr="00757240">
        <w:rPr>
          <w:spacing w:val="1"/>
        </w:rPr>
        <w:t xml:space="preserve"> </w:t>
      </w:r>
      <w:r w:rsidRPr="00757240">
        <w:t>Audit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Internal</w:t>
      </w:r>
      <w:r w:rsidRPr="00757240">
        <w:rPr>
          <w:spacing w:val="1"/>
        </w:rPr>
        <w:t xml:space="preserve"> </w:t>
      </w:r>
      <w:r w:rsidRPr="00757240">
        <w:t>Audit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other</w:t>
      </w:r>
      <w:r w:rsidRPr="00757240">
        <w:rPr>
          <w:spacing w:val="1"/>
        </w:rPr>
        <w:t xml:space="preserve"> </w:t>
      </w:r>
      <w:r w:rsidRPr="00757240">
        <w:t>inspection</w:t>
      </w:r>
      <w:r w:rsidRPr="00757240">
        <w:rPr>
          <w:spacing w:val="1"/>
        </w:rPr>
        <w:t xml:space="preserve"> </w:t>
      </w:r>
      <w:r w:rsidRPr="00757240">
        <w:t>agencies or</w:t>
      </w:r>
      <w:r w:rsidRPr="00757240">
        <w:rPr>
          <w:spacing w:val="-1"/>
        </w:rPr>
        <w:t xml:space="preserve"> </w:t>
      </w:r>
      <w:r w:rsidRPr="00757240">
        <w:t>relevant</w:t>
      </w:r>
      <w:r w:rsidRPr="00757240">
        <w:rPr>
          <w:spacing w:val="-3"/>
        </w:rPr>
        <w:t xml:space="preserve"> </w:t>
      </w:r>
      <w:r w:rsidRPr="00757240">
        <w:t>bodies.</w:t>
      </w:r>
    </w:p>
    <w:p w14:paraId="117E60D0" w14:textId="77777777" w:rsidR="000F6190" w:rsidRPr="00757240" w:rsidRDefault="000F6190">
      <w:pPr>
        <w:pStyle w:val="BodyText"/>
        <w:spacing w:before="1"/>
      </w:pPr>
    </w:p>
    <w:p w14:paraId="3854D6B7" w14:textId="77777777" w:rsidR="000F6190" w:rsidRPr="00757240" w:rsidRDefault="007819BB">
      <w:pPr>
        <w:pStyle w:val="ListParagraph"/>
        <w:numPr>
          <w:ilvl w:val="0"/>
          <w:numId w:val="15"/>
        </w:numPr>
        <w:tabs>
          <w:tab w:val="left" w:pos="806"/>
          <w:tab w:val="left" w:pos="807"/>
        </w:tabs>
        <w:rPr>
          <w:b/>
        </w:rPr>
      </w:pPr>
      <w:r w:rsidRPr="00757240">
        <w:rPr>
          <w:b/>
        </w:rPr>
        <w:t>Financial</w:t>
      </w:r>
      <w:r w:rsidRPr="00757240">
        <w:rPr>
          <w:b/>
          <w:spacing w:val="-3"/>
        </w:rPr>
        <w:t xml:space="preserve"> </w:t>
      </w:r>
      <w:r w:rsidRPr="00757240">
        <w:rPr>
          <w:b/>
        </w:rPr>
        <w:t>Reporting</w:t>
      </w:r>
    </w:p>
    <w:p w14:paraId="29BE0B70" w14:textId="77777777" w:rsidR="000F6190" w:rsidRPr="00757240" w:rsidRDefault="000F6190">
      <w:pPr>
        <w:pStyle w:val="BodyText"/>
        <w:spacing w:before="10"/>
        <w:rPr>
          <w:b/>
        </w:rPr>
      </w:pPr>
    </w:p>
    <w:p w14:paraId="7AC9A32C" w14:textId="77777777" w:rsidR="000F6190" w:rsidRPr="00757240" w:rsidRDefault="007819BB">
      <w:pPr>
        <w:pStyle w:val="BodyText"/>
        <w:ind w:left="806"/>
      </w:pPr>
      <w:r w:rsidRPr="00757240">
        <w:t>The</w:t>
      </w:r>
      <w:r w:rsidRPr="00757240">
        <w:rPr>
          <w:spacing w:val="-4"/>
        </w:rPr>
        <w:t xml:space="preserve"> </w:t>
      </w:r>
      <w:r w:rsidRPr="00757240">
        <w:t>Audit</w:t>
      </w:r>
      <w:r w:rsidRPr="00757240">
        <w:rPr>
          <w:spacing w:val="-4"/>
        </w:rPr>
        <w:t xml:space="preserve"> </w:t>
      </w:r>
      <w:r w:rsidRPr="00757240">
        <w:t>and Scrutiny</w:t>
      </w:r>
      <w:r w:rsidRPr="00757240">
        <w:rPr>
          <w:spacing w:val="-1"/>
        </w:rPr>
        <w:t xml:space="preserve"> </w:t>
      </w:r>
      <w:r w:rsidRPr="00757240">
        <w:t>Panel’s remit in</w:t>
      </w:r>
      <w:r w:rsidRPr="00757240">
        <w:rPr>
          <w:spacing w:val="-3"/>
        </w:rPr>
        <w:t xml:space="preserve"> </w:t>
      </w:r>
      <w:r w:rsidRPr="00757240">
        <w:t>relation</w:t>
      </w:r>
      <w:r w:rsidRPr="00757240">
        <w:rPr>
          <w:spacing w:val="-3"/>
        </w:rPr>
        <w:t xml:space="preserve"> </w:t>
      </w:r>
      <w:r w:rsidRPr="00757240">
        <w:t>to</w:t>
      </w:r>
      <w:r w:rsidRPr="00757240">
        <w:rPr>
          <w:spacing w:val="-9"/>
        </w:rPr>
        <w:t xml:space="preserve"> </w:t>
      </w:r>
      <w:r w:rsidRPr="00757240">
        <w:t>financial</w:t>
      </w:r>
      <w:r w:rsidRPr="00757240">
        <w:rPr>
          <w:spacing w:val="-1"/>
        </w:rPr>
        <w:t xml:space="preserve"> </w:t>
      </w:r>
      <w:r w:rsidRPr="00757240">
        <w:t>reporting</w:t>
      </w:r>
      <w:r w:rsidRPr="00757240">
        <w:rPr>
          <w:spacing w:val="-3"/>
        </w:rPr>
        <w:t xml:space="preserve"> </w:t>
      </w:r>
      <w:proofErr w:type="gramStart"/>
      <w:r w:rsidRPr="00757240">
        <w:t>is:-</w:t>
      </w:r>
      <w:proofErr w:type="gramEnd"/>
    </w:p>
    <w:p w14:paraId="5D892E66" w14:textId="77777777" w:rsidR="006869EF" w:rsidRPr="00757240" w:rsidRDefault="006869EF">
      <w:pPr>
        <w:pStyle w:val="BodyText"/>
        <w:ind w:left="806"/>
      </w:pPr>
    </w:p>
    <w:p w14:paraId="2F96A765" w14:textId="77777777" w:rsidR="006869EF" w:rsidRPr="00757240" w:rsidRDefault="006869EF">
      <w:pPr>
        <w:pStyle w:val="BodyText"/>
        <w:ind w:left="806"/>
      </w:pPr>
    </w:p>
    <w:p w14:paraId="2485C6DF" w14:textId="77777777" w:rsidR="000F6190" w:rsidRPr="00757240" w:rsidRDefault="000F6190">
      <w:pPr>
        <w:sectPr w:rsidR="000F6190" w:rsidRPr="00757240">
          <w:pgSz w:w="11910" w:h="16840"/>
          <w:pgMar w:top="680" w:right="1040" w:bottom="280" w:left="1340" w:header="439" w:footer="0" w:gutter="0"/>
          <w:cols w:space="720"/>
        </w:sectPr>
      </w:pPr>
    </w:p>
    <w:p w14:paraId="0122BFB4" w14:textId="77777777" w:rsidR="000F6190" w:rsidRPr="00757240" w:rsidRDefault="007819BB">
      <w:pPr>
        <w:pStyle w:val="ListParagraph"/>
        <w:numPr>
          <w:ilvl w:val="1"/>
          <w:numId w:val="15"/>
        </w:numPr>
        <w:tabs>
          <w:tab w:val="left" w:pos="1167"/>
        </w:tabs>
        <w:spacing w:before="93"/>
        <w:ind w:right="117"/>
        <w:rPr>
          <w:color w:val="404040"/>
        </w:rPr>
      </w:pPr>
      <w:r w:rsidRPr="00757240">
        <w:lastRenderedPageBreak/>
        <w:t>to</w:t>
      </w:r>
      <w:r w:rsidRPr="00757240">
        <w:rPr>
          <w:spacing w:val="1"/>
        </w:rPr>
        <w:t xml:space="preserve"> </w:t>
      </w:r>
      <w:r w:rsidRPr="00757240">
        <w:t>review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Annual</w:t>
      </w:r>
      <w:r w:rsidRPr="00757240">
        <w:rPr>
          <w:spacing w:val="1"/>
        </w:rPr>
        <w:t xml:space="preserve"> </w:t>
      </w:r>
      <w:r w:rsidRPr="00757240">
        <w:t>Statement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Accounts.</w:t>
      </w:r>
      <w:r w:rsidRPr="00757240">
        <w:rPr>
          <w:spacing w:val="1"/>
        </w:rPr>
        <w:t xml:space="preserve"> </w:t>
      </w:r>
      <w:r w:rsidRPr="00757240">
        <w:t>Specifically,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consider</w:t>
      </w:r>
      <w:r w:rsidRPr="00757240">
        <w:rPr>
          <w:spacing w:val="1"/>
        </w:rPr>
        <w:t xml:space="preserve"> </w:t>
      </w:r>
      <w:r w:rsidRPr="00757240">
        <w:t>whether</w:t>
      </w:r>
      <w:r w:rsidRPr="00757240">
        <w:rPr>
          <w:spacing w:val="1"/>
        </w:rPr>
        <w:t xml:space="preserve"> </w:t>
      </w:r>
      <w:r w:rsidRPr="00757240">
        <w:t>appropriate accounting policies have been followed and whether there are concerns</w:t>
      </w:r>
      <w:r w:rsidRPr="00757240">
        <w:rPr>
          <w:spacing w:val="1"/>
        </w:rPr>
        <w:t xml:space="preserve"> </w:t>
      </w:r>
      <w:r w:rsidRPr="00757240">
        <w:t>arising</w:t>
      </w:r>
      <w:r w:rsidRPr="00757240">
        <w:rPr>
          <w:spacing w:val="23"/>
        </w:rPr>
        <w:t xml:space="preserve"> </w:t>
      </w:r>
      <w:r w:rsidRPr="00757240">
        <w:t>from</w:t>
      </w:r>
      <w:r w:rsidRPr="00757240">
        <w:rPr>
          <w:spacing w:val="26"/>
        </w:rPr>
        <w:t xml:space="preserve"> </w:t>
      </w:r>
      <w:r w:rsidRPr="00757240">
        <w:t>the</w:t>
      </w:r>
      <w:r w:rsidRPr="00757240">
        <w:rPr>
          <w:spacing w:val="20"/>
        </w:rPr>
        <w:t xml:space="preserve"> </w:t>
      </w:r>
      <w:r w:rsidRPr="00757240">
        <w:t>financial</w:t>
      </w:r>
      <w:r w:rsidRPr="00757240">
        <w:rPr>
          <w:spacing w:val="21"/>
        </w:rPr>
        <w:t xml:space="preserve"> </w:t>
      </w:r>
      <w:r w:rsidRPr="00757240">
        <w:t>statements,</w:t>
      </w:r>
      <w:r w:rsidRPr="00757240">
        <w:rPr>
          <w:spacing w:val="19"/>
        </w:rPr>
        <w:t xml:space="preserve"> </w:t>
      </w:r>
      <w:r w:rsidRPr="00757240">
        <w:t>or</w:t>
      </w:r>
      <w:r w:rsidRPr="00757240">
        <w:rPr>
          <w:spacing w:val="22"/>
        </w:rPr>
        <w:t xml:space="preserve"> </w:t>
      </w:r>
      <w:r w:rsidRPr="00757240">
        <w:t>from</w:t>
      </w:r>
      <w:r w:rsidRPr="00757240">
        <w:rPr>
          <w:spacing w:val="25"/>
        </w:rPr>
        <w:t xml:space="preserve"> </w:t>
      </w:r>
      <w:r w:rsidRPr="00757240">
        <w:t>the</w:t>
      </w:r>
      <w:r w:rsidRPr="00757240">
        <w:rPr>
          <w:spacing w:val="20"/>
        </w:rPr>
        <w:t xml:space="preserve"> </w:t>
      </w:r>
      <w:r w:rsidRPr="00757240">
        <w:t>audit,</w:t>
      </w:r>
      <w:r w:rsidRPr="00757240">
        <w:rPr>
          <w:spacing w:val="23"/>
        </w:rPr>
        <w:t xml:space="preserve"> </w:t>
      </w:r>
      <w:r w:rsidRPr="00757240">
        <w:t>that</w:t>
      </w:r>
      <w:r w:rsidRPr="00757240">
        <w:rPr>
          <w:spacing w:val="19"/>
        </w:rPr>
        <w:t xml:space="preserve"> </w:t>
      </w:r>
      <w:r w:rsidRPr="00757240">
        <w:t>need</w:t>
      </w:r>
      <w:r w:rsidRPr="00757240">
        <w:rPr>
          <w:spacing w:val="24"/>
        </w:rPr>
        <w:t xml:space="preserve"> </w:t>
      </w:r>
      <w:r w:rsidRPr="00757240">
        <w:t>to</w:t>
      </w:r>
      <w:r w:rsidRPr="00757240">
        <w:rPr>
          <w:spacing w:val="24"/>
        </w:rPr>
        <w:t xml:space="preserve"> </w:t>
      </w:r>
      <w:r w:rsidRPr="00757240">
        <w:t>be</w:t>
      </w:r>
      <w:r w:rsidRPr="00757240">
        <w:rPr>
          <w:spacing w:val="24"/>
        </w:rPr>
        <w:t xml:space="preserve"> </w:t>
      </w:r>
      <w:r w:rsidRPr="00757240">
        <w:t>brought</w:t>
      </w:r>
      <w:r w:rsidRPr="00757240">
        <w:rPr>
          <w:spacing w:val="23"/>
        </w:rPr>
        <w:t xml:space="preserve"> </w:t>
      </w:r>
      <w:r w:rsidRPr="00757240">
        <w:t>to</w:t>
      </w:r>
      <w:r w:rsidRPr="00757240">
        <w:rPr>
          <w:spacing w:val="-58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attention</w:t>
      </w:r>
      <w:r w:rsidRPr="00757240">
        <w:rPr>
          <w:spacing w:val="-2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Council,</w:t>
      </w:r>
      <w:r w:rsidRPr="00757240">
        <w:rPr>
          <w:spacing w:val="-3"/>
        </w:rPr>
        <w:t xml:space="preserve"> </w:t>
      </w:r>
      <w:r w:rsidRPr="00757240">
        <w:t>and</w:t>
      </w:r>
    </w:p>
    <w:p w14:paraId="2D210108" w14:textId="77777777" w:rsidR="000F6190" w:rsidRPr="00757240" w:rsidRDefault="000F6190">
      <w:pPr>
        <w:pStyle w:val="BodyText"/>
        <w:spacing w:before="5"/>
      </w:pPr>
    </w:p>
    <w:p w14:paraId="663162ED" w14:textId="77777777" w:rsidR="000F6190" w:rsidRPr="00757240" w:rsidRDefault="007819BB">
      <w:pPr>
        <w:pStyle w:val="ListParagraph"/>
        <w:numPr>
          <w:ilvl w:val="1"/>
          <w:numId w:val="15"/>
        </w:numPr>
        <w:tabs>
          <w:tab w:val="left" w:pos="1167"/>
        </w:tabs>
        <w:spacing w:line="237" w:lineRule="auto"/>
        <w:ind w:right="101"/>
        <w:rPr>
          <w:color w:val="404040"/>
        </w:rPr>
      </w:pPr>
      <w:r w:rsidRPr="00757240">
        <w:t>to consider the External Auditor’s report to those charged with governance on issues</w:t>
      </w:r>
      <w:r w:rsidRPr="00757240">
        <w:rPr>
          <w:spacing w:val="-59"/>
        </w:rPr>
        <w:t xml:space="preserve"> </w:t>
      </w:r>
      <w:r w:rsidRPr="00757240">
        <w:t>arising</w:t>
      </w:r>
      <w:r w:rsidRPr="00757240">
        <w:rPr>
          <w:spacing w:val="-3"/>
        </w:rPr>
        <w:t xml:space="preserve"> </w:t>
      </w:r>
      <w:r w:rsidRPr="00757240">
        <w:t>from</w:t>
      </w:r>
      <w:r w:rsidRPr="00757240">
        <w:rPr>
          <w:spacing w:val="4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audit</w:t>
      </w:r>
      <w:r w:rsidRPr="00757240">
        <w:rPr>
          <w:spacing w:val="-3"/>
        </w:rPr>
        <w:t xml:space="preserve"> </w:t>
      </w:r>
      <w:r w:rsidRPr="00757240">
        <w:t>of</w:t>
      </w:r>
      <w:r w:rsidRPr="00757240">
        <w:rPr>
          <w:spacing w:val="-3"/>
        </w:rPr>
        <w:t xml:space="preserve"> </w:t>
      </w:r>
      <w:r w:rsidRPr="00757240">
        <w:t>the</w:t>
      </w:r>
      <w:r w:rsidRPr="00757240">
        <w:rPr>
          <w:spacing w:val="2"/>
        </w:rPr>
        <w:t xml:space="preserve"> </w:t>
      </w:r>
      <w:r w:rsidRPr="00757240">
        <w:t>accounts.</w:t>
      </w:r>
    </w:p>
    <w:p w14:paraId="0FAD0D55" w14:textId="77777777" w:rsidR="000F6190" w:rsidRPr="00757240" w:rsidRDefault="000F6190">
      <w:pPr>
        <w:pStyle w:val="BodyText"/>
        <w:spacing w:before="3"/>
      </w:pPr>
    </w:p>
    <w:p w14:paraId="7CE52EF9" w14:textId="77777777" w:rsidR="000F6190" w:rsidRPr="00757240" w:rsidRDefault="007819BB">
      <w:pPr>
        <w:pStyle w:val="ListParagraph"/>
        <w:numPr>
          <w:ilvl w:val="0"/>
          <w:numId w:val="15"/>
        </w:numPr>
        <w:tabs>
          <w:tab w:val="left" w:pos="806"/>
          <w:tab w:val="left" w:pos="807"/>
        </w:tabs>
        <w:rPr>
          <w:b/>
        </w:rPr>
      </w:pPr>
      <w:r w:rsidRPr="00757240">
        <w:rPr>
          <w:b/>
        </w:rPr>
        <w:t>Scrutiny</w:t>
      </w:r>
    </w:p>
    <w:p w14:paraId="7F47F007" w14:textId="77777777" w:rsidR="000F6190" w:rsidRPr="00757240" w:rsidRDefault="000F6190">
      <w:pPr>
        <w:pStyle w:val="BodyText"/>
        <w:spacing w:before="9"/>
        <w:rPr>
          <w:b/>
        </w:rPr>
      </w:pPr>
    </w:p>
    <w:p w14:paraId="05D03A34" w14:textId="77777777" w:rsidR="000F6190" w:rsidRPr="00757240" w:rsidRDefault="007819BB">
      <w:pPr>
        <w:pStyle w:val="BodyText"/>
        <w:ind w:left="806" w:right="118"/>
      </w:pPr>
      <w:r w:rsidRPr="00757240">
        <w:t>The</w:t>
      </w:r>
      <w:r w:rsidRPr="00757240">
        <w:rPr>
          <w:spacing w:val="23"/>
        </w:rPr>
        <w:t xml:space="preserve"> </w:t>
      </w:r>
      <w:r w:rsidRPr="00757240">
        <w:t>Audit</w:t>
      </w:r>
      <w:r w:rsidRPr="00757240">
        <w:rPr>
          <w:spacing w:val="18"/>
        </w:rPr>
        <w:t xml:space="preserve"> </w:t>
      </w:r>
      <w:r w:rsidRPr="00757240">
        <w:t>and</w:t>
      </w:r>
      <w:r w:rsidRPr="00757240">
        <w:rPr>
          <w:spacing w:val="23"/>
        </w:rPr>
        <w:t xml:space="preserve"> </w:t>
      </w:r>
      <w:r w:rsidRPr="00757240">
        <w:t>Scrutiny</w:t>
      </w:r>
      <w:r w:rsidRPr="00757240">
        <w:rPr>
          <w:spacing w:val="26"/>
        </w:rPr>
        <w:t xml:space="preserve"> </w:t>
      </w:r>
      <w:r w:rsidRPr="00757240">
        <w:t>Panel’s</w:t>
      </w:r>
      <w:r w:rsidRPr="00757240">
        <w:rPr>
          <w:spacing w:val="22"/>
        </w:rPr>
        <w:t xml:space="preserve"> </w:t>
      </w:r>
      <w:r w:rsidRPr="00757240">
        <w:t>remit</w:t>
      </w:r>
      <w:r w:rsidRPr="00757240">
        <w:rPr>
          <w:spacing w:val="22"/>
        </w:rPr>
        <w:t xml:space="preserve"> </w:t>
      </w:r>
      <w:r w:rsidRPr="00757240">
        <w:t>in</w:t>
      </w:r>
      <w:r w:rsidRPr="00757240">
        <w:rPr>
          <w:spacing w:val="23"/>
        </w:rPr>
        <w:t xml:space="preserve"> </w:t>
      </w:r>
      <w:r w:rsidRPr="00757240">
        <w:t>relation</w:t>
      </w:r>
      <w:r w:rsidRPr="00757240">
        <w:rPr>
          <w:spacing w:val="24"/>
        </w:rPr>
        <w:t xml:space="preserve"> </w:t>
      </w:r>
      <w:r w:rsidRPr="00757240">
        <w:t>to</w:t>
      </w:r>
      <w:r w:rsidRPr="00757240">
        <w:rPr>
          <w:spacing w:val="23"/>
        </w:rPr>
        <w:t xml:space="preserve"> </w:t>
      </w:r>
      <w:r w:rsidRPr="00757240">
        <w:t>the</w:t>
      </w:r>
      <w:r w:rsidRPr="00757240">
        <w:rPr>
          <w:spacing w:val="23"/>
        </w:rPr>
        <w:t xml:space="preserve"> </w:t>
      </w:r>
      <w:r w:rsidRPr="00757240">
        <w:t>challenge</w:t>
      </w:r>
      <w:r w:rsidRPr="00757240">
        <w:rPr>
          <w:spacing w:val="23"/>
        </w:rPr>
        <w:t xml:space="preserve"> </w:t>
      </w:r>
      <w:r w:rsidRPr="00757240">
        <w:t>and</w:t>
      </w:r>
      <w:r w:rsidRPr="00757240">
        <w:rPr>
          <w:spacing w:val="23"/>
        </w:rPr>
        <w:t xml:space="preserve"> </w:t>
      </w:r>
      <w:r w:rsidRPr="00757240">
        <w:t>scrutiny</w:t>
      </w:r>
      <w:r w:rsidRPr="00757240">
        <w:rPr>
          <w:spacing w:val="22"/>
        </w:rPr>
        <w:t xml:space="preserve"> </w:t>
      </w:r>
      <w:r w:rsidRPr="00757240">
        <w:t>function</w:t>
      </w:r>
      <w:r w:rsidRPr="00757240">
        <w:rPr>
          <w:spacing w:val="-58"/>
        </w:rPr>
        <w:t xml:space="preserve"> </w:t>
      </w:r>
      <w:proofErr w:type="gramStart"/>
      <w:r w:rsidRPr="00757240">
        <w:t>is:-</w:t>
      </w:r>
      <w:proofErr w:type="gramEnd"/>
    </w:p>
    <w:p w14:paraId="20558188" w14:textId="77777777" w:rsidR="000F6190" w:rsidRPr="00757240" w:rsidRDefault="000F6190">
      <w:pPr>
        <w:pStyle w:val="BodyText"/>
      </w:pPr>
    </w:p>
    <w:p w14:paraId="0B57116E" w14:textId="5E31086B" w:rsidR="000F6190" w:rsidRPr="00757240" w:rsidRDefault="007819BB">
      <w:pPr>
        <w:pStyle w:val="ListParagraph"/>
        <w:numPr>
          <w:ilvl w:val="1"/>
          <w:numId w:val="15"/>
        </w:numPr>
        <w:tabs>
          <w:tab w:val="left" w:pos="1167"/>
        </w:tabs>
        <w:ind w:right="108"/>
      </w:pPr>
      <w:r w:rsidRPr="00757240">
        <w:t>to review and monitor the performance of the council in delivering upon its priorities,</w:t>
      </w:r>
      <w:r w:rsidRPr="00757240">
        <w:rPr>
          <w:spacing w:val="1"/>
        </w:rPr>
        <w:t xml:space="preserve"> </w:t>
      </w:r>
      <w:r w:rsidRPr="00757240">
        <w:t>outcomes,</w:t>
      </w:r>
      <w:r w:rsidRPr="00757240">
        <w:rPr>
          <w:spacing w:val="1"/>
        </w:rPr>
        <w:t xml:space="preserve"> </w:t>
      </w:r>
      <w:r w:rsidRPr="00757240">
        <w:t>programme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work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targets</w:t>
      </w:r>
      <w:r w:rsidRPr="00757240">
        <w:rPr>
          <w:spacing w:val="1"/>
        </w:rPr>
        <w:t xml:space="preserve"> </w:t>
      </w:r>
      <w:r w:rsidRPr="00757240">
        <w:t>in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Council</w:t>
      </w:r>
      <w:r w:rsidRPr="00757240">
        <w:rPr>
          <w:spacing w:val="1"/>
        </w:rPr>
        <w:t xml:space="preserve"> </w:t>
      </w:r>
      <w:r w:rsidRPr="00757240">
        <w:t>plan,</w:t>
      </w:r>
      <w:r w:rsidRPr="00757240">
        <w:rPr>
          <w:spacing w:val="1"/>
        </w:rPr>
        <w:t xml:space="preserve"> </w:t>
      </w:r>
      <w:r w:rsidRPr="00757240">
        <w:t>specifically</w:t>
      </w:r>
      <w:r w:rsidRPr="00757240">
        <w:rPr>
          <w:spacing w:val="1"/>
        </w:rPr>
        <w:t xml:space="preserve"> </w:t>
      </w:r>
      <w:r w:rsidRPr="00757240">
        <w:t>performance</w:t>
      </w:r>
      <w:r w:rsidR="004B6B44" w:rsidRPr="00757240">
        <w:t>.</w:t>
      </w:r>
    </w:p>
    <w:p w14:paraId="1B684988" w14:textId="77777777" w:rsidR="000F6190" w:rsidRPr="00757240" w:rsidRDefault="000F6190">
      <w:pPr>
        <w:pStyle w:val="BodyText"/>
        <w:spacing w:before="1"/>
      </w:pPr>
    </w:p>
    <w:p w14:paraId="0AD9B72F" w14:textId="77777777" w:rsidR="000F6190" w:rsidRPr="00757240" w:rsidRDefault="007819BB">
      <w:pPr>
        <w:pStyle w:val="ListParagraph"/>
        <w:numPr>
          <w:ilvl w:val="1"/>
          <w:numId w:val="15"/>
        </w:numPr>
        <w:tabs>
          <w:tab w:val="left" w:pos="1181"/>
        </w:tabs>
        <w:ind w:left="1181" w:right="117"/>
        <w:rPr>
          <w:color w:val="404040"/>
        </w:rPr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review performance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assess whether intended</w:t>
      </w:r>
      <w:r w:rsidRPr="00757240">
        <w:rPr>
          <w:spacing w:val="1"/>
        </w:rPr>
        <w:t xml:space="preserve"> </w:t>
      </w:r>
      <w:r w:rsidRPr="00757240">
        <w:t>policy outcomes have been</w:t>
      </w:r>
      <w:r w:rsidRPr="00757240">
        <w:rPr>
          <w:spacing w:val="1"/>
        </w:rPr>
        <w:t xml:space="preserve"> </w:t>
      </w:r>
      <w:proofErr w:type="gramStart"/>
      <w:r w:rsidRPr="00757240">
        <w:t>achieved;</w:t>
      </w:r>
      <w:proofErr w:type="gramEnd"/>
    </w:p>
    <w:p w14:paraId="5D553235" w14:textId="77777777" w:rsidR="000F6190" w:rsidRPr="00757240" w:rsidRDefault="000F6190">
      <w:pPr>
        <w:pStyle w:val="BodyText"/>
        <w:spacing w:before="11"/>
      </w:pPr>
    </w:p>
    <w:p w14:paraId="2873F492" w14:textId="483BF545" w:rsidR="000F6190" w:rsidRPr="00757240" w:rsidRDefault="007819BB">
      <w:pPr>
        <w:pStyle w:val="ListParagraph"/>
        <w:numPr>
          <w:ilvl w:val="1"/>
          <w:numId w:val="15"/>
        </w:numPr>
        <w:tabs>
          <w:tab w:val="left" w:pos="1181"/>
        </w:tabs>
        <w:ind w:left="1181" w:right="117"/>
        <w:rPr>
          <w:color w:val="404040"/>
        </w:rPr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consider the</w:t>
      </w:r>
      <w:r w:rsidRPr="00757240">
        <w:rPr>
          <w:spacing w:val="1"/>
        </w:rPr>
        <w:t xml:space="preserve"> </w:t>
      </w:r>
      <w:r w:rsidRPr="00757240">
        <w:t>Council's performance</w:t>
      </w:r>
      <w:r w:rsidR="0069630B" w:rsidRPr="00757240">
        <w:t>,</w:t>
      </w:r>
      <w:r w:rsidRPr="00757240">
        <w:rPr>
          <w:spacing w:val="1"/>
        </w:rPr>
        <w:t xml:space="preserve"> </w:t>
      </w:r>
      <w:r w:rsidRPr="00757240">
        <w:t>improvement</w:t>
      </w:r>
      <w:r w:rsidR="00A10B63" w:rsidRPr="00757240">
        <w:t xml:space="preserve">, and governance </w:t>
      </w:r>
      <w:r w:rsidRPr="00757240">
        <w:t>arrangements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61"/>
        </w:rPr>
        <w:t xml:space="preserve"> </w:t>
      </w:r>
      <w:r w:rsidRPr="00757240">
        <w:t>ensure</w:t>
      </w:r>
      <w:r w:rsidRPr="00757240">
        <w:rPr>
          <w:spacing w:val="1"/>
        </w:rPr>
        <w:t xml:space="preserve"> </w:t>
      </w:r>
      <w:r w:rsidRPr="00757240">
        <w:t>that approach</w:t>
      </w:r>
      <w:r w:rsidR="00A10B63" w:rsidRPr="00757240">
        <w:t>es</w:t>
      </w:r>
      <w:r w:rsidRPr="00757240">
        <w:t xml:space="preserve"> </w:t>
      </w:r>
      <w:proofErr w:type="gramStart"/>
      <w:r w:rsidRPr="00757240">
        <w:t>continues</w:t>
      </w:r>
      <w:proofErr w:type="gramEnd"/>
      <w:r w:rsidRPr="00757240">
        <w:t xml:space="preserve"> to facilitate effective and efficient delivery of planned</w:t>
      </w:r>
      <w:r w:rsidRPr="00757240">
        <w:rPr>
          <w:spacing w:val="1"/>
        </w:rPr>
        <w:t xml:space="preserve"> </w:t>
      </w:r>
      <w:r w:rsidRPr="00757240">
        <w:t>services</w:t>
      </w:r>
      <w:r w:rsidRPr="00757240">
        <w:rPr>
          <w:spacing w:val="-5"/>
        </w:rPr>
        <w:t xml:space="preserve"> </w:t>
      </w:r>
      <w:r w:rsidRPr="00757240">
        <w:t>and</w:t>
      </w:r>
      <w:r w:rsidRPr="00757240">
        <w:rPr>
          <w:spacing w:val="-2"/>
        </w:rPr>
        <w:t xml:space="preserve"> </w:t>
      </w:r>
      <w:r w:rsidRPr="00757240">
        <w:t>outcomes</w:t>
      </w:r>
      <w:r w:rsidR="00A10B63" w:rsidRPr="00757240">
        <w:t xml:space="preserve"> and the Council's vision</w:t>
      </w:r>
      <w:r w:rsidR="00066DEE" w:rsidRPr="00757240">
        <w:t>, and</w:t>
      </w:r>
    </w:p>
    <w:p w14:paraId="037A4C4D" w14:textId="77777777" w:rsidR="000F6190" w:rsidRPr="00757240" w:rsidRDefault="000F6190">
      <w:pPr>
        <w:pStyle w:val="BodyText"/>
        <w:spacing w:before="1"/>
      </w:pPr>
    </w:p>
    <w:p w14:paraId="0F362BB6" w14:textId="77777777" w:rsidR="000F6190" w:rsidRPr="00757240" w:rsidRDefault="007819BB">
      <w:pPr>
        <w:pStyle w:val="ListParagraph"/>
        <w:numPr>
          <w:ilvl w:val="1"/>
          <w:numId w:val="15"/>
        </w:numPr>
        <w:tabs>
          <w:tab w:val="left" w:pos="1181"/>
        </w:tabs>
        <w:ind w:left="1181" w:right="105"/>
        <w:rPr>
          <w:color w:val="404040"/>
        </w:rPr>
      </w:pPr>
      <w:r w:rsidRPr="00757240">
        <w:t>to commission independent short life task group reviews (based on evidence), and</w:t>
      </w:r>
      <w:r w:rsidRPr="00757240">
        <w:rPr>
          <w:spacing w:val="1"/>
        </w:rPr>
        <w:t xml:space="preserve"> </w:t>
      </w:r>
      <w:r w:rsidRPr="00757240">
        <w:t>carry</w:t>
      </w:r>
      <w:r w:rsidRPr="00757240">
        <w:rPr>
          <w:spacing w:val="1"/>
        </w:rPr>
        <w:t xml:space="preserve"> </w:t>
      </w:r>
      <w:r w:rsidRPr="00757240">
        <w:t>out</w:t>
      </w:r>
      <w:r w:rsidRPr="00757240">
        <w:rPr>
          <w:spacing w:val="1"/>
        </w:rPr>
        <w:t xml:space="preserve"> </w:t>
      </w:r>
      <w:r w:rsidRPr="00757240">
        <w:t>reviews</w:t>
      </w:r>
      <w:r w:rsidRPr="00757240">
        <w:rPr>
          <w:spacing w:val="1"/>
        </w:rPr>
        <w:t xml:space="preserve"> </w:t>
      </w:r>
      <w:r w:rsidRPr="00757240">
        <w:t>recommended</w:t>
      </w:r>
      <w:r w:rsidRPr="00757240">
        <w:rPr>
          <w:spacing w:val="1"/>
        </w:rPr>
        <w:t xml:space="preserve"> </w:t>
      </w:r>
      <w:r w:rsidRPr="00757240">
        <w:t>from</w:t>
      </w:r>
      <w:r w:rsidRPr="00757240">
        <w:rPr>
          <w:spacing w:val="1"/>
        </w:rPr>
        <w:t xml:space="preserve"> </w:t>
      </w:r>
      <w:r w:rsidRPr="00757240">
        <w:t>service</w:t>
      </w:r>
      <w:r w:rsidRPr="00757240">
        <w:rPr>
          <w:spacing w:val="1"/>
        </w:rPr>
        <w:t xml:space="preserve"> </w:t>
      </w:r>
      <w:r w:rsidRPr="00757240">
        <w:t>committees,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enable</w:t>
      </w:r>
      <w:r w:rsidRPr="00757240">
        <w:rPr>
          <w:spacing w:val="61"/>
        </w:rPr>
        <w:t xml:space="preserve"> </w:t>
      </w:r>
      <w:r w:rsidRPr="00757240">
        <w:t>in-depth</w:t>
      </w:r>
      <w:r w:rsidRPr="00757240">
        <w:rPr>
          <w:spacing w:val="1"/>
        </w:rPr>
        <w:t xml:space="preserve"> </w:t>
      </w:r>
      <w:r w:rsidRPr="00757240">
        <w:t>scrutiny of policy, practices, and performance where the challenge and scrutiny</w:t>
      </w:r>
      <w:r w:rsidRPr="00757240">
        <w:rPr>
          <w:spacing w:val="1"/>
        </w:rPr>
        <w:t xml:space="preserve"> </w:t>
      </w:r>
      <w:r w:rsidRPr="00757240">
        <w:t>function</w:t>
      </w:r>
      <w:r w:rsidRPr="00757240">
        <w:rPr>
          <w:spacing w:val="-3"/>
        </w:rPr>
        <w:t xml:space="preserve"> </w:t>
      </w:r>
      <w:r w:rsidRPr="00757240">
        <w:t>can</w:t>
      </w:r>
      <w:r w:rsidRPr="00757240">
        <w:rPr>
          <w:spacing w:val="-2"/>
        </w:rPr>
        <w:t xml:space="preserve"> </w:t>
      </w:r>
      <w:r w:rsidRPr="00757240">
        <w:t>make</w:t>
      </w:r>
      <w:r w:rsidRPr="00757240">
        <w:rPr>
          <w:spacing w:val="-2"/>
        </w:rPr>
        <w:t xml:space="preserve"> </w:t>
      </w:r>
      <w:r w:rsidRPr="00757240">
        <w:t>an</w:t>
      </w:r>
      <w:r w:rsidRPr="00757240">
        <w:rPr>
          <w:spacing w:val="-2"/>
        </w:rPr>
        <w:t xml:space="preserve"> </w:t>
      </w:r>
      <w:r w:rsidRPr="00757240">
        <w:t>impact</w:t>
      </w:r>
      <w:r w:rsidRPr="00757240">
        <w:rPr>
          <w:spacing w:val="2"/>
        </w:rPr>
        <w:t xml:space="preserve"> </w:t>
      </w:r>
      <w:r w:rsidRPr="00757240">
        <w:t>or</w:t>
      </w:r>
      <w:r w:rsidRPr="00757240">
        <w:rPr>
          <w:spacing w:val="-6"/>
        </w:rPr>
        <w:t xml:space="preserve"> </w:t>
      </w:r>
      <w:r w:rsidRPr="00757240">
        <w:t>add</w:t>
      </w:r>
      <w:r w:rsidRPr="00757240">
        <w:rPr>
          <w:spacing w:val="2"/>
        </w:rPr>
        <w:t xml:space="preserve"> </w:t>
      </w:r>
      <w:r w:rsidRPr="00757240">
        <w:t>value.</w:t>
      </w:r>
    </w:p>
    <w:p w14:paraId="2C37A7E1" w14:textId="77777777" w:rsidR="000F6190" w:rsidRPr="00757240" w:rsidRDefault="000F6190">
      <w:pPr>
        <w:pStyle w:val="BodyText"/>
        <w:spacing w:before="3"/>
      </w:pPr>
    </w:p>
    <w:p w14:paraId="6E303681" w14:textId="77777777" w:rsidR="000F6190" w:rsidRPr="00757240" w:rsidRDefault="007819BB">
      <w:pPr>
        <w:pStyle w:val="ListParagraph"/>
        <w:numPr>
          <w:ilvl w:val="0"/>
          <w:numId w:val="15"/>
        </w:numPr>
        <w:tabs>
          <w:tab w:val="left" w:pos="806"/>
          <w:tab w:val="left" w:pos="807"/>
        </w:tabs>
        <w:rPr>
          <w:b/>
        </w:rPr>
      </w:pPr>
      <w:r w:rsidRPr="00757240">
        <w:rPr>
          <w:b/>
        </w:rPr>
        <w:t>Accountability</w:t>
      </w:r>
      <w:r w:rsidRPr="00757240">
        <w:rPr>
          <w:b/>
          <w:spacing w:val="-7"/>
        </w:rPr>
        <w:t xml:space="preserve"> </w:t>
      </w:r>
      <w:r w:rsidRPr="00757240">
        <w:rPr>
          <w:b/>
        </w:rPr>
        <w:t>Arrangements</w:t>
      </w:r>
    </w:p>
    <w:p w14:paraId="4AA7F5EA" w14:textId="77777777" w:rsidR="000F6190" w:rsidRPr="00757240" w:rsidRDefault="000F6190">
      <w:pPr>
        <w:pStyle w:val="BodyText"/>
        <w:spacing w:before="9"/>
        <w:rPr>
          <w:b/>
        </w:rPr>
      </w:pPr>
    </w:p>
    <w:p w14:paraId="2891E003" w14:textId="77777777" w:rsidR="000F6190" w:rsidRPr="00757240" w:rsidRDefault="007819BB">
      <w:pPr>
        <w:pStyle w:val="BodyText"/>
        <w:ind w:left="806"/>
      </w:pPr>
      <w:r w:rsidRPr="00757240">
        <w:t>The</w:t>
      </w:r>
      <w:r w:rsidRPr="00757240">
        <w:rPr>
          <w:spacing w:val="-4"/>
        </w:rPr>
        <w:t xml:space="preserve"> </w:t>
      </w:r>
      <w:r w:rsidRPr="00757240">
        <w:t>Audit</w:t>
      </w:r>
      <w:r w:rsidRPr="00757240">
        <w:rPr>
          <w:spacing w:val="-5"/>
        </w:rPr>
        <w:t xml:space="preserve"> </w:t>
      </w:r>
      <w:r w:rsidRPr="00757240">
        <w:t>and Scrutiny</w:t>
      </w:r>
      <w:r w:rsidRPr="00757240">
        <w:rPr>
          <w:spacing w:val="-2"/>
        </w:rPr>
        <w:t xml:space="preserve"> </w:t>
      </w:r>
      <w:r w:rsidRPr="00757240">
        <w:t>Panel’s</w:t>
      </w:r>
      <w:r w:rsidRPr="00757240">
        <w:rPr>
          <w:spacing w:val="-1"/>
        </w:rPr>
        <w:t xml:space="preserve"> </w:t>
      </w:r>
      <w:r w:rsidRPr="00757240">
        <w:t>remit in</w:t>
      </w:r>
      <w:r w:rsidRPr="00757240">
        <w:rPr>
          <w:spacing w:val="-4"/>
        </w:rPr>
        <w:t xml:space="preserve"> </w:t>
      </w:r>
      <w:r w:rsidRPr="00757240">
        <w:t>relation</w:t>
      </w:r>
      <w:r w:rsidRPr="00757240">
        <w:rPr>
          <w:spacing w:val="-3"/>
        </w:rPr>
        <w:t xml:space="preserve"> </w:t>
      </w:r>
      <w:r w:rsidRPr="00757240">
        <w:t>to</w:t>
      </w:r>
      <w:r w:rsidRPr="00757240">
        <w:rPr>
          <w:spacing w:val="-9"/>
        </w:rPr>
        <w:t xml:space="preserve"> </w:t>
      </w:r>
      <w:r w:rsidRPr="00757240">
        <w:t>accountability</w:t>
      </w:r>
      <w:r w:rsidRPr="00757240">
        <w:rPr>
          <w:spacing w:val="-1"/>
        </w:rPr>
        <w:t xml:space="preserve"> </w:t>
      </w:r>
      <w:r w:rsidRPr="00757240">
        <w:t>arrangements</w:t>
      </w:r>
      <w:r w:rsidRPr="00757240">
        <w:rPr>
          <w:spacing w:val="-1"/>
        </w:rPr>
        <w:t xml:space="preserve"> </w:t>
      </w:r>
      <w:proofErr w:type="gramStart"/>
      <w:r w:rsidRPr="00757240">
        <w:t>is:-</w:t>
      </w:r>
      <w:proofErr w:type="gramEnd"/>
    </w:p>
    <w:p w14:paraId="7F4B89EF" w14:textId="77777777" w:rsidR="000F6190" w:rsidRPr="00757240" w:rsidRDefault="000F6190">
      <w:pPr>
        <w:pStyle w:val="BodyText"/>
        <w:spacing w:before="10"/>
      </w:pPr>
    </w:p>
    <w:p w14:paraId="0FF79488" w14:textId="77777777" w:rsidR="000F6190" w:rsidRPr="00757240" w:rsidRDefault="007819BB">
      <w:pPr>
        <w:pStyle w:val="ListParagraph"/>
        <w:numPr>
          <w:ilvl w:val="1"/>
          <w:numId w:val="15"/>
        </w:numPr>
        <w:tabs>
          <w:tab w:val="left" w:pos="1162"/>
        </w:tabs>
        <w:ind w:left="1161" w:right="113"/>
      </w:pPr>
      <w:r w:rsidRPr="00757240">
        <w:t>to report to the Council’s Policy and Strategy Committee on the Panel’s findings,</w:t>
      </w:r>
      <w:r w:rsidRPr="00757240">
        <w:rPr>
          <w:spacing w:val="1"/>
        </w:rPr>
        <w:t xml:space="preserve"> </w:t>
      </w:r>
      <w:r w:rsidRPr="00757240">
        <w:t>conclusions and</w:t>
      </w:r>
      <w:r w:rsidRPr="00757240">
        <w:rPr>
          <w:spacing w:val="-2"/>
        </w:rPr>
        <w:t xml:space="preserve"> </w:t>
      </w:r>
      <w:r w:rsidRPr="00757240">
        <w:t>recommendations</w:t>
      </w:r>
      <w:r w:rsidRPr="00757240">
        <w:rPr>
          <w:spacing w:val="-4"/>
        </w:rPr>
        <w:t xml:space="preserve"> </w:t>
      </w:r>
      <w:proofErr w:type="gramStart"/>
      <w:r w:rsidRPr="00757240">
        <w:t>concerning:-</w:t>
      </w:r>
      <w:proofErr w:type="gramEnd"/>
    </w:p>
    <w:p w14:paraId="2809DEE1" w14:textId="77777777" w:rsidR="000F6190" w:rsidRPr="00757240" w:rsidRDefault="000F6190">
      <w:pPr>
        <w:pStyle w:val="BodyText"/>
      </w:pPr>
    </w:p>
    <w:p w14:paraId="1DB81D6E" w14:textId="77777777" w:rsidR="000F6190" w:rsidRPr="00757240" w:rsidRDefault="007819BB">
      <w:pPr>
        <w:pStyle w:val="ListParagraph"/>
        <w:numPr>
          <w:ilvl w:val="2"/>
          <w:numId w:val="15"/>
        </w:numPr>
        <w:tabs>
          <w:tab w:val="left" w:pos="1449"/>
          <w:tab w:val="left" w:pos="1450"/>
        </w:tabs>
        <w:ind w:right="120" w:hanging="288"/>
        <w:jc w:val="left"/>
      </w:pPr>
      <w:r w:rsidRPr="00757240">
        <w:t>the</w:t>
      </w:r>
      <w:r w:rsidRPr="00757240">
        <w:rPr>
          <w:spacing w:val="1"/>
        </w:rPr>
        <w:t xml:space="preserve"> </w:t>
      </w:r>
      <w:r w:rsidRPr="00757240">
        <w:t>adequacy and effectiveness of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Council’s governance,</w:t>
      </w:r>
      <w:r w:rsidRPr="00757240">
        <w:rPr>
          <w:spacing w:val="1"/>
        </w:rPr>
        <w:t xml:space="preserve"> </w:t>
      </w:r>
      <w:r w:rsidRPr="00757240">
        <w:t>risk management</w:t>
      </w:r>
      <w:r w:rsidRPr="00757240">
        <w:rPr>
          <w:spacing w:val="-59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internal control</w:t>
      </w:r>
      <w:r w:rsidRPr="00757240">
        <w:rPr>
          <w:spacing w:val="-5"/>
        </w:rPr>
        <w:t xml:space="preserve"> </w:t>
      </w:r>
      <w:proofErr w:type="gramStart"/>
      <w:r w:rsidRPr="00757240">
        <w:t>frameworks;</w:t>
      </w:r>
      <w:proofErr w:type="gramEnd"/>
    </w:p>
    <w:p w14:paraId="3B4DC793" w14:textId="77777777" w:rsidR="000F6190" w:rsidRPr="00757240" w:rsidRDefault="000F6190">
      <w:pPr>
        <w:pStyle w:val="BodyText"/>
        <w:spacing w:before="4"/>
      </w:pPr>
    </w:p>
    <w:p w14:paraId="31EE183D" w14:textId="77777777" w:rsidR="000F6190" w:rsidRPr="00757240" w:rsidRDefault="007819BB">
      <w:pPr>
        <w:pStyle w:val="ListParagraph"/>
        <w:numPr>
          <w:ilvl w:val="2"/>
          <w:numId w:val="15"/>
        </w:numPr>
        <w:tabs>
          <w:tab w:val="left" w:pos="1449"/>
          <w:tab w:val="left" w:pos="1450"/>
        </w:tabs>
        <w:ind w:hanging="289"/>
        <w:jc w:val="left"/>
      </w:pPr>
      <w:r w:rsidRPr="00757240">
        <w:t>financial</w:t>
      </w:r>
      <w:r w:rsidRPr="00757240">
        <w:rPr>
          <w:spacing w:val="-5"/>
        </w:rPr>
        <w:t xml:space="preserve"> </w:t>
      </w:r>
      <w:r w:rsidRPr="00757240">
        <w:t>reporting</w:t>
      </w:r>
      <w:r w:rsidRPr="00757240">
        <w:rPr>
          <w:spacing w:val="-6"/>
        </w:rPr>
        <w:t xml:space="preserve"> </w:t>
      </w:r>
      <w:proofErr w:type="gramStart"/>
      <w:r w:rsidRPr="00757240">
        <w:t>arrangements;</w:t>
      </w:r>
      <w:proofErr w:type="gramEnd"/>
    </w:p>
    <w:p w14:paraId="16249ABA" w14:textId="77777777" w:rsidR="000F6190" w:rsidRPr="00757240" w:rsidRDefault="000F6190">
      <w:pPr>
        <w:pStyle w:val="BodyText"/>
        <w:spacing w:before="9"/>
      </w:pPr>
    </w:p>
    <w:p w14:paraId="15509EC0" w14:textId="77777777" w:rsidR="000F6190" w:rsidRPr="00757240" w:rsidRDefault="007819BB">
      <w:pPr>
        <w:pStyle w:val="ListParagraph"/>
        <w:numPr>
          <w:ilvl w:val="2"/>
          <w:numId w:val="15"/>
        </w:numPr>
        <w:tabs>
          <w:tab w:val="left" w:pos="1449"/>
          <w:tab w:val="left" w:pos="1450"/>
        </w:tabs>
        <w:spacing w:before="1"/>
        <w:ind w:hanging="289"/>
        <w:jc w:val="left"/>
      </w:pPr>
      <w:r w:rsidRPr="00757240">
        <w:t>internal</w:t>
      </w:r>
      <w:r w:rsidRPr="00757240">
        <w:rPr>
          <w:spacing w:val="-3"/>
        </w:rPr>
        <w:t xml:space="preserve"> </w:t>
      </w:r>
      <w:r w:rsidRPr="00757240">
        <w:t>and</w:t>
      </w:r>
      <w:r w:rsidRPr="00757240">
        <w:rPr>
          <w:spacing w:val="-1"/>
        </w:rPr>
        <w:t xml:space="preserve"> </w:t>
      </w:r>
      <w:r w:rsidRPr="00757240">
        <w:t>external</w:t>
      </w:r>
      <w:r w:rsidRPr="00757240">
        <w:rPr>
          <w:spacing w:val="-8"/>
        </w:rPr>
        <w:t xml:space="preserve"> </w:t>
      </w:r>
      <w:r w:rsidRPr="00757240">
        <w:t>audit</w:t>
      </w:r>
      <w:r w:rsidRPr="00757240">
        <w:rPr>
          <w:spacing w:val="-1"/>
        </w:rPr>
        <w:t xml:space="preserve"> </w:t>
      </w:r>
      <w:proofErr w:type="gramStart"/>
      <w:r w:rsidRPr="00757240">
        <w:t>arrangements;</w:t>
      </w:r>
      <w:proofErr w:type="gramEnd"/>
    </w:p>
    <w:p w14:paraId="4492BFCB" w14:textId="77777777" w:rsidR="000F6190" w:rsidRPr="00757240" w:rsidRDefault="000F6190">
      <w:pPr>
        <w:pStyle w:val="BodyText"/>
        <w:spacing w:before="8"/>
      </w:pPr>
    </w:p>
    <w:p w14:paraId="4CD4AA62" w14:textId="77777777" w:rsidR="000F6190" w:rsidRPr="00757240" w:rsidRDefault="007819BB">
      <w:pPr>
        <w:pStyle w:val="ListParagraph"/>
        <w:numPr>
          <w:ilvl w:val="2"/>
          <w:numId w:val="15"/>
        </w:numPr>
        <w:tabs>
          <w:tab w:val="left" w:pos="1449"/>
          <w:tab w:val="left" w:pos="1450"/>
        </w:tabs>
        <w:spacing w:before="93"/>
        <w:ind w:hanging="289"/>
        <w:jc w:val="left"/>
      </w:pPr>
      <w:r w:rsidRPr="00757240">
        <w:t>the</w:t>
      </w:r>
      <w:r w:rsidRPr="00757240">
        <w:rPr>
          <w:spacing w:val="-5"/>
        </w:rPr>
        <w:t xml:space="preserve"> </w:t>
      </w:r>
      <w:r w:rsidRPr="00757240">
        <w:t>performance</w:t>
      </w:r>
      <w:r w:rsidRPr="00757240">
        <w:rPr>
          <w:spacing w:val="-4"/>
        </w:rPr>
        <w:t xml:space="preserve"> </w:t>
      </w:r>
      <w:r w:rsidRPr="00757240">
        <w:t>of</w:t>
      </w:r>
      <w:r w:rsidRPr="00757240">
        <w:rPr>
          <w:spacing w:val="-6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council</w:t>
      </w:r>
      <w:r w:rsidRPr="00757240">
        <w:rPr>
          <w:spacing w:val="-3"/>
        </w:rPr>
        <w:t xml:space="preserve"> </w:t>
      </w:r>
      <w:r w:rsidRPr="00757240">
        <w:t>in</w:t>
      </w:r>
      <w:r w:rsidRPr="00757240">
        <w:rPr>
          <w:spacing w:val="-5"/>
        </w:rPr>
        <w:t xml:space="preserve"> </w:t>
      </w:r>
      <w:r w:rsidRPr="00757240">
        <w:t>delivering</w:t>
      </w:r>
      <w:r w:rsidRPr="00757240">
        <w:rPr>
          <w:spacing w:val="-5"/>
        </w:rPr>
        <w:t xml:space="preserve"> </w:t>
      </w:r>
      <w:r w:rsidRPr="00757240">
        <w:t>upon</w:t>
      </w:r>
      <w:r w:rsidRPr="00757240">
        <w:rPr>
          <w:spacing w:val="-1"/>
        </w:rPr>
        <w:t xml:space="preserve"> </w:t>
      </w:r>
      <w:r w:rsidRPr="00757240">
        <w:t>its</w:t>
      </w:r>
      <w:r w:rsidRPr="00757240">
        <w:rPr>
          <w:spacing w:val="-2"/>
        </w:rPr>
        <w:t xml:space="preserve"> </w:t>
      </w:r>
      <w:r w:rsidRPr="00757240">
        <w:t>priorities,</w:t>
      </w:r>
      <w:r w:rsidRPr="00757240">
        <w:rPr>
          <w:spacing w:val="-6"/>
        </w:rPr>
        <w:t xml:space="preserve"> </w:t>
      </w:r>
      <w:r w:rsidRPr="00757240">
        <w:t>and</w:t>
      </w:r>
    </w:p>
    <w:p w14:paraId="15995110" w14:textId="77777777" w:rsidR="000F6190" w:rsidRPr="00757240" w:rsidRDefault="000F6190">
      <w:pPr>
        <w:pStyle w:val="BodyText"/>
        <w:spacing w:before="5"/>
      </w:pPr>
    </w:p>
    <w:p w14:paraId="35C79606" w14:textId="77777777" w:rsidR="000F6190" w:rsidRPr="00757240" w:rsidRDefault="007819BB">
      <w:pPr>
        <w:pStyle w:val="ListParagraph"/>
        <w:numPr>
          <w:ilvl w:val="2"/>
          <w:numId w:val="15"/>
        </w:numPr>
        <w:tabs>
          <w:tab w:val="left" w:pos="1449"/>
          <w:tab w:val="left" w:pos="1450"/>
        </w:tabs>
        <w:spacing w:line="237" w:lineRule="auto"/>
        <w:ind w:right="112" w:hanging="288"/>
        <w:jc w:val="left"/>
      </w:pPr>
      <w:r w:rsidRPr="00757240">
        <w:t>the</w:t>
      </w:r>
      <w:r w:rsidRPr="00757240">
        <w:rPr>
          <w:spacing w:val="23"/>
        </w:rPr>
        <w:t xml:space="preserve"> </w:t>
      </w:r>
      <w:r w:rsidRPr="00757240">
        <w:t>adequacy</w:t>
      </w:r>
      <w:r w:rsidRPr="00757240">
        <w:rPr>
          <w:spacing w:val="21"/>
        </w:rPr>
        <w:t xml:space="preserve"> </w:t>
      </w:r>
      <w:r w:rsidRPr="00757240">
        <w:t>and</w:t>
      </w:r>
      <w:r w:rsidRPr="00757240">
        <w:rPr>
          <w:spacing w:val="23"/>
        </w:rPr>
        <w:t xml:space="preserve"> </w:t>
      </w:r>
      <w:r w:rsidRPr="00757240">
        <w:t>effectiveness</w:t>
      </w:r>
      <w:r w:rsidRPr="00757240">
        <w:rPr>
          <w:spacing w:val="27"/>
        </w:rPr>
        <w:t xml:space="preserve"> </w:t>
      </w:r>
      <w:r w:rsidRPr="00757240">
        <w:t>of</w:t>
      </w:r>
      <w:r w:rsidRPr="00757240">
        <w:rPr>
          <w:spacing w:val="27"/>
        </w:rPr>
        <w:t xml:space="preserve"> </w:t>
      </w:r>
      <w:r w:rsidRPr="00757240">
        <w:t>the</w:t>
      </w:r>
      <w:r w:rsidRPr="00757240">
        <w:rPr>
          <w:spacing w:val="31"/>
        </w:rPr>
        <w:t xml:space="preserve"> </w:t>
      </w:r>
      <w:r w:rsidRPr="00757240">
        <w:t>Council's</w:t>
      </w:r>
      <w:r w:rsidRPr="00757240">
        <w:rPr>
          <w:spacing w:val="18"/>
        </w:rPr>
        <w:t xml:space="preserve"> </w:t>
      </w:r>
      <w:r w:rsidRPr="00757240">
        <w:t>performance</w:t>
      </w:r>
      <w:r w:rsidRPr="00757240">
        <w:rPr>
          <w:spacing w:val="24"/>
        </w:rPr>
        <w:t xml:space="preserve"> </w:t>
      </w:r>
      <w:r w:rsidRPr="00757240">
        <w:t>and</w:t>
      </w:r>
      <w:r w:rsidRPr="00757240">
        <w:rPr>
          <w:spacing w:val="28"/>
        </w:rPr>
        <w:t xml:space="preserve"> </w:t>
      </w:r>
      <w:r w:rsidRPr="00757240">
        <w:t>improvement</w:t>
      </w:r>
      <w:r w:rsidRPr="00757240">
        <w:rPr>
          <w:spacing w:val="-58"/>
        </w:rPr>
        <w:t xml:space="preserve"> </w:t>
      </w:r>
      <w:r w:rsidRPr="00757240">
        <w:t>arrangements,</w:t>
      </w:r>
      <w:r w:rsidRPr="00757240">
        <w:rPr>
          <w:spacing w:val="1"/>
        </w:rPr>
        <w:t xml:space="preserve"> </w:t>
      </w:r>
      <w:r w:rsidRPr="00757240">
        <w:t>and</w:t>
      </w:r>
    </w:p>
    <w:p w14:paraId="44D33B65" w14:textId="77777777" w:rsidR="000F6190" w:rsidRPr="00757240" w:rsidRDefault="000F6190">
      <w:pPr>
        <w:pStyle w:val="BodyText"/>
        <w:spacing w:before="3"/>
      </w:pPr>
    </w:p>
    <w:p w14:paraId="769A7C03" w14:textId="77777777" w:rsidR="000F6190" w:rsidRPr="00757240" w:rsidRDefault="007819BB">
      <w:pPr>
        <w:pStyle w:val="ListParagraph"/>
        <w:numPr>
          <w:ilvl w:val="1"/>
          <w:numId w:val="15"/>
        </w:numPr>
        <w:tabs>
          <w:tab w:val="left" w:pos="1162"/>
        </w:tabs>
        <w:ind w:left="1161" w:right="114"/>
        <w:rPr>
          <w:color w:val="404040"/>
        </w:rPr>
      </w:pPr>
      <w:r w:rsidRPr="00757240">
        <w:t>to report to the Council’s Policy and Strategy Committee on a regular basis on the</w:t>
      </w:r>
      <w:r w:rsidRPr="00757240">
        <w:rPr>
          <w:spacing w:val="1"/>
        </w:rPr>
        <w:t xml:space="preserve"> </w:t>
      </w:r>
      <w:r w:rsidRPr="00757240">
        <w:t>Panel’s</w:t>
      </w:r>
      <w:r w:rsidRPr="00757240">
        <w:rPr>
          <w:spacing w:val="22"/>
        </w:rPr>
        <w:t xml:space="preserve"> </w:t>
      </w:r>
      <w:r w:rsidRPr="00757240">
        <w:t>performance</w:t>
      </w:r>
      <w:r w:rsidRPr="00757240">
        <w:rPr>
          <w:spacing w:val="23"/>
        </w:rPr>
        <w:t xml:space="preserve"> </w:t>
      </w:r>
      <w:r w:rsidRPr="00757240">
        <w:t>in</w:t>
      </w:r>
      <w:r w:rsidRPr="00757240">
        <w:rPr>
          <w:spacing w:val="23"/>
        </w:rPr>
        <w:t xml:space="preserve"> </w:t>
      </w:r>
      <w:r w:rsidRPr="00757240">
        <w:t>relation</w:t>
      </w:r>
      <w:r w:rsidRPr="00757240">
        <w:rPr>
          <w:spacing w:val="19"/>
        </w:rPr>
        <w:t xml:space="preserve"> </w:t>
      </w:r>
      <w:r w:rsidRPr="00757240">
        <w:t>to</w:t>
      </w:r>
      <w:r w:rsidRPr="00757240">
        <w:rPr>
          <w:spacing w:val="23"/>
        </w:rPr>
        <w:t xml:space="preserve"> </w:t>
      </w:r>
      <w:r w:rsidRPr="00757240">
        <w:t>its</w:t>
      </w:r>
      <w:r w:rsidRPr="00757240">
        <w:rPr>
          <w:spacing w:val="21"/>
        </w:rPr>
        <w:t xml:space="preserve"> </w:t>
      </w:r>
      <w:r w:rsidRPr="00757240">
        <w:t>Terms</w:t>
      </w:r>
      <w:r w:rsidRPr="00757240">
        <w:rPr>
          <w:spacing w:val="18"/>
        </w:rPr>
        <w:t xml:space="preserve"> </w:t>
      </w:r>
      <w:r w:rsidRPr="00757240">
        <w:t>of</w:t>
      </w:r>
      <w:r w:rsidRPr="00757240">
        <w:rPr>
          <w:spacing w:val="22"/>
        </w:rPr>
        <w:t xml:space="preserve"> </w:t>
      </w:r>
      <w:r w:rsidRPr="00757240">
        <w:t>Reference</w:t>
      </w:r>
      <w:r w:rsidRPr="00757240">
        <w:rPr>
          <w:spacing w:val="23"/>
        </w:rPr>
        <w:t xml:space="preserve"> </w:t>
      </w:r>
      <w:r w:rsidRPr="00757240">
        <w:t>and</w:t>
      </w:r>
      <w:r w:rsidRPr="00757240">
        <w:rPr>
          <w:spacing w:val="23"/>
        </w:rPr>
        <w:t xml:space="preserve"> </w:t>
      </w:r>
      <w:r w:rsidRPr="00757240">
        <w:t>the</w:t>
      </w:r>
      <w:r w:rsidRPr="00757240">
        <w:rPr>
          <w:spacing w:val="19"/>
        </w:rPr>
        <w:t xml:space="preserve"> </w:t>
      </w:r>
      <w:r w:rsidRPr="00757240">
        <w:t>effectiveness</w:t>
      </w:r>
      <w:r w:rsidRPr="00757240">
        <w:rPr>
          <w:spacing w:val="21"/>
        </w:rPr>
        <w:t xml:space="preserve"> </w:t>
      </w:r>
      <w:r w:rsidRPr="00757240">
        <w:t>of</w:t>
      </w:r>
      <w:r w:rsidRPr="00757240">
        <w:rPr>
          <w:spacing w:val="-59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Panel in</w:t>
      </w:r>
      <w:r w:rsidRPr="00757240">
        <w:rPr>
          <w:spacing w:val="-2"/>
        </w:rPr>
        <w:t xml:space="preserve"> </w:t>
      </w:r>
      <w:r w:rsidRPr="00757240">
        <w:t>meeting</w:t>
      </w:r>
      <w:r w:rsidRPr="00757240">
        <w:rPr>
          <w:spacing w:val="2"/>
        </w:rPr>
        <w:t xml:space="preserve"> </w:t>
      </w:r>
      <w:r w:rsidRPr="00757240">
        <w:t>its</w:t>
      </w:r>
      <w:r w:rsidRPr="00757240">
        <w:rPr>
          <w:spacing w:val="1"/>
        </w:rPr>
        <w:t xml:space="preserve"> </w:t>
      </w:r>
      <w:r w:rsidRPr="00757240">
        <w:t>purpose.</w:t>
      </w:r>
    </w:p>
    <w:p w14:paraId="4B360C5F" w14:textId="77777777" w:rsidR="00066DEE" w:rsidRPr="00757240" w:rsidRDefault="00066DEE" w:rsidP="00066DEE">
      <w:pPr>
        <w:pStyle w:val="ListParagraph"/>
        <w:ind w:left="0" w:right="114" w:firstLine="0"/>
        <w:jc w:val="left"/>
      </w:pPr>
    </w:p>
    <w:p w14:paraId="6C613A7D" w14:textId="77777777" w:rsidR="00B8223A" w:rsidRPr="00757240" w:rsidRDefault="00B8223A" w:rsidP="00066DEE">
      <w:pPr>
        <w:pStyle w:val="ListParagraph"/>
        <w:ind w:left="0" w:right="114" w:firstLine="0"/>
        <w:jc w:val="left"/>
      </w:pPr>
    </w:p>
    <w:p w14:paraId="30D962BC" w14:textId="77777777" w:rsidR="00B8223A" w:rsidRPr="00757240" w:rsidRDefault="00B8223A" w:rsidP="00066DEE">
      <w:pPr>
        <w:pStyle w:val="ListParagraph"/>
        <w:ind w:left="0" w:right="114" w:firstLine="0"/>
        <w:jc w:val="left"/>
        <w:rPr>
          <w:color w:val="404040"/>
        </w:rPr>
        <w:sectPr w:rsidR="00B8223A" w:rsidRPr="00757240">
          <w:pgSz w:w="11910" w:h="16840"/>
          <w:pgMar w:top="680" w:right="1040" w:bottom="280" w:left="1340" w:header="439" w:footer="0" w:gutter="0"/>
          <w:cols w:space="720"/>
        </w:sectPr>
      </w:pPr>
    </w:p>
    <w:p w14:paraId="3499D71A" w14:textId="6572E515" w:rsidR="00F20A54" w:rsidRPr="00757240" w:rsidRDefault="00F20A54" w:rsidP="00F20A54">
      <w:pPr>
        <w:pStyle w:val="Heading1"/>
        <w:spacing w:before="94"/>
        <w:ind w:left="1287"/>
      </w:pPr>
      <w:r w:rsidRPr="00757240">
        <w:lastRenderedPageBreak/>
        <w:t>COMMUNITIES COMMITTEE</w:t>
      </w:r>
    </w:p>
    <w:p w14:paraId="0CDDC070" w14:textId="77777777" w:rsidR="00F20A54" w:rsidRPr="00833FDC" w:rsidRDefault="00F20A54" w:rsidP="00863017">
      <w:pPr>
        <w:pStyle w:val="BodyText"/>
        <w:rPr>
          <w:bCs/>
        </w:rPr>
      </w:pPr>
    </w:p>
    <w:p w14:paraId="322C40CF" w14:textId="77777777" w:rsidR="00F20A54" w:rsidRPr="00833FDC" w:rsidRDefault="00F20A54" w:rsidP="00863017">
      <w:pPr>
        <w:pStyle w:val="BodyText"/>
        <w:spacing w:before="11"/>
        <w:rPr>
          <w:bCs/>
        </w:rPr>
      </w:pPr>
    </w:p>
    <w:p w14:paraId="38B5387C" w14:textId="77777777" w:rsidR="00F20A54" w:rsidRPr="00757240" w:rsidRDefault="00F20A54" w:rsidP="00F20A54">
      <w:pPr>
        <w:pStyle w:val="ListParagraph"/>
        <w:numPr>
          <w:ilvl w:val="0"/>
          <w:numId w:val="13"/>
        </w:numPr>
        <w:tabs>
          <w:tab w:val="left" w:pos="807"/>
        </w:tabs>
        <w:spacing w:line="237" w:lineRule="auto"/>
        <w:ind w:right="114"/>
      </w:pPr>
      <w:r w:rsidRPr="00757240">
        <w:t>To oversee plans to work with communities to ensure effective participation in improving</w:t>
      </w:r>
      <w:r w:rsidRPr="00757240">
        <w:rPr>
          <w:spacing w:val="-59"/>
        </w:rPr>
        <w:t xml:space="preserve"> </w:t>
      </w:r>
      <w:r w:rsidRPr="00757240">
        <w:t>services</w:t>
      </w:r>
      <w:r w:rsidRPr="00757240">
        <w:rPr>
          <w:spacing w:val="-1"/>
        </w:rPr>
        <w:t xml:space="preserve"> </w:t>
      </w:r>
      <w:r w:rsidRPr="00757240">
        <w:t>with</w:t>
      </w:r>
      <w:r w:rsidRPr="00757240">
        <w:rPr>
          <w:spacing w:val="1"/>
        </w:rPr>
        <w:t xml:space="preserve"> </w:t>
      </w:r>
      <w:r w:rsidRPr="00757240">
        <w:t>our</w:t>
      </w:r>
      <w:r w:rsidRPr="00757240">
        <w:rPr>
          <w:spacing w:val="-2"/>
        </w:rPr>
        <w:t xml:space="preserve"> </w:t>
      </w:r>
      <w:r w:rsidRPr="00757240">
        <w:t>community</w:t>
      </w:r>
      <w:r w:rsidRPr="00757240">
        <w:rPr>
          <w:spacing w:val="-5"/>
        </w:rPr>
        <w:t xml:space="preserve"> </w:t>
      </w:r>
      <w:r w:rsidRPr="00757240">
        <w:t>planning</w:t>
      </w:r>
      <w:r w:rsidRPr="00757240">
        <w:rPr>
          <w:spacing w:val="-3"/>
        </w:rPr>
        <w:t xml:space="preserve"> </w:t>
      </w:r>
      <w:r w:rsidRPr="00757240">
        <w:t>partners as</w:t>
      </w:r>
      <w:r w:rsidRPr="00757240">
        <w:rPr>
          <w:spacing w:val="-10"/>
        </w:rPr>
        <w:t xml:space="preserve"> </w:t>
      </w:r>
      <w:r w:rsidRPr="00757240">
        <w:t>set</w:t>
      </w:r>
      <w:r w:rsidRPr="00757240">
        <w:rPr>
          <w:spacing w:val="-4"/>
        </w:rPr>
        <w:t xml:space="preserve"> </w:t>
      </w:r>
      <w:r w:rsidRPr="00757240">
        <w:t>out</w:t>
      </w:r>
      <w:r w:rsidRPr="00757240">
        <w:rPr>
          <w:spacing w:val="-4"/>
        </w:rPr>
        <w:t xml:space="preserve"> </w:t>
      </w:r>
      <w:r w:rsidRPr="00757240">
        <w:t>in</w:t>
      </w:r>
      <w:r w:rsidRPr="00757240">
        <w:rPr>
          <w:spacing w:val="-3"/>
        </w:rPr>
        <w:t xml:space="preserve"> </w:t>
      </w:r>
      <w:r w:rsidRPr="00757240">
        <w:t>following</w:t>
      </w:r>
      <w:r w:rsidRPr="00757240">
        <w:rPr>
          <w:spacing w:val="9"/>
        </w:rPr>
        <w:t xml:space="preserve"> </w:t>
      </w:r>
      <w:proofErr w:type="gramStart"/>
      <w:r w:rsidRPr="00757240">
        <w:t>legislation:-</w:t>
      </w:r>
      <w:proofErr w:type="gramEnd"/>
    </w:p>
    <w:p w14:paraId="1B44C970" w14:textId="77777777" w:rsidR="00F20A54" w:rsidRPr="00757240" w:rsidRDefault="00F20A54" w:rsidP="00F20A54">
      <w:pPr>
        <w:pStyle w:val="BodyText"/>
        <w:spacing w:before="1"/>
      </w:pPr>
    </w:p>
    <w:p w14:paraId="38F07FBE" w14:textId="77777777" w:rsidR="00F20A54" w:rsidRPr="00757240" w:rsidRDefault="00F20A54" w:rsidP="00F20A54">
      <w:pPr>
        <w:pStyle w:val="ListParagraph"/>
        <w:numPr>
          <w:ilvl w:val="1"/>
          <w:numId w:val="13"/>
        </w:numPr>
        <w:tabs>
          <w:tab w:val="left" w:pos="1180"/>
          <w:tab w:val="left" w:pos="1181"/>
        </w:tabs>
        <w:spacing w:before="1"/>
        <w:ind w:left="1181"/>
        <w:jc w:val="left"/>
      </w:pPr>
      <w:r w:rsidRPr="00757240">
        <w:t>the</w:t>
      </w:r>
      <w:r w:rsidRPr="00757240">
        <w:rPr>
          <w:spacing w:val="-3"/>
        </w:rPr>
        <w:t xml:space="preserve"> </w:t>
      </w:r>
      <w:r w:rsidRPr="00757240">
        <w:t>Local</w:t>
      </w:r>
      <w:r w:rsidRPr="00757240">
        <w:rPr>
          <w:spacing w:val="-6"/>
        </w:rPr>
        <w:t xml:space="preserve"> </w:t>
      </w:r>
      <w:r w:rsidRPr="00757240">
        <w:t>Government</w:t>
      </w:r>
      <w:r w:rsidRPr="00757240">
        <w:rPr>
          <w:spacing w:val="1"/>
        </w:rPr>
        <w:t xml:space="preserve"> </w:t>
      </w:r>
      <w:r w:rsidRPr="00757240">
        <w:t>(Scotland)</w:t>
      </w:r>
      <w:r w:rsidRPr="00757240">
        <w:rPr>
          <w:spacing w:val="-2"/>
        </w:rPr>
        <w:t xml:space="preserve"> </w:t>
      </w:r>
      <w:r w:rsidRPr="00757240">
        <w:t>Act</w:t>
      </w:r>
      <w:r w:rsidRPr="00757240">
        <w:rPr>
          <w:spacing w:val="1"/>
        </w:rPr>
        <w:t xml:space="preserve"> </w:t>
      </w:r>
      <w:r w:rsidRPr="00757240">
        <w:t>2003,</w:t>
      </w:r>
      <w:r w:rsidRPr="00757240">
        <w:rPr>
          <w:spacing w:val="-4"/>
        </w:rPr>
        <w:t xml:space="preserve"> </w:t>
      </w:r>
      <w:r w:rsidRPr="00757240">
        <w:t>and</w:t>
      </w:r>
    </w:p>
    <w:p w14:paraId="7D615C62" w14:textId="77777777" w:rsidR="00F20A54" w:rsidRPr="00757240" w:rsidRDefault="00F20A54" w:rsidP="00F20A54">
      <w:pPr>
        <w:pStyle w:val="ListParagraph"/>
        <w:numPr>
          <w:ilvl w:val="1"/>
          <w:numId w:val="13"/>
        </w:numPr>
        <w:tabs>
          <w:tab w:val="left" w:pos="1180"/>
          <w:tab w:val="left" w:pos="1181"/>
        </w:tabs>
        <w:spacing w:before="183"/>
        <w:ind w:left="1181"/>
        <w:jc w:val="left"/>
      </w:pPr>
      <w:r w:rsidRPr="00757240">
        <w:t>the</w:t>
      </w:r>
      <w:r w:rsidRPr="00757240">
        <w:rPr>
          <w:spacing w:val="-3"/>
        </w:rPr>
        <w:t xml:space="preserve"> </w:t>
      </w:r>
      <w:r w:rsidRPr="00757240">
        <w:t>Community</w:t>
      </w:r>
      <w:r w:rsidRPr="00757240">
        <w:rPr>
          <w:spacing w:val="-5"/>
        </w:rPr>
        <w:t xml:space="preserve"> </w:t>
      </w:r>
      <w:r w:rsidRPr="00757240">
        <w:t>Empowerment</w:t>
      </w:r>
      <w:r w:rsidRPr="00757240">
        <w:rPr>
          <w:spacing w:val="1"/>
        </w:rPr>
        <w:t xml:space="preserve"> </w:t>
      </w:r>
      <w:r w:rsidRPr="00757240">
        <w:t>(Scotland)</w:t>
      </w:r>
      <w:r w:rsidRPr="00757240">
        <w:rPr>
          <w:spacing w:val="-6"/>
        </w:rPr>
        <w:t xml:space="preserve"> </w:t>
      </w:r>
      <w:r w:rsidRPr="00757240">
        <w:t>Act</w:t>
      </w:r>
      <w:r w:rsidRPr="00757240">
        <w:rPr>
          <w:spacing w:val="-4"/>
        </w:rPr>
        <w:t xml:space="preserve"> </w:t>
      </w:r>
      <w:r w:rsidRPr="00757240">
        <w:t>2015.</w:t>
      </w:r>
    </w:p>
    <w:p w14:paraId="1B221CEE" w14:textId="77777777" w:rsidR="00F20A54" w:rsidRPr="00757240" w:rsidRDefault="00F20A54" w:rsidP="00F20A54">
      <w:pPr>
        <w:pStyle w:val="BodyText"/>
        <w:spacing w:before="4"/>
      </w:pPr>
    </w:p>
    <w:p w14:paraId="06BC9DB9" w14:textId="77777777" w:rsidR="00F20A54" w:rsidRPr="00757240" w:rsidRDefault="00F20A54" w:rsidP="00F20A54">
      <w:pPr>
        <w:pStyle w:val="ListParagraph"/>
        <w:numPr>
          <w:ilvl w:val="0"/>
          <w:numId w:val="13"/>
        </w:numPr>
        <w:tabs>
          <w:tab w:val="left" w:pos="807"/>
        </w:tabs>
        <w:spacing w:before="1" w:line="237" w:lineRule="auto"/>
        <w:ind w:right="109"/>
      </w:pPr>
      <w:r w:rsidRPr="00757240">
        <w:t>To oversee the community engagement strategy in accordance with need and inequality</w:t>
      </w:r>
      <w:r w:rsidRPr="00757240">
        <w:rPr>
          <w:spacing w:val="-59"/>
        </w:rPr>
        <w:t xml:space="preserve"> </w:t>
      </w:r>
      <w:r w:rsidRPr="00757240">
        <w:t>priorities.</w:t>
      </w:r>
    </w:p>
    <w:p w14:paraId="0CFB6BB9" w14:textId="77777777" w:rsidR="00F20A54" w:rsidRPr="00757240" w:rsidRDefault="00F20A54" w:rsidP="00F20A54">
      <w:pPr>
        <w:pStyle w:val="BodyText"/>
        <w:spacing w:before="1"/>
      </w:pPr>
    </w:p>
    <w:p w14:paraId="24603D73" w14:textId="77777777" w:rsidR="00F20A54" w:rsidRPr="00757240" w:rsidRDefault="00F20A54" w:rsidP="00F20A54">
      <w:pPr>
        <w:pStyle w:val="ListParagraph"/>
        <w:numPr>
          <w:ilvl w:val="0"/>
          <w:numId w:val="13"/>
        </w:numPr>
        <w:tabs>
          <w:tab w:val="left" w:pos="807"/>
        </w:tabs>
        <w:ind w:right="110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determine</w:t>
      </w:r>
      <w:r w:rsidRPr="00757240">
        <w:rPr>
          <w:spacing w:val="1"/>
        </w:rPr>
        <w:t xml:space="preserve"> </w:t>
      </w:r>
      <w:r w:rsidRPr="00757240">
        <w:t>requests</w:t>
      </w:r>
      <w:r w:rsidRPr="00757240">
        <w:rPr>
          <w:spacing w:val="1"/>
        </w:rPr>
        <w:t xml:space="preserve"> </w:t>
      </w:r>
      <w:r w:rsidRPr="00757240">
        <w:t>for</w:t>
      </w:r>
      <w:r w:rsidRPr="00757240">
        <w:rPr>
          <w:spacing w:val="1"/>
        </w:rPr>
        <w:t xml:space="preserve"> </w:t>
      </w:r>
      <w:r w:rsidRPr="00757240">
        <w:t>financial</w:t>
      </w:r>
      <w:r w:rsidRPr="00757240">
        <w:rPr>
          <w:spacing w:val="1"/>
        </w:rPr>
        <w:t xml:space="preserve"> </w:t>
      </w:r>
      <w:r w:rsidRPr="00757240">
        <w:t>assistance</w:t>
      </w:r>
      <w:r w:rsidRPr="00757240">
        <w:rPr>
          <w:spacing w:val="1"/>
        </w:rPr>
        <w:t xml:space="preserve"> </w:t>
      </w:r>
      <w:r w:rsidRPr="00757240">
        <w:t>from</w:t>
      </w:r>
      <w:r w:rsidRPr="00757240">
        <w:rPr>
          <w:spacing w:val="1"/>
        </w:rPr>
        <w:t xml:space="preserve"> </w:t>
      </w:r>
      <w:r w:rsidRPr="00757240">
        <w:t>voluntary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community</w:t>
      </w:r>
      <w:r w:rsidRPr="00757240">
        <w:rPr>
          <w:spacing w:val="1"/>
        </w:rPr>
        <w:t xml:space="preserve"> </w:t>
      </w:r>
      <w:r w:rsidRPr="00757240">
        <w:t>organisations under the provision of grant schemes relating to community development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learning.</w:t>
      </w:r>
    </w:p>
    <w:p w14:paraId="1B2222D2" w14:textId="77777777" w:rsidR="00F20A54" w:rsidRPr="00757240" w:rsidRDefault="00F20A54" w:rsidP="00F20A54">
      <w:pPr>
        <w:pStyle w:val="BodyText"/>
      </w:pPr>
    </w:p>
    <w:p w14:paraId="079E950E" w14:textId="77777777" w:rsidR="00F20A54" w:rsidRPr="00757240" w:rsidRDefault="00F20A54" w:rsidP="00F20A54">
      <w:pPr>
        <w:pStyle w:val="ListParagraph"/>
        <w:numPr>
          <w:ilvl w:val="0"/>
          <w:numId w:val="13"/>
        </w:numPr>
        <w:tabs>
          <w:tab w:val="left" w:pos="806"/>
          <w:tab w:val="left" w:pos="807"/>
        </w:tabs>
        <w:spacing w:before="1"/>
        <w:ind w:right="119"/>
      </w:pPr>
      <w:r w:rsidRPr="00757240">
        <w:t>To</w:t>
      </w:r>
      <w:r w:rsidRPr="00757240">
        <w:rPr>
          <w:spacing w:val="4"/>
        </w:rPr>
        <w:t xml:space="preserve"> </w:t>
      </w:r>
      <w:r w:rsidRPr="00757240">
        <w:t>determine</w:t>
      </w:r>
      <w:r w:rsidRPr="00757240">
        <w:rPr>
          <w:spacing w:val="4"/>
        </w:rPr>
        <w:t xml:space="preserve"> </w:t>
      </w:r>
      <w:r w:rsidRPr="00757240">
        <w:t>requests</w:t>
      </w:r>
      <w:r w:rsidRPr="00757240">
        <w:rPr>
          <w:spacing w:val="3"/>
        </w:rPr>
        <w:t xml:space="preserve"> </w:t>
      </w:r>
      <w:r w:rsidRPr="00757240">
        <w:t>for</w:t>
      </w:r>
      <w:r w:rsidRPr="00757240">
        <w:rPr>
          <w:spacing w:val="1"/>
        </w:rPr>
        <w:t xml:space="preserve"> </w:t>
      </w:r>
      <w:r w:rsidRPr="00757240">
        <w:t>support</w:t>
      </w:r>
      <w:r w:rsidRPr="00757240">
        <w:rPr>
          <w:spacing w:val="4"/>
        </w:rPr>
        <w:t xml:space="preserve"> </w:t>
      </w:r>
      <w:r w:rsidRPr="00757240">
        <w:t>for</w:t>
      </w:r>
      <w:r w:rsidRPr="00757240">
        <w:rPr>
          <w:spacing w:val="1"/>
        </w:rPr>
        <w:t xml:space="preserve"> </w:t>
      </w:r>
      <w:r w:rsidRPr="00757240">
        <w:t>attendance at</w:t>
      </w:r>
      <w:r w:rsidRPr="00757240">
        <w:rPr>
          <w:spacing w:val="3"/>
        </w:rPr>
        <w:t xml:space="preserve"> </w:t>
      </w:r>
      <w:r w:rsidRPr="00757240">
        <w:t>sports</w:t>
      </w:r>
      <w:r w:rsidRPr="00757240">
        <w:rPr>
          <w:spacing w:val="-2"/>
        </w:rPr>
        <w:t xml:space="preserve"> </w:t>
      </w:r>
      <w:r w:rsidRPr="00757240">
        <w:t>events</w:t>
      </w:r>
      <w:r w:rsidRPr="00757240">
        <w:rPr>
          <w:spacing w:val="2"/>
        </w:rPr>
        <w:t xml:space="preserve"> </w:t>
      </w:r>
      <w:r w:rsidRPr="00757240">
        <w:t>and for</w:t>
      </w:r>
      <w:r w:rsidRPr="00757240">
        <w:rPr>
          <w:spacing w:val="-3"/>
        </w:rPr>
        <w:t xml:space="preserve"> </w:t>
      </w:r>
      <w:r w:rsidRPr="00757240">
        <w:t>the</w:t>
      </w:r>
      <w:r w:rsidRPr="00757240">
        <w:rPr>
          <w:spacing w:val="-1"/>
        </w:rPr>
        <w:t xml:space="preserve"> </w:t>
      </w:r>
      <w:r w:rsidRPr="00757240">
        <w:t>promotion</w:t>
      </w:r>
      <w:r w:rsidRPr="00757240">
        <w:rPr>
          <w:spacing w:val="-58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sports</w:t>
      </w:r>
      <w:r w:rsidRPr="00757240">
        <w:rPr>
          <w:spacing w:val="-4"/>
        </w:rPr>
        <w:t xml:space="preserve"> </w:t>
      </w:r>
      <w:r w:rsidRPr="00757240">
        <w:t>facilities</w:t>
      </w:r>
      <w:r w:rsidRPr="00757240">
        <w:rPr>
          <w:spacing w:val="1"/>
        </w:rPr>
        <w:t xml:space="preserve"> </w:t>
      </w:r>
      <w:r w:rsidRPr="00757240">
        <w:t>for</w:t>
      </w:r>
      <w:r w:rsidRPr="00757240">
        <w:rPr>
          <w:spacing w:val="-2"/>
        </w:rPr>
        <w:t xml:space="preserve"> </w:t>
      </w:r>
      <w:r w:rsidRPr="00757240">
        <w:t>people</w:t>
      </w:r>
      <w:r w:rsidRPr="00757240">
        <w:rPr>
          <w:spacing w:val="2"/>
        </w:rPr>
        <w:t xml:space="preserve"> </w:t>
      </w:r>
      <w:r w:rsidRPr="00757240">
        <w:t>with</w:t>
      </w:r>
      <w:r w:rsidRPr="00757240">
        <w:rPr>
          <w:spacing w:val="-2"/>
        </w:rPr>
        <w:t xml:space="preserve"> </w:t>
      </w:r>
      <w:r w:rsidRPr="00757240">
        <w:t>disabilities.</w:t>
      </w:r>
    </w:p>
    <w:p w14:paraId="69C8E77E" w14:textId="77777777" w:rsidR="00F20A54" w:rsidRPr="00757240" w:rsidRDefault="00F20A54" w:rsidP="00F20A54">
      <w:pPr>
        <w:pStyle w:val="BodyText"/>
        <w:spacing w:before="9"/>
      </w:pPr>
    </w:p>
    <w:p w14:paraId="5B65A975" w14:textId="77777777" w:rsidR="00F20A54" w:rsidRPr="00757240" w:rsidRDefault="00F20A54" w:rsidP="00F20A54">
      <w:pPr>
        <w:pStyle w:val="ListParagraph"/>
        <w:numPr>
          <w:ilvl w:val="0"/>
          <w:numId w:val="13"/>
        </w:numPr>
        <w:tabs>
          <w:tab w:val="left" w:pos="806"/>
          <w:tab w:val="left" w:pos="807"/>
        </w:tabs>
        <w:spacing w:before="1"/>
      </w:pPr>
      <w:r w:rsidRPr="00757240">
        <w:t>To</w:t>
      </w:r>
      <w:r w:rsidRPr="00757240">
        <w:rPr>
          <w:spacing w:val="-1"/>
        </w:rPr>
        <w:t xml:space="preserve"> </w:t>
      </w:r>
      <w:r w:rsidRPr="00757240">
        <w:t>consider</w:t>
      </w:r>
      <w:r w:rsidRPr="00757240">
        <w:rPr>
          <w:spacing w:val="-3"/>
        </w:rPr>
        <w:t xml:space="preserve"> </w:t>
      </w:r>
      <w:r w:rsidRPr="00757240">
        <w:t>plans</w:t>
      </w:r>
      <w:r w:rsidRPr="00757240">
        <w:rPr>
          <w:spacing w:val="-5"/>
        </w:rPr>
        <w:t xml:space="preserve"> </w:t>
      </w:r>
      <w:r w:rsidRPr="00757240">
        <w:t>for</w:t>
      </w:r>
      <w:r w:rsidRPr="00757240">
        <w:rPr>
          <w:spacing w:val="-8"/>
        </w:rPr>
        <w:t xml:space="preserve"> </w:t>
      </w:r>
      <w:r w:rsidRPr="00757240">
        <w:t>the direction and</w:t>
      </w:r>
      <w:r w:rsidRPr="00757240">
        <w:rPr>
          <w:spacing w:val="-4"/>
        </w:rPr>
        <w:t xml:space="preserve"> </w:t>
      </w:r>
      <w:r w:rsidRPr="00757240">
        <w:t>management</w:t>
      </w:r>
      <w:r w:rsidRPr="00757240">
        <w:rPr>
          <w:spacing w:val="-5"/>
        </w:rPr>
        <w:t xml:space="preserve"> </w:t>
      </w:r>
      <w:r w:rsidRPr="00757240">
        <w:t>of</w:t>
      </w:r>
      <w:r w:rsidRPr="00757240">
        <w:rPr>
          <w:spacing w:val="8"/>
        </w:rPr>
        <w:t xml:space="preserve"> </w:t>
      </w:r>
      <w:r w:rsidRPr="00757240">
        <w:t>the</w:t>
      </w:r>
      <w:r w:rsidRPr="00757240">
        <w:rPr>
          <w:spacing w:val="-4"/>
        </w:rPr>
        <w:t xml:space="preserve"> </w:t>
      </w:r>
      <w:r w:rsidRPr="00757240">
        <w:t>Community Boards.</w:t>
      </w:r>
    </w:p>
    <w:p w14:paraId="6622E1CA" w14:textId="77777777" w:rsidR="00F20A54" w:rsidRPr="00757240" w:rsidRDefault="00F20A54" w:rsidP="00F20A54">
      <w:pPr>
        <w:pStyle w:val="BodyText"/>
        <w:spacing w:before="1"/>
      </w:pPr>
    </w:p>
    <w:p w14:paraId="633CFEFD" w14:textId="77777777" w:rsidR="00F20A54" w:rsidRPr="00757240" w:rsidRDefault="00F20A54" w:rsidP="00F20A54">
      <w:pPr>
        <w:pStyle w:val="ListParagraph"/>
        <w:numPr>
          <w:ilvl w:val="0"/>
          <w:numId w:val="13"/>
        </w:numPr>
        <w:tabs>
          <w:tab w:val="left" w:pos="806"/>
          <w:tab w:val="left" w:pos="807"/>
        </w:tabs>
        <w:ind w:right="123"/>
      </w:pPr>
      <w:r w:rsidRPr="00757240">
        <w:t>To</w:t>
      </w:r>
      <w:r w:rsidRPr="00757240">
        <w:rPr>
          <w:spacing w:val="17"/>
        </w:rPr>
        <w:t xml:space="preserve"> </w:t>
      </w:r>
      <w:r w:rsidRPr="00757240">
        <w:t>consider</w:t>
      </w:r>
      <w:r w:rsidRPr="00757240">
        <w:rPr>
          <w:spacing w:val="10"/>
        </w:rPr>
        <w:t xml:space="preserve"> </w:t>
      </w:r>
      <w:r w:rsidRPr="00757240">
        <w:t>and</w:t>
      </w:r>
      <w:r w:rsidRPr="00757240">
        <w:rPr>
          <w:spacing w:val="14"/>
        </w:rPr>
        <w:t xml:space="preserve"> </w:t>
      </w:r>
      <w:r w:rsidRPr="00757240">
        <w:t>agree</w:t>
      </w:r>
      <w:r w:rsidRPr="00757240">
        <w:rPr>
          <w:spacing w:val="14"/>
        </w:rPr>
        <w:t xml:space="preserve"> </w:t>
      </w:r>
      <w:r w:rsidRPr="00757240">
        <w:t>action</w:t>
      </w:r>
      <w:r w:rsidRPr="00757240">
        <w:rPr>
          <w:spacing w:val="14"/>
        </w:rPr>
        <w:t xml:space="preserve"> </w:t>
      </w:r>
      <w:r w:rsidRPr="00757240">
        <w:t>in</w:t>
      </w:r>
      <w:r w:rsidRPr="00757240">
        <w:rPr>
          <w:spacing w:val="19"/>
        </w:rPr>
        <w:t xml:space="preserve"> </w:t>
      </w:r>
      <w:r w:rsidRPr="00757240">
        <w:t>relation</w:t>
      </w:r>
      <w:r w:rsidRPr="00757240">
        <w:rPr>
          <w:spacing w:val="14"/>
        </w:rPr>
        <w:t xml:space="preserve"> </w:t>
      </w:r>
      <w:r w:rsidRPr="00757240">
        <w:t>to</w:t>
      </w:r>
      <w:r w:rsidRPr="00757240">
        <w:rPr>
          <w:spacing w:val="14"/>
        </w:rPr>
        <w:t xml:space="preserve"> </w:t>
      </w:r>
      <w:r w:rsidRPr="00757240">
        <w:t>petitions</w:t>
      </w:r>
      <w:r w:rsidRPr="00757240">
        <w:rPr>
          <w:spacing w:val="17"/>
        </w:rPr>
        <w:t xml:space="preserve"> </w:t>
      </w:r>
      <w:r w:rsidRPr="00757240">
        <w:t>received</w:t>
      </w:r>
      <w:r w:rsidRPr="00757240">
        <w:rPr>
          <w:spacing w:val="13"/>
        </w:rPr>
        <w:t xml:space="preserve"> </w:t>
      </w:r>
      <w:r w:rsidRPr="00757240">
        <w:t>by</w:t>
      </w:r>
      <w:r w:rsidRPr="00757240">
        <w:rPr>
          <w:spacing w:val="12"/>
        </w:rPr>
        <w:t xml:space="preserve"> </w:t>
      </w:r>
      <w:r w:rsidRPr="00757240">
        <w:t>the</w:t>
      </w:r>
      <w:r w:rsidRPr="00757240">
        <w:rPr>
          <w:spacing w:val="19"/>
        </w:rPr>
        <w:t xml:space="preserve"> </w:t>
      </w:r>
      <w:r w:rsidRPr="00757240">
        <w:t>Council</w:t>
      </w:r>
      <w:r w:rsidRPr="00757240">
        <w:rPr>
          <w:spacing w:val="16"/>
        </w:rPr>
        <w:t xml:space="preserve"> </w:t>
      </w:r>
      <w:r w:rsidRPr="00757240">
        <w:t>relative</w:t>
      </w:r>
      <w:r w:rsidRPr="00757240">
        <w:rPr>
          <w:spacing w:val="14"/>
        </w:rPr>
        <w:t xml:space="preserve"> </w:t>
      </w:r>
      <w:r w:rsidRPr="00757240">
        <w:t>to</w:t>
      </w:r>
      <w:r w:rsidRPr="00757240">
        <w:rPr>
          <w:spacing w:val="-58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business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Committee.</w:t>
      </w:r>
    </w:p>
    <w:p w14:paraId="360F0C5F" w14:textId="77777777" w:rsidR="00F20A54" w:rsidRPr="00757240" w:rsidRDefault="00F20A54" w:rsidP="00F20A54">
      <w:pPr>
        <w:pStyle w:val="BodyText"/>
      </w:pPr>
    </w:p>
    <w:p w14:paraId="7A5A77E4" w14:textId="77777777" w:rsidR="00F20A54" w:rsidRPr="00757240" w:rsidRDefault="00F20A54" w:rsidP="00F20A54">
      <w:pPr>
        <w:pStyle w:val="ListParagraph"/>
        <w:numPr>
          <w:ilvl w:val="0"/>
          <w:numId w:val="13"/>
        </w:numPr>
        <w:tabs>
          <w:tab w:val="left" w:pos="807"/>
        </w:tabs>
        <w:ind w:right="112"/>
      </w:pPr>
      <w:r w:rsidRPr="00757240">
        <w:t>To maintain a strategic overview of the Council's policies and functions in relation to</w:t>
      </w:r>
      <w:r w:rsidRPr="00757240">
        <w:rPr>
          <w:spacing w:val="1"/>
        </w:rPr>
        <w:t xml:space="preserve"> </w:t>
      </w:r>
      <w:r w:rsidRPr="00757240">
        <w:t>community safety and anti-social behaviour and to consider matters in relation to the</w:t>
      </w:r>
      <w:r w:rsidRPr="00757240">
        <w:rPr>
          <w:spacing w:val="1"/>
        </w:rPr>
        <w:t xml:space="preserve"> </w:t>
      </w:r>
      <w:r w:rsidRPr="00757240">
        <w:t>Council's</w:t>
      </w:r>
      <w:r w:rsidRPr="00757240">
        <w:rPr>
          <w:spacing w:val="-2"/>
        </w:rPr>
        <w:t xml:space="preserve"> </w:t>
      </w:r>
      <w:r w:rsidRPr="00757240">
        <w:t>participation in</w:t>
      </w:r>
      <w:r w:rsidRPr="00757240">
        <w:rPr>
          <w:spacing w:val="-5"/>
        </w:rPr>
        <w:t xml:space="preserve"> </w:t>
      </w:r>
      <w:r w:rsidRPr="00757240">
        <w:t>community</w:t>
      </w:r>
      <w:r w:rsidRPr="00757240">
        <w:rPr>
          <w:spacing w:val="-1"/>
        </w:rPr>
        <w:t xml:space="preserve"> </w:t>
      </w:r>
      <w:r w:rsidRPr="00757240">
        <w:t>safety</w:t>
      </w:r>
      <w:r w:rsidRPr="00757240">
        <w:rPr>
          <w:spacing w:val="-7"/>
        </w:rPr>
        <w:t xml:space="preserve"> </w:t>
      </w:r>
      <w:r w:rsidRPr="00757240">
        <w:t>partnership</w:t>
      </w:r>
      <w:r w:rsidRPr="00757240">
        <w:rPr>
          <w:spacing w:val="-4"/>
        </w:rPr>
        <w:t xml:space="preserve"> </w:t>
      </w:r>
      <w:r w:rsidRPr="00757240">
        <w:t>arrangements</w:t>
      </w:r>
      <w:r w:rsidRPr="00757240">
        <w:rPr>
          <w:spacing w:val="-6"/>
        </w:rPr>
        <w:t xml:space="preserve"> </w:t>
      </w:r>
      <w:r w:rsidRPr="00757240">
        <w:t>and</w:t>
      </w:r>
      <w:r w:rsidRPr="00757240">
        <w:rPr>
          <w:spacing w:val="-4"/>
        </w:rPr>
        <w:t xml:space="preserve"> </w:t>
      </w:r>
      <w:r w:rsidRPr="00757240">
        <w:t>initiatives.</w:t>
      </w:r>
    </w:p>
    <w:p w14:paraId="7BB66ECB" w14:textId="77777777" w:rsidR="00F20A54" w:rsidRPr="00757240" w:rsidRDefault="00F20A54" w:rsidP="00F20A54">
      <w:pPr>
        <w:pStyle w:val="BodyText"/>
        <w:spacing w:before="3"/>
      </w:pPr>
    </w:p>
    <w:p w14:paraId="20C56373" w14:textId="77777777" w:rsidR="00F20A54" w:rsidRPr="00757240" w:rsidRDefault="00F20A54" w:rsidP="00F20A54">
      <w:pPr>
        <w:pStyle w:val="ListParagraph"/>
        <w:numPr>
          <w:ilvl w:val="0"/>
          <w:numId w:val="13"/>
        </w:numPr>
        <w:tabs>
          <w:tab w:val="left" w:pos="807"/>
        </w:tabs>
        <w:spacing w:line="237" w:lineRule="auto"/>
        <w:ind w:right="108"/>
      </w:pPr>
      <w:r w:rsidRPr="00757240">
        <w:t>To provide a community learning and development service to support young people and</w:t>
      </w:r>
      <w:r w:rsidRPr="00757240">
        <w:rPr>
          <w:spacing w:val="1"/>
        </w:rPr>
        <w:t xml:space="preserve"> </w:t>
      </w:r>
      <w:r w:rsidRPr="00757240">
        <w:t>families.</w:t>
      </w:r>
    </w:p>
    <w:p w14:paraId="4F84F670" w14:textId="77777777" w:rsidR="00F20A54" w:rsidRPr="00757240" w:rsidRDefault="00F20A54" w:rsidP="00F20A54">
      <w:pPr>
        <w:pStyle w:val="BodyText"/>
        <w:spacing w:before="3"/>
      </w:pPr>
    </w:p>
    <w:p w14:paraId="3AEF015A" w14:textId="77777777" w:rsidR="00F20A54" w:rsidRPr="00757240" w:rsidRDefault="00F20A54" w:rsidP="00F20A54">
      <w:pPr>
        <w:pStyle w:val="ListParagraph"/>
        <w:numPr>
          <w:ilvl w:val="0"/>
          <w:numId w:val="13"/>
        </w:numPr>
        <w:tabs>
          <w:tab w:val="left" w:pos="806"/>
          <w:tab w:val="left" w:pos="807"/>
        </w:tabs>
        <w:ind w:right="123"/>
      </w:pPr>
      <w:r w:rsidRPr="00757240">
        <w:t>To</w:t>
      </w:r>
      <w:r w:rsidRPr="00757240">
        <w:rPr>
          <w:spacing w:val="-2"/>
        </w:rPr>
        <w:t xml:space="preserve"> </w:t>
      </w:r>
      <w:r w:rsidRPr="00757240">
        <w:t>monitor</w:t>
      </w:r>
      <w:r w:rsidRPr="00757240">
        <w:rPr>
          <w:spacing w:val="-4"/>
        </w:rPr>
        <w:t xml:space="preserve"> </w:t>
      </w:r>
      <w:r w:rsidRPr="00757240">
        <w:t>and</w:t>
      </w:r>
      <w:r w:rsidRPr="00757240">
        <w:rPr>
          <w:spacing w:val="4"/>
        </w:rPr>
        <w:t xml:space="preserve"> </w:t>
      </w:r>
      <w:r w:rsidRPr="00757240">
        <w:t>approve</w:t>
      </w:r>
      <w:r w:rsidRPr="00757240">
        <w:rPr>
          <w:spacing w:val="-1"/>
        </w:rPr>
        <w:t xml:space="preserve"> </w:t>
      </w:r>
      <w:r w:rsidRPr="00757240">
        <w:t>expenditure</w:t>
      </w:r>
      <w:r w:rsidRPr="00757240">
        <w:rPr>
          <w:spacing w:val="3"/>
        </w:rPr>
        <w:t xml:space="preserve"> </w:t>
      </w:r>
      <w:r w:rsidRPr="00757240">
        <w:t>falling</w:t>
      </w:r>
      <w:r w:rsidRPr="00757240">
        <w:rPr>
          <w:spacing w:val="-1"/>
        </w:rPr>
        <w:t xml:space="preserve"> </w:t>
      </w:r>
      <w:r w:rsidRPr="00757240">
        <w:t>within</w:t>
      </w:r>
      <w:r w:rsidRPr="00757240">
        <w:rPr>
          <w:spacing w:val="-5"/>
        </w:rPr>
        <w:t xml:space="preserve"> </w:t>
      </w:r>
      <w:r w:rsidRPr="00757240">
        <w:t>the</w:t>
      </w:r>
      <w:r w:rsidRPr="00757240">
        <w:rPr>
          <w:spacing w:val="4"/>
        </w:rPr>
        <w:t xml:space="preserve"> </w:t>
      </w:r>
      <w:r w:rsidRPr="00757240">
        <w:t>remit</w:t>
      </w:r>
      <w:r w:rsidRPr="00757240">
        <w:rPr>
          <w:spacing w:val="2"/>
        </w:rPr>
        <w:t xml:space="preserve"> </w:t>
      </w:r>
      <w:r w:rsidRPr="00757240">
        <w:t>of</w:t>
      </w:r>
      <w:r w:rsidRPr="00757240">
        <w:rPr>
          <w:spacing w:val="3"/>
        </w:rPr>
        <w:t xml:space="preserve"> </w:t>
      </w:r>
      <w:r w:rsidRPr="00757240">
        <w:t>this</w:t>
      </w:r>
      <w:r w:rsidRPr="00757240">
        <w:rPr>
          <w:spacing w:val="2"/>
        </w:rPr>
        <w:t xml:space="preserve"> </w:t>
      </w:r>
      <w:r w:rsidRPr="00757240">
        <w:t>Committee</w:t>
      </w:r>
      <w:r w:rsidRPr="00757240">
        <w:rPr>
          <w:spacing w:val="3"/>
        </w:rPr>
        <w:t xml:space="preserve"> </w:t>
      </w:r>
      <w:r w:rsidRPr="00757240">
        <w:t>consistent</w:t>
      </w:r>
      <w:r w:rsidRPr="00757240">
        <w:rPr>
          <w:spacing w:val="-58"/>
        </w:rPr>
        <w:t xml:space="preserve"> </w:t>
      </w:r>
      <w:r w:rsidRPr="00757240">
        <w:t>with</w:t>
      </w:r>
      <w:r w:rsidRPr="00757240">
        <w:rPr>
          <w:spacing w:val="1"/>
        </w:rPr>
        <w:t xml:space="preserve"> </w:t>
      </w:r>
      <w:r w:rsidRPr="00757240">
        <w:t>approved</w:t>
      </w:r>
      <w:r w:rsidRPr="00757240">
        <w:rPr>
          <w:spacing w:val="2"/>
        </w:rPr>
        <w:t xml:space="preserve"> </w:t>
      </w:r>
      <w:r w:rsidRPr="00757240">
        <w:t>Council</w:t>
      </w:r>
      <w:r w:rsidRPr="00757240">
        <w:rPr>
          <w:spacing w:val="-5"/>
        </w:rPr>
        <w:t xml:space="preserve"> </w:t>
      </w:r>
      <w:r w:rsidRPr="00757240">
        <w:t>objectives.</w:t>
      </w:r>
    </w:p>
    <w:p w14:paraId="300CDBF0" w14:textId="1912C330" w:rsidR="00F20A54" w:rsidRDefault="00F20A54" w:rsidP="00BA6296">
      <w:pPr>
        <w:pStyle w:val="ListParagraph"/>
        <w:tabs>
          <w:tab w:val="left" w:pos="806"/>
          <w:tab w:val="left" w:pos="807"/>
        </w:tabs>
        <w:ind w:left="99" w:right="123" w:firstLine="0"/>
        <w:jc w:val="left"/>
      </w:pPr>
    </w:p>
    <w:p w14:paraId="0B8EBC20" w14:textId="77777777" w:rsidR="00DC2023" w:rsidRPr="00757240" w:rsidRDefault="00DC2023" w:rsidP="00DC2023">
      <w:pPr>
        <w:pStyle w:val="ListParagraph"/>
        <w:numPr>
          <w:ilvl w:val="0"/>
          <w:numId w:val="13"/>
        </w:numPr>
        <w:tabs>
          <w:tab w:val="left" w:pos="807"/>
        </w:tabs>
        <w:spacing w:before="93"/>
        <w:ind w:right="107"/>
      </w:pPr>
      <w:r w:rsidRPr="00757240">
        <w:t>To oversee the functions of the Council in delivering the statutory responsibilities in</w:t>
      </w:r>
      <w:r w:rsidRPr="00757240">
        <w:rPr>
          <w:spacing w:val="1"/>
        </w:rPr>
        <w:t xml:space="preserve"> </w:t>
      </w:r>
      <w:r w:rsidRPr="00757240">
        <w:t>relation to integrity planning and the prevention of serious and organised crime and</w:t>
      </w:r>
      <w:r w:rsidRPr="00757240">
        <w:rPr>
          <w:spacing w:val="1"/>
        </w:rPr>
        <w:t xml:space="preserve"> </w:t>
      </w:r>
      <w:r w:rsidRPr="00757240">
        <w:t>terrorism.</w:t>
      </w:r>
    </w:p>
    <w:p w14:paraId="7DD3BF69" w14:textId="77777777" w:rsidR="00DC2023" w:rsidRPr="00757240" w:rsidRDefault="00DC2023" w:rsidP="00DC2023">
      <w:pPr>
        <w:pStyle w:val="BodyText"/>
        <w:spacing w:before="1"/>
      </w:pPr>
    </w:p>
    <w:p w14:paraId="3F630A4B" w14:textId="77777777" w:rsidR="00DC2023" w:rsidRPr="00757240" w:rsidRDefault="00DC2023" w:rsidP="00DC2023">
      <w:pPr>
        <w:pStyle w:val="ListParagraph"/>
        <w:numPr>
          <w:ilvl w:val="0"/>
          <w:numId w:val="13"/>
        </w:numPr>
        <w:tabs>
          <w:tab w:val="left" w:pos="807"/>
        </w:tabs>
        <w:ind w:right="104"/>
      </w:pPr>
      <w:r w:rsidRPr="00757240">
        <w:t>To review any application for a Community Asset Transfer which has previously been</w:t>
      </w:r>
      <w:r w:rsidRPr="00757240">
        <w:rPr>
          <w:spacing w:val="1"/>
        </w:rPr>
        <w:t xml:space="preserve"> </w:t>
      </w:r>
      <w:r w:rsidRPr="00757240">
        <w:t>refused by the Council, in accordance with the Community Empowerment (Scotland) Act</w:t>
      </w:r>
      <w:r w:rsidRPr="00757240">
        <w:rPr>
          <w:spacing w:val="-59"/>
        </w:rPr>
        <w:t xml:space="preserve"> </w:t>
      </w:r>
      <w:r w:rsidRPr="00757240">
        <w:t>2015.</w:t>
      </w:r>
    </w:p>
    <w:p w14:paraId="558EAF7E" w14:textId="77777777" w:rsidR="00DC2023" w:rsidRPr="00757240" w:rsidRDefault="00DC2023" w:rsidP="00DC2023">
      <w:pPr>
        <w:pStyle w:val="BodyText"/>
        <w:spacing w:before="3"/>
      </w:pPr>
    </w:p>
    <w:p w14:paraId="5DEF6337" w14:textId="77777777" w:rsidR="00DC2023" w:rsidRPr="00757240" w:rsidRDefault="00DC2023" w:rsidP="00DC2023">
      <w:pPr>
        <w:pStyle w:val="ListParagraph"/>
        <w:numPr>
          <w:ilvl w:val="0"/>
          <w:numId w:val="13"/>
        </w:numPr>
        <w:tabs>
          <w:tab w:val="left" w:pos="807"/>
        </w:tabs>
        <w:spacing w:line="237" w:lineRule="auto"/>
        <w:ind w:right="121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accept</w:t>
      </w:r>
      <w:r w:rsidRPr="00757240">
        <w:rPr>
          <w:spacing w:val="1"/>
        </w:rPr>
        <w:t xml:space="preserve"> </w:t>
      </w:r>
      <w:r w:rsidRPr="00757240">
        <w:t>tenders</w:t>
      </w:r>
      <w:r w:rsidRPr="00757240">
        <w:rPr>
          <w:spacing w:val="1"/>
        </w:rPr>
        <w:t xml:space="preserve"> </w:t>
      </w:r>
      <w:r w:rsidRPr="00757240">
        <w:t>for</w:t>
      </w:r>
      <w:r w:rsidRPr="00757240">
        <w:rPr>
          <w:spacing w:val="1"/>
        </w:rPr>
        <w:t xml:space="preserve"> </w:t>
      </w:r>
      <w:r w:rsidRPr="00757240">
        <w:t>previously approved</w:t>
      </w:r>
      <w:r w:rsidRPr="00757240">
        <w:rPr>
          <w:spacing w:val="1"/>
        </w:rPr>
        <w:t xml:space="preserve"> </w:t>
      </w:r>
      <w:r w:rsidRPr="00757240">
        <w:t>projects</w:t>
      </w:r>
      <w:r w:rsidRPr="00757240">
        <w:rPr>
          <w:spacing w:val="1"/>
        </w:rPr>
        <w:t xml:space="preserve"> </w:t>
      </w:r>
      <w:r w:rsidRPr="00757240">
        <w:t>within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responsibility of</w:t>
      </w:r>
      <w:r w:rsidRPr="00757240">
        <w:rPr>
          <w:spacing w:val="1"/>
        </w:rPr>
        <w:t xml:space="preserve"> </w:t>
      </w:r>
      <w:r w:rsidRPr="00757240">
        <w:t>this</w:t>
      </w:r>
      <w:r w:rsidRPr="00757240">
        <w:rPr>
          <w:spacing w:val="1"/>
        </w:rPr>
        <w:t xml:space="preserve"> </w:t>
      </w:r>
      <w:r w:rsidRPr="00757240">
        <w:t>Committee.</w:t>
      </w:r>
    </w:p>
    <w:p w14:paraId="43BE2B24" w14:textId="77777777" w:rsidR="00DC2023" w:rsidRPr="00757240" w:rsidRDefault="00DC2023" w:rsidP="00DC2023">
      <w:pPr>
        <w:pStyle w:val="BodyText"/>
        <w:spacing w:before="5"/>
      </w:pPr>
    </w:p>
    <w:p w14:paraId="7189EF13" w14:textId="77777777" w:rsidR="00DC2023" w:rsidRPr="00757240" w:rsidRDefault="00DC2023" w:rsidP="00DC2023">
      <w:pPr>
        <w:pStyle w:val="ListParagraph"/>
        <w:numPr>
          <w:ilvl w:val="0"/>
          <w:numId w:val="13"/>
        </w:numPr>
        <w:tabs>
          <w:tab w:val="left" w:pos="807"/>
        </w:tabs>
        <w:spacing w:line="237" w:lineRule="auto"/>
        <w:ind w:right="123"/>
      </w:pPr>
      <w:r w:rsidRPr="00757240">
        <w:t>To consider and agree action in relation to petitions received by the Council relative to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business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Committee.</w:t>
      </w:r>
    </w:p>
    <w:p w14:paraId="53A5946D" w14:textId="77777777" w:rsidR="00DC2023" w:rsidRPr="00757240" w:rsidRDefault="00DC2023" w:rsidP="00DC2023">
      <w:pPr>
        <w:pStyle w:val="BodyText"/>
        <w:spacing w:before="4"/>
      </w:pPr>
    </w:p>
    <w:p w14:paraId="123C026D" w14:textId="77777777" w:rsidR="00DC2023" w:rsidRPr="00757240" w:rsidRDefault="00DC2023" w:rsidP="00DC2023">
      <w:pPr>
        <w:pStyle w:val="ListParagraph"/>
        <w:numPr>
          <w:ilvl w:val="0"/>
          <w:numId w:val="13"/>
        </w:numPr>
        <w:tabs>
          <w:tab w:val="left" w:pos="807"/>
        </w:tabs>
        <w:spacing w:line="237" w:lineRule="auto"/>
        <w:ind w:right="114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grant</w:t>
      </w:r>
      <w:r w:rsidRPr="00757240">
        <w:rPr>
          <w:spacing w:val="1"/>
        </w:rPr>
        <w:t xml:space="preserve"> </w:t>
      </w:r>
      <w:r w:rsidRPr="00757240">
        <w:t>authority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Members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attend</w:t>
      </w:r>
      <w:r w:rsidRPr="00757240">
        <w:rPr>
          <w:spacing w:val="1"/>
        </w:rPr>
        <w:t xml:space="preserve"> </w:t>
      </w:r>
      <w:r w:rsidRPr="00757240">
        <w:t>seminars,</w:t>
      </w:r>
      <w:r w:rsidRPr="00757240">
        <w:rPr>
          <w:spacing w:val="1"/>
        </w:rPr>
        <w:t xml:space="preserve"> </w:t>
      </w:r>
      <w:r w:rsidRPr="00757240">
        <w:t>conferences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other</w:t>
      </w:r>
      <w:r w:rsidRPr="00757240">
        <w:rPr>
          <w:spacing w:val="1"/>
        </w:rPr>
        <w:t xml:space="preserve"> </w:t>
      </w:r>
      <w:r w:rsidRPr="00757240">
        <w:t>visits</w:t>
      </w:r>
      <w:r w:rsidRPr="00757240">
        <w:rPr>
          <w:spacing w:val="1"/>
        </w:rPr>
        <w:t xml:space="preserve"> </w:t>
      </w:r>
      <w:r w:rsidRPr="00757240">
        <w:t>concerning</w:t>
      </w:r>
      <w:r w:rsidRPr="00757240">
        <w:rPr>
          <w:spacing w:val="-3"/>
        </w:rPr>
        <w:t xml:space="preserve"> </w:t>
      </w:r>
      <w:r w:rsidRPr="00757240">
        <w:t>matters</w:t>
      </w:r>
      <w:r w:rsidRPr="00757240">
        <w:rPr>
          <w:spacing w:val="-5"/>
        </w:rPr>
        <w:t xml:space="preserve"> </w:t>
      </w:r>
      <w:r w:rsidRPr="00757240">
        <w:t>within</w:t>
      </w:r>
      <w:r w:rsidRPr="00757240">
        <w:rPr>
          <w:spacing w:val="-2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area</w:t>
      </w:r>
      <w:r w:rsidRPr="00757240">
        <w:rPr>
          <w:spacing w:val="2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responsibility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-4"/>
        </w:rPr>
        <w:t xml:space="preserve"> </w:t>
      </w:r>
      <w:r w:rsidRPr="00757240">
        <w:t>this</w:t>
      </w:r>
      <w:r w:rsidRPr="00757240">
        <w:rPr>
          <w:spacing w:val="1"/>
        </w:rPr>
        <w:t xml:space="preserve"> </w:t>
      </w:r>
      <w:r w:rsidRPr="00757240">
        <w:t>Committee.</w:t>
      </w:r>
    </w:p>
    <w:p w14:paraId="2335C77F" w14:textId="77777777" w:rsidR="00DC2023" w:rsidRPr="00757240" w:rsidRDefault="00DC2023" w:rsidP="00DC2023">
      <w:pPr>
        <w:pStyle w:val="BodyText"/>
        <w:spacing w:before="3"/>
      </w:pPr>
    </w:p>
    <w:p w14:paraId="613319F1" w14:textId="77777777" w:rsidR="00DC2023" w:rsidRPr="00757240" w:rsidRDefault="00DC2023" w:rsidP="00DC2023">
      <w:pPr>
        <w:pStyle w:val="ListParagraph"/>
        <w:numPr>
          <w:ilvl w:val="0"/>
          <w:numId w:val="13"/>
        </w:numPr>
        <w:tabs>
          <w:tab w:val="left" w:pos="807"/>
        </w:tabs>
        <w:ind w:right="117"/>
      </w:pPr>
      <w:r w:rsidRPr="00757240">
        <w:t>To oversee plans to promote the engagement and involvement of North Lanarkshire’s</w:t>
      </w:r>
      <w:r w:rsidRPr="00757240">
        <w:rPr>
          <w:spacing w:val="1"/>
        </w:rPr>
        <w:t xml:space="preserve"> </w:t>
      </w:r>
      <w:r w:rsidRPr="00757240">
        <w:t>young people in the strategic mainstream planning of services and to monitor the impact</w:t>
      </w:r>
      <w:r w:rsidRPr="00757240">
        <w:rPr>
          <w:spacing w:val="-59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outcomes</w:t>
      </w:r>
      <w:r w:rsidRPr="00757240">
        <w:rPr>
          <w:spacing w:val="-4"/>
        </w:rPr>
        <w:t xml:space="preserve"> </w:t>
      </w:r>
      <w:r w:rsidRPr="00757240">
        <w:t>of</w:t>
      </w:r>
      <w:r w:rsidRPr="00757240">
        <w:rPr>
          <w:spacing w:val="-3"/>
        </w:rPr>
        <w:t xml:space="preserve"> </w:t>
      </w:r>
      <w:r w:rsidRPr="00757240">
        <w:t>youth</w:t>
      </w:r>
      <w:r w:rsidRPr="00757240">
        <w:rPr>
          <w:spacing w:val="-2"/>
        </w:rPr>
        <w:t xml:space="preserve"> </w:t>
      </w:r>
      <w:r w:rsidRPr="00757240">
        <w:t>engagement</w:t>
      </w:r>
      <w:r w:rsidRPr="00757240">
        <w:rPr>
          <w:spacing w:val="-3"/>
        </w:rPr>
        <w:t xml:space="preserve"> </w:t>
      </w:r>
      <w:r w:rsidRPr="00757240">
        <w:t>plans.</w:t>
      </w:r>
    </w:p>
    <w:p w14:paraId="00772558" w14:textId="77777777" w:rsidR="00DC2023" w:rsidRPr="00757240" w:rsidRDefault="00DC2023" w:rsidP="00DC2023">
      <w:pPr>
        <w:pStyle w:val="BodyText"/>
        <w:spacing w:before="3"/>
      </w:pPr>
    </w:p>
    <w:p w14:paraId="75E05EEE" w14:textId="77777777" w:rsidR="00DC2023" w:rsidRPr="00757240" w:rsidRDefault="00DC2023" w:rsidP="00DC2023">
      <w:pPr>
        <w:pStyle w:val="ListParagraph"/>
        <w:numPr>
          <w:ilvl w:val="0"/>
          <w:numId w:val="13"/>
        </w:numPr>
        <w:tabs>
          <w:tab w:val="left" w:pos="807"/>
        </w:tabs>
        <w:spacing w:line="237" w:lineRule="auto"/>
        <w:ind w:right="109"/>
      </w:pPr>
      <w:r w:rsidRPr="00757240">
        <w:t>To determine strategies and frameworks for Youth Services, including employability, and</w:t>
      </w:r>
      <w:r w:rsidRPr="00757240">
        <w:rPr>
          <w:spacing w:val="-59"/>
        </w:rPr>
        <w:t xml:space="preserve"> </w:t>
      </w:r>
      <w:r w:rsidRPr="00757240">
        <w:t>monitor</w:t>
      </w:r>
      <w:r w:rsidRPr="00757240">
        <w:rPr>
          <w:spacing w:val="-6"/>
        </w:rPr>
        <w:t xml:space="preserve"> </w:t>
      </w:r>
      <w:r w:rsidRPr="00757240">
        <w:t>outcomes.</w:t>
      </w:r>
    </w:p>
    <w:p w14:paraId="3BA6D8FB" w14:textId="77777777" w:rsidR="00DC2023" w:rsidRPr="00757240" w:rsidRDefault="00DC2023" w:rsidP="00DC2023">
      <w:pPr>
        <w:pStyle w:val="BodyText"/>
        <w:spacing w:before="3"/>
      </w:pPr>
    </w:p>
    <w:p w14:paraId="0ADEF89E" w14:textId="77777777" w:rsidR="00DC2023" w:rsidRPr="00757240" w:rsidRDefault="00DC2023" w:rsidP="00DC2023">
      <w:pPr>
        <w:pStyle w:val="ListParagraph"/>
        <w:numPr>
          <w:ilvl w:val="0"/>
          <w:numId w:val="13"/>
        </w:numPr>
        <w:tabs>
          <w:tab w:val="left" w:pos="807"/>
        </w:tabs>
        <w:ind w:right="114"/>
      </w:pPr>
      <w:r w:rsidRPr="00757240">
        <w:t xml:space="preserve">To consider reports in relation to matters of planning, infrastructure, health, </w:t>
      </w:r>
      <w:proofErr w:type="gramStart"/>
      <w:r w:rsidRPr="00757240">
        <w:t>employability</w:t>
      </w:r>
      <w:proofErr w:type="gramEnd"/>
      <w:r w:rsidRPr="00757240">
        <w:rPr>
          <w:spacing w:val="-60"/>
        </w:rPr>
        <w:t xml:space="preserve"> </w:t>
      </w:r>
      <w:r w:rsidRPr="00757240">
        <w:t>and education</w:t>
      </w:r>
      <w:r w:rsidRPr="00757240">
        <w:rPr>
          <w:spacing w:val="-3"/>
        </w:rPr>
        <w:t xml:space="preserve"> </w:t>
      </w:r>
      <w:r w:rsidRPr="00757240">
        <w:t>that</w:t>
      </w:r>
      <w:r w:rsidRPr="00757240">
        <w:rPr>
          <w:spacing w:val="-4"/>
        </w:rPr>
        <w:t xml:space="preserve"> </w:t>
      </w:r>
      <w:r w:rsidRPr="00757240">
        <w:t>may directly impact</w:t>
      </w:r>
      <w:r w:rsidRPr="00757240">
        <w:rPr>
          <w:spacing w:val="-4"/>
        </w:rPr>
        <w:t xml:space="preserve"> </w:t>
      </w:r>
      <w:r w:rsidRPr="00757240">
        <w:t>upon</w:t>
      </w:r>
      <w:r w:rsidRPr="00757240">
        <w:rPr>
          <w:spacing w:val="-3"/>
        </w:rPr>
        <w:t xml:space="preserve"> </w:t>
      </w:r>
      <w:r w:rsidRPr="00757240">
        <w:t>young people</w:t>
      </w:r>
      <w:r w:rsidRPr="00757240">
        <w:rPr>
          <w:spacing w:val="1"/>
        </w:rPr>
        <w:t xml:space="preserve"> </w:t>
      </w:r>
      <w:r w:rsidRPr="00757240">
        <w:t>within</w:t>
      </w:r>
      <w:r w:rsidRPr="00757240">
        <w:rPr>
          <w:spacing w:val="-3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community.</w:t>
      </w:r>
    </w:p>
    <w:p w14:paraId="0C049898" w14:textId="77777777" w:rsidR="00DC2023" w:rsidRPr="00757240" w:rsidRDefault="00DC2023" w:rsidP="00DC2023">
      <w:pPr>
        <w:pStyle w:val="ListParagraph"/>
        <w:numPr>
          <w:ilvl w:val="0"/>
          <w:numId w:val="13"/>
        </w:numPr>
        <w:tabs>
          <w:tab w:val="left" w:pos="807"/>
        </w:tabs>
        <w:spacing w:line="237" w:lineRule="auto"/>
        <w:ind w:right="118"/>
      </w:pPr>
      <w:r w:rsidRPr="00757240">
        <w:lastRenderedPageBreak/>
        <w:t>To consider evaluation reports of young people’s achievements and data prepared in</w:t>
      </w:r>
      <w:r w:rsidRPr="00757240">
        <w:rPr>
          <w:spacing w:val="1"/>
        </w:rPr>
        <w:t xml:space="preserve"> </w:t>
      </w:r>
      <w:r w:rsidRPr="00757240">
        <w:t>partnership</w:t>
      </w:r>
      <w:r w:rsidRPr="00757240">
        <w:rPr>
          <w:spacing w:val="1"/>
        </w:rPr>
        <w:t xml:space="preserve"> </w:t>
      </w:r>
      <w:r w:rsidRPr="00757240">
        <w:t>with</w:t>
      </w:r>
      <w:r w:rsidRPr="00757240">
        <w:rPr>
          <w:spacing w:val="2"/>
        </w:rPr>
        <w:t xml:space="preserve"> </w:t>
      </w:r>
      <w:r w:rsidRPr="00757240">
        <w:t>or</w:t>
      </w:r>
      <w:r w:rsidRPr="00757240">
        <w:rPr>
          <w:spacing w:val="-7"/>
        </w:rPr>
        <w:t xml:space="preserve"> </w:t>
      </w:r>
      <w:r w:rsidRPr="00757240">
        <w:t>by</w:t>
      </w:r>
      <w:r w:rsidRPr="00757240">
        <w:rPr>
          <w:spacing w:val="1"/>
        </w:rPr>
        <w:t xml:space="preserve"> </w:t>
      </w:r>
      <w:r w:rsidRPr="00757240">
        <w:t>key</w:t>
      </w:r>
      <w:r w:rsidRPr="00757240">
        <w:rPr>
          <w:spacing w:val="-5"/>
        </w:rPr>
        <w:t xml:space="preserve"> </w:t>
      </w:r>
      <w:r w:rsidRPr="00757240">
        <w:t>partner/stakeholder</w:t>
      </w:r>
      <w:r w:rsidRPr="00757240">
        <w:rPr>
          <w:spacing w:val="-1"/>
        </w:rPr>
        <w:t xml:space="preserve"> </w:t>
      </w:r>
      <w:r w:rsidRPr="00757240">
        <w:t>organisations.</w:t>
      </w:r>
    </w:p>
    <w:p w14:paraId="275EB0AC" w14:textId="77777777" w:rsidR="00DC2023" w:rsidRPr="00757240" w:rsidRDefault="00DC2023" w:rsidP="00DC2023">
      <w:pPr>
        <w:pStyle w:val="BodyText"/>
        <w:spacing w:before="3"/>
      </w:pPr>
    </w:p>
    <w:p w14:paraId="76AC8BD3" w14:textId="77777777" w:rsidR="00DC2023" w:rsidRPr="00757240" w:rsidRDefault="00DC2023" w:rsidP="00DC2023">
      <w:pPr>
        <w:pStyle w:val="ListParagraph"/>
        <w:numPr>
          <w:ilvl w:val="0"/>
          <w:numId w:val="13"/>
        </w:numPr>
        <w:tabs>
          <w:tab w:val="left" w:pos="807"/>
        </w:tabs>
        <w:ind w:right="109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consider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make</w:t>
      </w:r>
      <w:r w:rsidRPr="00757240">
        <w:rPr>
          <w:spacing w:val="1"/>
        </w:rPr>
        <w:t xml:space="preserve"> </w:t>
      </w:r>
      <w:r w:rsidRPr="00757240">
        <w:t>recommendations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Council</w:t>
      </w:r>
      <w:r w:rsidRPr="00757240">
        <w:rPr>
          <w:spacing w:val="1"/>
        </w:rPr>
        <w:t xml:space="preserve"> </w:t>
      </w:r>
      <w:r w:rsidRPr="00757240">
        <w:t>regarding</w:t>
      </w:r>
      <w:r w:rsidRPr="00757240">
        <w:rPr>
          <w:spacing w:val="1"/>
        </w:rPr>
        <w:t xml:space="preserve"> </w:t>
      </w:r>
      <w:r w:rsidRPr="00757240">
        <w:t>adoption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amendment of the statutory scheme for the establishment of Community Councils and to</w:t>
      </w:r>
      <w:r w:rsidRPr="00757240">
        <w:rPr>
          <w:spacing w:val="-59"/>
        </w:rPr>
        <w:t xml:space="preserve"> </w:t>
      </w:r>
      <w:r w:rsidRPr="00757240">
        <w:t>consider and determine on behalf of the Council all other matters relating to Community</w:t>
      </w:r>
      <w:r w:rsidRPr="00757240">
        <w:rPr>
          <w:spacing w:val="1"/>
        </w:rPr>
        <w:t xml:space="preserve"> </w:t>
      </w:r>
      <w:r w:rsidRPr="00757240">
        <w:t>Councils.</w:t>
      </w:r>
    </w:p>
    <w:p w14:paraId="547D1995" w14:textId="77777777" w:rsidR="00DC2023" w:rsidRPr="00757240" w:rsidRDefault="00DC2023" w:rsidP="00DC2023">
      <w:pPr>
        <w:pStyle w:val="BodyText"/>
        <w:spacing w:before="9"/>
      </w:pPr>
    </w:p>
    <w:p w14:paraId="5E4B53C0" w14:textId="77777777" w:rsidR="00DC2023" w:rsidRPr="00757240" w:rsidRDefault="00DC2023" w:rsidP="00DC2023">
      <w:pPr>
        <w:pStyle w:val="ListParagraph"/>
        <w:numPr>
          <w:ilvl w:val="0"/>
          <w:numId w:val="13"/>
        </w:numPr>
        <w:tabs>
          <w:tab w:val="left" w:pos="806"/>
          <w:tab w:val="left" w:pos="807"/>
        </w:tabs>
      </w:pPr>
      <w:r w:rsidRPr="00757240">
        <w:t>*</w:t>
      </w:r>
      <w:r w:rsidRPr="00757240">
        <w:rPr>
          <w:spacing w:val="-1"/>
        </w:rPr>
        <w:t xml:space="preserve"> </w:t>
      </w:r>
      <w:r w:rsidRPr="00757240">
        <w:t>To consider</w:t>
      </w:r>
      <w:r w:rsidRPr="00757240">
        <w:rPr>
          <w:spacing w:val="-8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establishment</w:t>
      </w:r>
      <w:r w:rsidRPr="00757240">
        <w:rPr>
          <w:spacing w:val="-5"/>
        </w:rPr>
        <w:t xml:space="preserve"> </w:t>
      </w:r>
      <w:r w:rsidRPr="00757240">
        <w:t>of</w:t>
      </w:r>
      <w:r w:rsidRPr="00757240">
        <w:rPr>
          <w:spacing w:val="-5"/>
        </w:rPr>
        <w:t xml:space="preserve"> </w:t>
      </w:r>
      <w:r w:rsidRPr="00757240">
        <w:t>and</w:t>
      </w:r>
      <w:r w:rsidRPr="00757240">
        <w:rPr>
          <w:spacing w:val="-3"/>
        </w:rPr>
        <w:t xml:space="preserve"> </w:t>
      </w:r>
      <w:r w:rsidRPr="00757240">
        <w:t>all</w:t>
      </w:r>
      <w:r w:rsidRPr="00757240">
        <w:rPr>
          <w:spacing w:val="5"/>
        </w:rPr>
        <w:t xml:space="preserve"> </w:t>
      </w:r>
      <w:r w:rsidRPr="00757240">
        <w:t>other</w:t>
      </w:r>
      <w:r w:rsidRPr="00757240">
        <w:rPr>
          <w:spacing w:val="-8"/>
        </w:rPr>
        <w:t xml:space="preserve"> </w:t>
      </w:r>
      <w:r w:rsidRPr="00757240">
        <w:t>matters</w:t>
      </w:r>
      <w:r w:rsidRPr="00757240">
        <w:rPr>
          <w:spacing w:val="1"/>
        </w:rPr>
        <w:t xml:space="preserve"> </w:t>
      </w:r>
      <w:r w:rsidRPr="00757240">
        <w:t>relating</w:t>
      </w:r>
      <w:r w:rsidRPr="00757240">
        <w:rPr>
          <w:spacing w:val="-4"/>
        </w:rPr>
        <w:t xml:space="preserve"> </w:t>
      </w:r>
      <w:r w:rsidRPr="00757240">
        <w:t>to</w:t>
      </w:r>
      <w:r w:rsidRPr="00757240">
        <w:rPr>
          <w:spacing w:val="-3"/>
        </w:rPr>
        <w:t xml:space="preserve"> </w:t>
      </w:r>
      <w:r w:rsidRPr="00757240">
        <w:t>Town Twinning</w:t>
      </w:r>
      <w:r w:rsidRPr="00757240">
        <w:rPr>
          <w:spacing w:val="-4"/>
        </w:rPr>
        <w:t xml:space="preserve"> </w:t>
      </w:r>
      <w:r w:rsidRPr="00757240">
        <w:t>links.</w:t>
      </w:r>
    </w:p>
    <w:p w14:paraId="0AD8D8CD" w14:textId="77777777" w:rsidR="00DC2023" w:rsidRPr="00757240" w:rsidRDefault="00DC2023" w:rsidP="00DC2023">
      <w:pPr>
        <w:pStyle w:val="BodyText"/>
        <w:spacing w:before="5"/>
      </w:pPr>
    </w:p>
    <w:p w14:paraId="3C01E11A" w14:textId="77777777" w:rsidR="00DC2023" w:rsidRPr="00757240" w:rsidRDefault="00DC2023" w:rsidP="00DC2023">
      <w:pPr>
        <w:pStyle w:val="ListParagraph"/>
        <w:numPr>
          <w:ilvl w:val="0"/>
          <w:numId w:val="13"/>
        </w:numPr>
        <w:tabs>
          <w:tab w:val="left" w:pos="807"/>
        </w:tabs>
        <w:spacing w:line="237" w:lineRule="auto"/>
        <w:ind w:right="114"/>
      </w:pPr>
      <w:r w:rsidRPr="00757240">
        <w:t>To oversee the management and performance of the sports, recreational, leisure and</w:t>
      </w:r>
      <w:r w:rsidRPr="00757240">
        <w:rPr>
          <w:spacing w:val="1"/>
        </w:rPr>
        <w:t xml:space="preserve"> </w:t>
      </w:r>
      <w:r w:rsidRPr="00757240">
        <w:t>cultural</w:t>
      </w:r>
      <w:r w:rsidRPr="00757240">
        <w:rPr>
          <w:spacing w:val="-8"/>
        </w:rPr>
        <w:t xml:space="preserve"> </w:t>
      </w:r>
      <w:r w:rsidRPr="00757240">
        <w:t>facilities</w:t>
      </w:r>
      <w:r w:rsidRPr="00757240">
        <w:rPr>
          <w:spacing w:val="-1"/>
        </w:rPr>
        <w:t xml:space="preserve"> </w:t>
      </w:r>
      <w:r w:rsidRPr="00757240">
        <w:t>within the Council’s</w:t>
      </w:r>
      <w:r w:rsidRPr="00757240">
        <w:rPr>
          <w:spacing w:val="-2"/>
        </w:rPr>
        <w:t xml:space="preserve"> </w:t>
      </w:r>
      <w:r w:rsidRPr="00757240">
        <w:t>control</w:t>
      </w:r>
      <w:r w:rsidRPr="00757240">
        <w:rPr>
          <w:spacing w:val="-7"/>
        </w:rPr>
        <w:t xml:space="preserve"> </w:t>
      </w:r>
      <w:r w:rsidRPr="00757240">
        <w:t>in terms</w:t>
      </w:r>
      <w:r w:rsidRPr="00757240">
        <w:rPr>
          <w:spacing w:val="-6"/>
        </w:rPr>
        <w:t xml:space="preserve"> </w:t>
      </w:r>
      <w:r w:rsidRPr="00757240">
        <w:t>of</w:t>
      </w:r>
      <w:r w:rsidRPr="00757240">
        <w:rPr>
          <w:spacing w:val="-5"/>
        </w:rPr>
        <w:t xml:space="preserve"> </w:t>
      </w:r>
      <w:r w:rsidRPr="00757240">
        <w:t>previously</w:t>
      </w:r>
      <w:r w:rsidRPr="00757240">
        <w:rPr>
          <w:spacing w:val="-6"/>
        </w:rPr>
        <w:t xml:space="preserve"> </w:t>
      </w:r>
      <w:r w:rsidRPr="00757240">
        <w:t>approved</w:t>
      </w:r>
      <w:r w:rsidRPr="00757240">
        <w:rPr>
          <w:spacing w:val="7"/>
        </w:rPr>
        <w:t xml:space="preserve"> </w:t>
      </w:r>
      <w:r w:rsidRPr="00757240">
        <w:t>budgets.</w:t>
      </w:r>
    </w:p>
    <w:p w14:paraId="2F2577DD" w14:textId="77777777" w:rsidR="00DC2023" w:rsidRPr="00757240" w:rsidRDefault="00DC2023" w:rsidP="00DC2023">
      <w:pPr>
        <w:pStyle w:val="BodyText"/>
        <w:spacing w:before="3"/>
      </w:pPr>
    </w:p>
    <w:p w14:paraId="4B7435D2" w14:textId="77777777" w:rsidR="00DC2023" w:rsidRPr="00757240" w:rsidRDefault="00DC2023" w:rsidP="00DC2023">
      <w:pPr>
        <w:pStyle w:val="ListParagraph"/>
        <w:numPr>
          <w:ilvl w:val="0"/>
          <w:numId w:val="13"/>
        </w:numPr>
        <w:tabs>
          <w:tab w:val="left" w:pos="807"/>
        </w:tabs>
        <w:ind w:right="103"/>
      </w:pPr>
      <w:r w:rsidRPr="00757240">
        <w:t>To oversee the exercise of the Council’s functions in relation to the promotion of sport,</w:t>
      </w:r>
      <w:r w:rsidRPr="00757240">
        <w:rPr>
          <w:spacing w:val="1"/>
        </w:rPr>
        <w:t xml:space="preserve"> </w:t>
      </w:r>
      <w:r w:rsidRPr="00757240">
        <w:t xml:space="preserve">public art, community fitness, including recreation, </w:t>
      </w:r>
      <w:proofErr w:type="gramStart"/>
      <w:r w:rsidRPr="00757240">
        <w:t>leisure</w:t>
      </w:r>
      <w:proofErr w:type="gramEnd"/>
      <w:r w:rsidRPr="00757240">
        <w:t xml:space="preserve"> and cultural activities, and in</w:t>
      </w:r>
      <w:r w:rsidRPr="00757240">
        <w:rPr>
          <w:spacing w:val="1"/>
        </w:rPr>
        <w:t xml:space="preserve"> </w:t>
      </w:r>
      <w:r w:rsidRPr="00757240">
        <w:t>relation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promotion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encouragement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festivals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other</w:t>
      </w:r>
      <w:r w:rsidRPr="00757240">
        <w:rPr>
          <w:spacing w:val="1"/>
        </w:rPr>
        <w:t xml:space="preserve"> </w:t>
      </w:r>
      <w:r w:rsidRPr="00757240">
        <w:t>forms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entertainment.</w:t>
      </w:r>
    </w:p>
    <w:p w14:paraId="44419FA4" w14:textId="77777777" w:rsidR="00DC2023" w:rsidRPr="00757240" w:rsidRDefault="00DC2023" w:rsidP="00DC2023">
      <w:pPr>
        <w:pStyle w:val="BodyText"/>
        <w:spacing w:before="10"/>
      </w:pPr>
    </w:p>
    <w:p w14:paraId="24963511" w14:textId="77777777" w:rsidR="00DC2023" w:rsidRPr="00757240" w:rsidRDefault="00DC2023" w:rsidP="00DC2023">
      <w:pPr>
        <w:pStyle w:val="ListParagraph"/>
        <w:numPr>
          <w:ilvl w:val="0"/>
          <w:numId w:val="13"/>
        </w:numPr>
        <w:tabs>
          <w:tab w:val="left" w:pos="807"/>
        </w:tabs>
        <w:ind w:right="113"/>
      </w:pPr>
      <w:r w:rsidRPr="00757240">
        <w:t>To promote sports, recreational and leisure facilities provided by the Council, to liaise</w:t>
      </w:r>
      <w:r w:rsidRPr="00757240">
        <w:rPr>
          <w:spacing w:val="1"/>
        </w:rPr>
        <w:t xml:space="preserve"> </w:t>
      </w:r>
      <w:r w:rsidRPr="00757240">
        <w:t>with other agencies and to</w:t>
      </w:r>
      <w:r w:rsidRPr="00757240">
        <w:rPr>
          <w:spacing w:val="1"/>
        </w:rPr>
        <w:t xml:space="preserve"> </w:t>
      </w:r>
      <w:r w:rsidRPr="00757240">
        <w:t>co-ordinate the necessarily ancillary services of the</w:t>
      </w:r>
      <w:r w:rsidRPr="00757240">
        <w:rPr>
          <w:spacing w:val="61"/>
        </w:rPr>
        <w:t xml:space="preserve"> </w:t>
      </w:r>
      <w:r w:rsidRPr="00757240">
        <w:t>Council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-3"/>
        </w:rPr>
        <w:t xml:space="preserve"> </w:t>
      </w:r>
      <w:r w:rsidRPr="00757240">
        <w:t>promote</w:t>
      </w:r>
      <w:r w:rsidRPr="00757240">
        <w:rPr>
          <w:spacing w:val="2"/>
        </w:rPr>
        <w:t xml:space="preserve"> </w:t>
      </w:r>
      <w:r w:rsidRPr="00757240">
        <w:t>tourism</w:t>
      </w:r>
      <w:r w:rsidRPr="00757240">
        <w:rPr>
          <w:spacing w:val="7"/>
        </w:rPr>
        <w:t xml:space="preserve"> </w:t>
      </w:r>
      <w:r w:rsidRPr="00757240">
        <w:t>within</w:t>
      </w:r>
      <w:r w:rsidRPr="00757240">
        <w:rPr>
          <w:spacing w:val="1"/>
        </w:rPr>
        <w:t xml:space="preserve"> </w:t>
      </w:r>
      <w:r w:rsidRPr="00757240">
        <w:t>North</w:t>
      </w:r>
      <w:r w:rsidRPr="00757240">
        <w:rPr>
          <w:spacing w:val="-2"/>
        </w:rPr>
        <w:t xml:space="preserve"> </w:t>
      </w:r>
      <w:r w:rsidRPr="00757240">
        <w:t>Lanarkshire.</w:t>
      </w:r>
    </w:p>
    <w:p w14:paraId="317E8287" w14:textId="77777777" w:rsidR="00DC2023" w:rsidRPr="00757240" w:rsidRDefault="00DC2023" w:rsidP="00DC2023">
      <w:pPr>
        <w:pStyle w:val="BodyText"/>
      </w:pPr>
    </w:p>
    <w:p w14:paraId="5D62351B" w14:textId="77777777" w:rsidR="00DC2023" w:rsidRPr="00757240" w:rsidRDefault="00DC2023" w:rsidP="00DC2023">
      <w:pPr>
        <w:pStyle w:val="ListParagraph"/>
        <w:numPr>
          <w:ilvl w:val="0"/>
          <w:numId w:val="13"/>
        </w:numPr>
        <w:tabs>
          <w:tab w:val="left" w:pos="807"/>
        </w:tabs>
        <w:spacing w:before="1"/>
        <w:ind w:right="114"/>
      </w:pPr>
      <w:r w:rsidRPr="00757240">
        <w:t>To liaise with and support other agencies and voluntary bodies in the promotion of</w:t>
      </w:r>
      <w:r w:rsidRPr="00757240">
        <w:rPr>
          <w:spacing w:val="1"/>
        </w:rPr>
        <w:t xml:space="preserve"> </w:t>
      </w:r>
      <w:r w:rsidRPr="00757240">
        <w:t>sporting,</w:t>
      </w:r>
      <w:r w:rsidRPr="00757240">
        <w:rPr>
          <w:spacing w:val="-4"/>
        </w:rPr>
        <w:t xml:space="preserve"> </w:t>
      </w:r>
      <w:r w:rsidRPr="00757240">
        <w:t>recreational,</w:t>
      </w:r>
      <w:r w:rsidRPr="00757240">
        <w:rPr>
          <w:spacing w:val="-4"/>
        </w:rPr>
        <w:t xml:space="preserve"> </w:t>
      </w:r>
      <w:r w:rsidRPr="00757240">
        <w:t>leisure,</w:t>
      </w:r>
      <w:r w:rsidRPr="00757240">
        <w:rPr>
          <w:spacing w:val="2"/>
        </w:rPr>
        <w:t xml:space="preserve"> </w:t>
      </w:r>
      <w:r w:rsidRPr="00757240">
        <w:t>cultural</w:t>
      </w:r>
      <w:r w:rsidRPr="00757240">
        <w:rPr>
          <w:spacing w:val="-1"/>
        </w:rPr>
        <w:t xml:space="preserve"> </w:t>
      </w:r>
      <w:r w:rsidRPr="00757240">
        <w:t>and</w:t>
      </w:r>
      <w:r w:rsidRPr="00757240">
        <w:rPr>
          <w:spacing w:val="-2"/>
        </w:rPr>
        <w:t xml:space="preserve"> </w:t>
      </w:r>
      <w:r w:rsidRPr="00757240">
        <w:t>catering</w:t>
      </w:r>
      <w:r w:rsidRPr="00757240">
        <w:rPr>
          <w:spacing w:val="1"/>
        </w:rPr>
        <w:t xml:space="preserve"> </w:t>
      </w:r>
      <w:r w:rsidRPr="00757240">
        <w:t>facilities.</w:t>
      </w:r>
    </w:p>
    <w:p w14:paraId="1B9C3244" w14:textId="77777777" w:rsidR="00DC2023" w:rsidRDefault="00DC2023" w:rsidP="00DC2023">
      <w:pPr>
        <w:pStyle w:val="ListParagraph"/>
        <w:tabs>
          <w:tab w:val="left" w:pos="807"/>
        </w:tabs>
        <w:spacing w:before="1"/>
        <w:ind w:left="99" w:right="114" w:firstLine="0"/>
        <w:jc w:val="left"/>
      </w:pPr>
    </w:p>
    <w:p w14:paraId="52410BEE" w14:textId="77777777" w:rsidR="00DC2023" w:rsidRPr="00757240" w:rsidRDefault="00DC2023" w:rsidP="00DC2023">
      <w:pPr>
        <w:pStyle w:val="ListParagraph"/>
        <w:numPr>
          <w:ilvl w:val="0"/>
          <w:numId w:val="13"/>
        </w:numPr>
        <w:tabs>
          <w:tab w:val="left" w:pos="807"/>
        </w:tabs>
        <w:spacing w:before="93"/>
        <w:ind w:right="105"/>
      </w:pPr>
      <w:r w:rsidRPr="00757240">
        <w:t>To oversee the provision of sports, recreational and leisure facilities including libraries,</w:t>
      </w:r>
      <w:r w:rsidRPr="00757240">
        <w:rPr>
          <w:spacing w:val="1"/>
        </w:rPr>
        <w:t xml:space="preserve"> </w:t>
      </w:r>
      <w:r w:rsidRPr="00757240">
        <w:t>museums and art galleries and other cultural facilities, and to co-ordinate and oversee</w:t>
      </w:r>
      <w:r w:rsidRPr="00757240">
        <w:rPr>
          <w:spacing w:val="1"/>
        </w:rPr>
        <w:t xml:space="preserve"> </w:t>
      </w:r>
      <w:r w:rsidRPr="00757240">
        <w:t>the activities of the</w:t>
      </w:r>
      <w:r w:rsidRPr="00757240">
        <w:rPr>
          <w:spacing w:val="1"/>
        </w:rPr>
        <w:t xml:space="preserve"> </w:t>
      </w:r>
      <w:r w:rsidRPr="00757240">
        <w:t xml:space="preserve">Council </w:t>
      </w:r>
      <w:proofErr w:type="gramStart"/>
      <w:r w:rsidRPr="00757240">
        <w:t>with</w:t>
      </w:r>
      <w:r w:rsidRPr="00757240">
        <w:rPr>
          <w:spacing w:val="61"/>
        </w:rPr>
        <w:t xml:space="preserve"> </w:t>
      </w:r>
      <w:r w:rsidRPr="00757240">
        <w:t>regard to</w:t>
      </w:r>
      <w:proofErr w:type="gramEnd"/>
      <w:r w:rsidRPr="00757240">
        <w:t xml:space="preserve"> the direct provision of festivals and other</w:t>
      </w:r>
      <w:r w:rsidRPr="00757240">
        <w:rPr>
          <w:spacing w:val="1"/>
        </w:rPr>
        <w:t xml:space="preserve"> </w:t>
      </w:r>
      <w:r w:rsidRPr="00757240">
        <w:t>forms</w:t>
      </w:r>
      <w:r w:rsidRPr="00757240">
        <w:rPr>
          <w:spacing w:val="-5"/>
        </w:rPr>
        <w:t xml:space="preserve"> </w:t>
      </w:r>
      <w:r w:rsidRPr="00757240">
        <w:t>of</w:t>
      </w:r>
      <w:r w:rsidRPr="00757240">
        <w:rPr>
          <w:spacing w:val="-3"/>
        </w:rPr>
        <w:t xml:space="preserve"> </w:t>
      </w:r>
      <w:r w:rsidRPr="00757240">
        <w:t>entertainment.</w:t>
      </w:r>
    </w:p>
    <w:p w14:paraId="7FD6CDA1" w14:textId="6E9BA317" w:rsidR="00DC2023" w:rsidRDefault="00DC2023" w:rsidP="00BA6296">
      <w:pPr>
        <w:pStyle w:val="ListParagraph"/>
        <w:tabs>
          <w:tab w:val="left" w:pos="806"/>
          <w:tab w:val="left" w:pos="807"/>
        </w:tabs>
        <w:ind w:left="99" w:right="123" w:firstLine="0"/>
        <w:jc w:val="left"/>
      </w:pPr>
    </w:p>
    <w:p w14:paraId="2AA28072" w14:textId="77777777" w:rsidR="00DC2023" w:rsidRPr="00757240" w:rsidRDefault="00DC2023" w:rsidP="00DC2023">
      <w:pPr>
        <w:pStyle w:val="ListParagraph"/>
        <w:numPr>
          <w:ilvl w:val="0"/>
          <w:numId w:val="13"/>
        </w:numPr>
        <w:tabs>
          <w:tab w:val="left" w:pos="807"/>
        </w:tabs>
        <w:spacing w:line="237" w:lineRule="auto"/>
        <w:ind w:right="119"/>
      </w:pPr>
      <w:r w:rsidRPr="00757240">
        <w:t xml:space="preserve">To oversee the functions of the Council </w:t>
      </w:r>
      <w:proofErr w:type="gramStart"/>
      <w:r w:rsidRPr="00757240">
        <w:t>with regard to</w:t>
      </w:r>
      <w:proofErr w:type="gramEnd"/>
      <w:r w:rsidRPr="00757240">
        <w:t xml:space="preserve"> heritage and provide a historical</w:t>
      </w:r>
      <w:r w:rsidRPr="00757240">
        <w:rPr>
          <w:spacing w:val="1"/>
        </w:rPr>
        <w:t xml:space="preserve"> </w:t>
      </w:r>
      <w:r w:rsidRPr="00757240">
        <w:t>archive</w:t>
      </w:r>
      <w:r w:rsidRPr="00757240">
        <w:rPr>
          <w:spacing w:val="-3"/>
        </w:rPr>
        <w:t xml:space="preserve"> </w:t>
      </w:r>
      <w:r w:rsidRPr="00757240">
        <w:t>service.</w:t>
      </w:r>
    </w:p>
    <w:p w14:paraId="37265255" w14:textId="77777777" w:rsidR="00DC2023" w:rsidRPr="00757240" w:rsidRDefault="00DC2023" w:rsidP="00DC2023">
      <w:pPr>
        <w:pStyle w:val="BodyText"/>
        <w:spacing w:before="5"/>
      </w:pPr>
    </w:p>
    <w:p w14:paraId="54315434" w14:textId="77777777" w:rsidR="00DC2023" w:rsidRPr="00757240" w:rsidRDefault="00DC2023" w:rsidP="00DC2023">
      <w:pPr>
        <w:pStyle w:val="ListParagraph"/>
        <w:numPr>
          <w:ilvl w:val="0"/>
          <w:numId w:val="13"/>
        </w:numPr>
        <w:tabs>
          <w:tab w:val="left" w:pos="807"/>
        </w:tabs>
        <w:spacing w:line="237" w:lineRule="auto"/>
        <w:ind w:right="109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oversee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development,</w:t>
      </w:r>
      <w:r w:rsidRPr="00757240">
        <w:rPr>
          <w:spacing w:val="1"/>
        </w:rPr>
        <w:t xml:space="preserve"> </w:t>
      </w:r>
      <w:proofErr w:type="gramStart"/>
      <w:r w:rsidRPr="00757240">
        <w:t>operation</w:t>
      </w:r>
      <w:proofErr w:type="gramEnd"/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monitoring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concessionary</w:t>
      </w:r>
      <w:r w:rsidRPr="00757240">
        <w:rPr>
          <w:spacing w:val="1"/>
        </w:rPr>
        <w:t xml:space="preserve"> </w:t>
      </w:r>
      <w:r w:rsidRPr="00757240">
        <w:t>access</w:t>
      </w:r>
      <w:r w:rsidRPr="00757240">
        <w:rPr>
          <w:spacing w:val="1"/>
        </w:rPr>
        <w:t xml:space="preserve"> </w:t>
      </w:r>
      <w:r w:rsidRPr="00757240">
        <w:t>schemes.</w:t>
      </w:r>
    </w:p>
    <w:p w14:paraId="03783A1E" w14:textId="77777777" w:rsidR="00DC2023" w:rsidRPr="00757240" w:rsidRDefault="00DC2023" w:rsidP="00DC2023">
      <w:pPr>
        <w:pStyle w:val="BodyText"/>
        <w:spacing w:before="2"/>
      </w:pPr>
    </w:p>
    <w:p w14:paraId="365A419A" w14:textId="77777777" w:rsidR="00DC2023" w:rsidRPr="00757240" w:rsidRDefault="00DC2023" w:rsidP="00DC2023">
      <w:pPr>
        <w:pStyle w:val="ListParagraph"/>
        <w:numPr>
          <w:ilvl w:val="0"/>
          <w:numId w:val="13"/>
        </w:numPr>
        <w:tabs>
          <w:tab w:val="left" w:pos="807"/>
        </w:tabs>
        <w:ind w:right="112"/>
      </w:pPr>
      <w:r w:rsidRPr="00757240">
        <w:t>To make and review management rules relating to sports,</w:t>
      </w:r>
      <w:r w:rsidRPr="00757240">
        <w:rPr>
          <w:spacing w:val="1"/>
        </w:rPr>
        <w:t xml:space="preserve"> </w:t>
      </w:r>
      <w:r w:rsidRPr="00757240">
        <w:t>recreational and leisure</w:t>
      </w:r>
      <w:r w:rsidRPr="00757240">
        <w:rPr>
          <w:spacing w:val="1"/>
        </w:rPr>
        <w:t xml:space="preserve"> </w:t>
      </w:r>
      <w:r w:rsidRPr="00757240">
        <w:t>facilities</w:t>
      </w:r>
      <w:r w:rsidRPr="00757240">
        <w:rPr>
          <w:spacing w:val="-5"/>
        </w:rPr>
        <w:t xml:space="preserve"> </w:t>
      </w:r>
      <w:r w:rsidRPr="00757240">
        <w:t>provided</w:t>
      </w:r>
      <w:r w:rsidRPr="00757240">
        <w:rPr>
          <w:spacing w:val="-2"/>
        </w:rPr>
        <w:t xml:space="preserve"> </w:t>
      </w:r>
      <w:r w:rsidRPr="00757240">
        <w:t>by</w:t>
      </w:r>
      <w:r w:rsidRPr="00757240">
        <w:rPr>
          <w:spacing w:val="-4"/>
        </w:rPr>
        <w:t xml:space="preserve"> </w:t>
      </w:r>
      <w:r w:rsidRPr="00757240">
        <w:t>the</w:t>
      </w:r>
      <w:r w:rsidRPr="00757240">
        <w:rPr>
          <w:spacing w:val="2"/>
        </w:rPr>
        <w:t xml:space="preserve"> </w:t>
      </w:r>
      <w:r w:rsidRPr="00757240">
        <w:t>Council.</w:t>
      </w:r>
    </w:p>
    <w:p w14:paraId="3F938D55" w14:textId="77777777" w:rsidR="00DC2023" w:rsidRPr="00757240" w:rsidRDefault="00DC2023" w:rsidP="00DC2023">
      <w:pPr>
        <w:pStyle w:val="ListParagraph"/>
        <w:tabs>
          <w:tab w:val="left" w:pos="807"/>
        </w:tabs>
        <w:ind w:right="112" w:firstLine="0"/>
        <w:jc w:val="left"/>
      </w:pPr>
    </w:p>
    <w:p w14:paraId="1AA1CE4C" w14:textId="77777777" w:rsidR="00DC2023" w:rsidRPr="00757240" w:rsidRDefault="00DC2023" w:rsidP="00DC2023">
      <w:pPr>
        <w:pStyle w:val="ListParagraph"/>
        <w:numPr>
          <w:ilvl w:val="0"/>
          <w:numId w:val="13"/>
        </w:numPr>
        <w:tabs>
          <w:tab w:val="left" w:pos="807"/>
        </w:tabs>
        <w:ind w:right="112"/>
      </w:pPr>
      <w:r w:rsidRPr="00757240">
        <w:t>Provide financial inclusion services for the Council in the Health and Social Care Partnership and monitor the provision of related services delivered through external funding to third party providers.</w:t>
      </w:r>
    </w:p>
    <w:p w14:paraId="59F403D7" w14:textId="0144420D" w:rsidR="00DC2023" w:rsidRDefault="00DC2023" w:rsidP="00BA6296">
      <w:pPr>
        <w:pStyle w:val="ListParagraph"/>
        <w:tabs>
          <w:tab w:val="left" w:pos="806"/>
          <w:tab w:val="left" w:pos="807"/>
        </w:tabs>
        <w:ind w:left="99" w:right="123" w:firstLine="0"/>
        <w:jc w:val="left"/>
      </w:pPr>
    </w:p>
    <w:p w14:paraId="0AE62B12" w14:textId="02722000" w:rsidR="00DC2023" w:rsidRPr="00DC2023" w:rsidRDefault="00DC2023" w:rsidP="00DC2023">
      <w:pPr>
        <w:pStyle w:val="ListParagraph"/>
        <w:numPr>
          <w:ilvl w:val="0"/>
          <w:numId w:val="13"/>
        </w:numPr>
        <w:tabs>
          <w:tab w:val="left" w:pos="807"/>
        </w:tabs>
        <w:ind w:right="112"/>
      </w:pPr>
      <w:r w:rsidRPr="00DC2023">
        <w:t>To</w:t>
      </w:r>
      <w:r w:rsidRPr="00DC2023">
        <w:rPr>
          <w:spacing w:val="-1"/>
        </w:rPr>
        <w:t xml:space="preserve"> </w:t>
      </w:r>
      <w:r w:rsidRPr="00DC2023">
        <w:t>oversee the</w:t>
      </w:r>
      <w:r w:rsidRPr="00DC2023">
        <w:rPr>
          <w:spacing w:val="-4"/>
        </w:rPr>
        <w:t xml:space="preserve"> </w:t>
      </w:r>
      <w:r w:rsidRPr="00DC2023">
        <w:t>provision</w:t>
      </w:r>
      <w:r w:rsidRPr="00DC2023">
        <w:rPr>
          <w:spacing w:val="-5"/>
        </w:rPr>
        <w:t xml:space="preserve"> </w:t>
      </w:r>
      <w:r w:rsidRPr="00DC2023">
        <w:t>of</w:t>
      </w:r>
      <w:r w:rsidRPr="00DC2023">
        <w:rPr>
          <w:spacing w:val="-1"/>
        </w:rPr>
        <w:t xml:space="preserve"> </w:t>
      </w:r>
      <w:r w:rsidRPr="00DC2023">
        <w:t>community</w:t>
      </w:r>
      <w:r w:rsidRPr="00DC2023">
        <w:rPr>
          <w:spacing w:val="-6"/>
        </w:rPr>
        <w:t xml:space="preserve"> </w:t>
      </w:r>
      <w:r w:rsidRPr="00DC2023">
        <w:t>facilities</w:t>
      </w:r>
      <w:r w:rsidRPr="00DC2023">
        <w:rPr>
          <w:spacing w:val="-6"/>
        </w:rPr>
        <w:t xml:space="preserve"> </w:t>
      </w:r>
      <w:r w:rsidRPr="00DC2023">
        <w:t>including</w:t>
      </w:r>
      <w:r w:rsidRPr="00DC2023">
        <w:rPr>
          <w:spacing w:val="-4"/>
        </w:rPr>
        <w:t xml:space="preserve"> </w:t>
      </w:r>
      <w:r w:rsidRPr="00DC2023">
        <w:t>halls</w:t>
      </w:r>
      <w:r w:rsidRPr="00DC2023">
        <w:rPr>
          <w:spacing w:val="-6"/>
        </w:rPr>
        <w:t xml:space="preserve"> </w:t>
      </w:r>
      <w:r w:rsidRPr="00DC2023">
        <w:t>and</w:t>
      </w:r>
      <w:r w:rsidRPr="00DC2023">
        <w:rPr>
          <w:spacing w:val="-1"/>
        </w:rPr>
        <w:t xml:space="preserve"> </w:t>
      </w:r>
      <w:r w:rsidRPr="00DC2023">
        <w:t>community</w:t>
      </w:r>
      <w:r w:rsidRPr="00DC2023">
        <w:rPr>
          <w:spacing w:val="-6"/>
        </w:rPr>
        <w:t xml:space="preserve"> </w:t>
      </w:r>
      <w:r w:rsidRPr="00DC2023">
        <w:t>centres.</w:t>
      </w:r>
    </w:p>
    <w:p w14:paraId="6F425ABE" w14:textId="77777777" w:rsidR="00DC2023" w:rsidRPr="00DC2023" w:rsidRDefault="00DC2023" w:rsidP="00DC2023">
      <w:pPr>
        <w:pStyle w:val="ListParagraph"/>
        <w:tabs>
          <w:tab w:val="left" w:pos="807"/>
        </w:tabs>
        <w:ind w:right="112" w:firstLine="0"/>
        <w:jc w:val="left"/>
      </w:pPr>
    </w:p>
    <w:p w14:paraId="4E648C95" w14:textId="02B32288" w:rsidR="00DC2023" w:rsidRPr="00DC2023" w:rsidRDefault="00DC2023" w:rsidP="00DC2023">
      <w:pPr>
        <w:pStyle w:val="ListParagraph"/>
        <w:numPr>
          <w:ilvl w:val="0"/>
          <w:numId w:val="13"/>
        </w:numPr>
        <w:tabs>
          <w:tab w:val="left" w:pos="807"/>
        </w:tabs>
        <w:ind w:right="112"/>
      </w:pPr>
      <w:r w:rsidRPr="00DC2023">
        <w:t>To</w:t>
      </w:r>
      <w:r w:rsidRPr="00DC2023">
        <w:rPr>
          <w:spacing w:val="-1"/>
        </w:rPr>
        <w:t xml:space="preserve"> </w:t>
      </w:r>
      <w:r w:rsidRPr="00DC2023">
        <w:t>allocate funds</w:t>
      </w:r>
      <w:r w:rsidRPr="00DC2023">
        <w:rPr>
          <w:spacing w:val="-7"/>
        </w:rPr>
        <w:t xml:space="preserve"> </w:t>
      </w:r>
      <w:r w:rsidRPr="00DC2023">
        <w:t>for</w:t>
      </w:r>
      <w:r w:rsidRPr="00DC2023">
        <w:rPr>
          <w:spacing w:val="-3"/>
        </w:rPr>
        <w:t xml:space="preserve"> </w:t>
      </w:r>
      <w:r w:rsidRPr="00DC2023">
        <w:t>cultural</w:t>
      </w:r>
      <w:r w:rsidRPr="00DC2023">
        <w:rPr>
          <w:spacing w:val="-2"/>
        </w:rPr>
        <w:t xml:space="preserve"> </w:t>
      </w:r>
      <w:r w:rsidRPr="00DC2023">
        <w:t>activities</w:t>
      </w:r>
      <w:r w:rsidRPr="00DC2023">
        <w:rPr>
          <w:spacing w:val="-2"/>
        </w:rPr>
        <w:t xml:space="preserve"> </w:t>
      </w:r>
      <w:r w:rsidRPr="00DC2023">
        <w:t>within</w:t>
      </w:r>
      <w:r w:rsidRPr="00DC2023">
        <w:rPr>
          <w:spacing w:val="-4"/>
        </w:rPr>
        <w:t xml:space="preserve"> </w:t>
      </w:r>
      <w:r w:rsidRPr="00DC2023">
        <w:t>previously</w:t>
      </w:r>
      <w:r w:rsidRPr="00DC2023">
        <w:rPr>
          <w:spacing w:val="-7"/>
        </w:rPr>
        <w:t xml:space="preserve"> </w:t>
      </w:r>
      <w:r w:rsidRPr="00DC2023">
        <w:t>approved</w:t>
      </w:r>
      <w:r w:rsidRPr="00DC2023">
        <w:rPr>
          <w:spacing w:val="-4"/>
        </w:rPr>
        <w:t xml:space="preserve"> </w:t>
      </w:r>
      <w:r w:rsidRPr="00DC2023">
        <w:t>budget</w:t>
      </w:r>
      <w:r w:rsidRPr="00DC2023">
        <w:rPr>
          <w:spacing w:val="-5"/>
        </w:rPr>
        <w:t xml:space="preserve"> </w:t>
      </w:r>
      <w:r w:rsidRPr="00DC2023">
        <w:t>limits.</w:t>
      </w:r>
    </w:p>
    <w:p w14:paraId="32A69243" w14:textId="17555D57" w:rsidR="00DC2023" w:rsidRDefault="00DC2023" w:rsidP="00BA6296">
      <w:pPr>
        <w:pStyle w:val="ListParagraph"/>
        <w:tabs>
          <w:tab w:val="left" w:pos="806"/>
          <w:tab w:val="left" w:pos="807"/>
        </w:tabs>
        <w:ind w:left="99" w:right="123" w:firstLine="0"/>
        <w:jc w:val="left"/>
      </w:pPr>
    </w:p>
    <w:p w14:paraId="1B12BCDC" w14:textId="1A68BD6D" w:rsidR="00DC2023" w:rsidRPr="00DC2023" w:rsidRDefault="00DC2023" w:rsidP="00DC2023">
      <w:pPr>
        <w:pStyle w:val="ListParagraph"/>
        <w:numPr>
          <w:ilvl w:val="0"/>
          <w:numId w:val="13"/>
        </w:numPr>
        <w:tabs>
          <w:tab w:val="left" w:pos="807"/>
        </w:tabs>
        <w:ind w:right="112"/>
      </w:pPr>
      <w:r w:rsidRPr="00DC2023">
        <w:t>To</w:t>
      </w:r>
      <w:r w:rsidRPr="00DC2023">
        <w:rPr>
          <w:spacing w:val="1"/>
        </w:rPr>
        <w:t xml:space="preserve"> </w:t>
      </w:r>
      <w:r w:rsidRPr="00DC2023">
        <w:t>oversee</w:t>
      </w:r>
      <w:r w:rsidRPr="00DC2023">
        <w:rPr>
          <w:spacing w:val="1"/>
        </w:rPr>
        <w:t xml:space="preserve"> </w:t>
      </w:r>
      <w:r w:rsidRPr="00DC2023">
        <w:t>plans</w:t>
      </w:r>
      <w:r w:rsidRPr="00DC2023">
        <w:rPr>
          <w:spacing w:val="1"/>
        </w:rPr>
        <w:t xml:space="preserve"> </w:t>
      </w:r>
      <w:r w:rsidRPr="00DC2023">
        <w:t>for</w:t>
      </w:r>
      <w:r w:rsidRPr="00DC2023">
        <w:rPr>
          <w:spacing w:val="1"/>
        </w:rPr>
        <w:t xml:space="preserve"> </w:t>
      </w:r>
      <w:r w:rsidRPr="00DC2023">
        <w:t>the</w:t>
      </w:r>
      <w:r w:rsidRPr="00DC2023">
        <w:rPr>
          <w:spacing w:val="1"/>
        </w:rPr>
        <w:t xml:space="preserve"> </w:t>
      </w:r>
      <w:r w:rsidRPr="00DC2023">
        <w:t>development</w:t>
      </w:r>
      <w:r w:rsidRPr="00DC2023">
        <w:rPr>
          <w:spacing w:val="1"/>
        </w:rPr>
        <w:t xml:space="preserve"> </w:t>
      </w:r>
      <w:r w:rsidRPr="00DC2023">
        <w:t>of</w:t>
      </w:r>
      <w:r w:rsidRPr="00DC2023">
        <w:rPr>
          <w:spacing w:val="1"/>
        </w:rPr>
        <w:t xml:space="preserve"> </w:t>
      </w:r>
      <w:r w:rsidRPr="00DC2023">
        <w:t>projects</w:t>
      </w:r>
      <w:r w:rsidRPr="00DC2023">
        <w:rPr>
          <w:spacing w:val="1"/>
        </w:rPr>
        <w:t xml:space="preserve"> </w:t>
      </w:r>
      <w:r w:rsidRPr="00DC2023">
        <w:t>under</w:t>
      </w:r>
      <w:r w:rsidRPr="00DC2023">
        <w:rPr>
          <w:spacing w:val="1"/>
        </w:rPr>
        <w:t xml:space="preserve"> </w:t>
      </w:r>
      <w:r w:rsidRPr="00DC2023">
        <w:t>the</w:t>
      </w:r>
      <w:r w:rsidRPr="00DC2023">
        <w:rPr>
          <w:spacing w:val="1"/>
        </w:rPr>
        <w:t xml:space="preserve"> </w:t>
      </w:r>
      <w:r w:rsidRPr="00DC2023">
        <w:t>Local</w:t>
      </w:r>
      <w:r w:rsidRPr="00DC2023">
        <w:rPr>
          <w:spacing w:val="1"/>
        </w:rPr>
        <w:t xml:space="preserve"> </w:t>
      </w:r>
      <w:r w:rsidRPr="00DC2023">
        <w:t>Development</w:t>
      </w:r>
      <w:r w:rsidRPr="00DC2023">
        <w:rPr>
          <w:spacing w:val="1"/>
        </w:rPr>
        <w:t xml:space="preserve"> </w:t>
      </w:r>
      <w:r w:rsidRPr="00DC2023">
        <w:t>Programme</w:t>
      </w:r>
      <w:r w:rsidRPr="00DC2023">
        <w:rPr>
          <w:spacing w:val="1"/>
        </w:rPr>
        <w:t xml:space="preserve"> </w:t>
      </w:r>
      <w:r w:rsidRPr="00DC2023">
        <w:t>to</w:t>
      </w:r>
      <w:r w:rsidRPr="00DC2023">
        <w:rPr>
          <w:spacing w:val="2"/>
        </w:rPr>
        <w:t xml:space="preserve"> </w:t>
      </w:r>
      <w:r w:rsidRPr="00DC2023">
        <w:t>address</w:t>
      </w:r>
      <w:r w:rsidRPr="00DC2023">
        <w:rPr>
          <w:spacing w:val="1"/>
        </w:rPr>
        <w:t xml:space="preserve"> </w:t>
      </w:r>
      <w:r w:rsidRPr="00DC2023">
        <w:t>local</w:t>
      </w:r>
      <w:r w:rsidRPr="00DC2023">
        <w:rPr>
          <w:spacing w:val="-5"/>
        </w:rPr>
        <w:t xml:space="preserve"> </w:t>
      </w:r>
      <w:r w:rsidRPr="00DC2023">
        <w:t>needs.</w:t>
      </w:r>
    </w:p>
    <w:p w14:paraId="40EA9166" w14:textId="01D8BD47" w:rsidR="00DC2023" w:rsidRDefault="00DC2023" w:rsidP="00BA6296">
      <w:pPr>
        <w:pStyle w:val="ListParagraph"/>
        <w:tabs>
          <w:tab w:val="left" w:pos="806"/>
          <w:tab w:val="left" w:pos="807"/>
        </w:tabs>
        <w:ind w:left="99" w:right="123" w:firstLine="0"/>
        <w:jc w:val="left"/>
      </w:pPr>
    </w:p>
    <w:p w14:paraId="17CB37EB" w14:textId="77777777" w:rsidR="00DC2023" w:rsidRPr="00757240" w:rsidRDefault="00DC2023" w:rsidP="00BA6296">
      <w:pPr>
        <w:pStyle w:val="ListParagraph"/>
        <w:tabs>
          <w:tab w:val="left" w:pos="806"/>
          <w:tab w:val="left" w:pos="807"/>
        </w:tabs>
        <w:ind w:left="99" w:right="123" w:firstLine="0"/>
        <w:jc w:val="left"/>
      </w:pPr>
    </w:p>
    <w:p w14:paraId="7E13AB4A" w14:textId="77777777" w:rsidR="00F20A54" w:rsidRPr="00757240" w:rsidRDefault="00F20A54" w:rsidP="00F20A54">
      <w:pPr>
        <w:sectPr w:rsidR="00F20A54" w:rsidRPr="00757240">
          <w:pgSz w:w="11910" w:h="16840"/>
          <w:pgMar w:top="680" w:right="1040" w:bottom="280" w:left="1340" w:header="439" w:footer="0" w:gutter="0"/>
          <w:cols w:space="720"/>
        </w:sectPr>
      </w:pPr>
    </w:p>
    <w:p w14:paraId="734479F5" w14:textId="3987B226" w:rsidR="000F6190" w:rsidRPr="00757240" w:rsidRDefault="007819BB">
      <w:pPr>
        <w:pStyle w:val="Heading1"/>
        <w:spacing w:before="94"/>
        <w:ind w:right="1294"/>
      </w:pPr>
      <w:r w:rsidRPr="00757240">
        <w:lastRenderedPageBreak/>
        <w:t>EDUCATION</w:t>
      </w:r>
      <w:r w:rsidR="004E4A25" w:rsidRPr="00757240">
        <w:t>, CHILDREN</w:t>
      </w:r>
      <w:r w:rsidRPr="00757240">
        <w:rPr>
          <w:spacing w:val="58"/>
        </w:rPr>
        <w:t xml:space="preserve"> </w:t>
      </w:r>
      <w:r w:rsidRPr="00757240">
        <w:t>AND</w:t>
      </w:r>
      <w:r w:rsidRPr="00757240">
        <w:rPr>
          <w:spacing w:val="56"/>
        </w:rPr>
        <w:t xml:space="preserve"> </w:t>
      </w:r>
      <w:r w:rsidRPr="00757240">
        <w:t>FAMILIES</w:t>
      </w:r>
      <w:r w:rsidRPr="00757240">
        <w:rPr>
          <w:spacing w:val="60"/>
        </w:rPr>
        <w:t xml:space="preserve"> </w:t>
      </w:r>
      <w:r w:rsidRPr="00757240">
        <w:t>COMMITTEE</w:t>
      </w:r>
    </w:p>
    <w:p w14:paraId="2507AEFB" w14:textId="77777777" w:rsidR="000F6190" w:rsidRPr="00C000E0" w:rsidRDefault="000F6190">
      <w:pPr>
        <w:pStyle w:val="BodyText"/>
        <w:rPr>
          <w:bCs/>
        </w:rPr>
      </w:pPr>
    </w:p>
    <w:p w14:paraId="32D09A24" w14:textId="77777777" w:rsidR="000F6190" w:rsidRPr="00C000E0" w:rsidRDefault="000F6190">
      <w:pPr>
        <w:pStyle w:val="BodyText"/>
        <w:spacing w:before="11"/>
        <w:rPr>
          <w:bCs/>
        </w:rPr>
      </w:pPr>
    </w:p>
    <w:p w14:paraId="07B63172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ind w:right="110"/>
      </w:pPr>
      <w:r w:rsidRPr="00757240">
        <w:t>To plan, set targets for, and monitor the performance of all services including those</w:t>
      </w:r>
      <w:r w:rsidRPr="00757240">
        <w:rPr>
          <w:spacing w:val="1"/>
        </w:rPr>
        <w:t xml:space="preserve"> </w:t>
      </w:r>
      <w:r w:rsidRPr="00757240">
        <w:t>delivered through partners and external bodies within the remit of this Committee and to</w:t>
      </w:r>
      <w:r w:rsidRPr="00757240">
        <w:rPr>
          <w:spacing w:val="1"/>
        </w:rPr>
        <w:t xml:space="preserve"> </w:t>
      </w:r>
      <w:r w:rsidRPr="00757240">
        <w:t>be</w:t>
      </w:r>
      <w:r w:rsidRPr="00757240">
        <w:rPr>
          <w:spacing w:val="-2"/>
        </w:rPr>
        <w:t xml:space="preserve"> </w:t>
      </w:r>
      <w:r w:rsidRPr="00757240">
        <w:t>responsible</w:t>
      </w:r>
      <w:r w:rsidRPr="00757240">
        <w:rPr>
          <w:spacing w:val="-1"/>
        </w:rPr>
        <w:t xml:space="preserve"> </w:t>
      </w:r>
      <w:r w:rsidRPr="00757240">
        <w:t>for</w:t>
      </w:r>
      <w:r w:rsidRPr="00757240">
        <w:rPr>
          <w:spacing w:val="-3"/>
        </w:rPr>
        <w:t xml:space="preserve"> </w:t>
      </w:r>
      <w:r w:rsidRPr="00757240">
        <w:t>the</w:t>
      </w:r>
      <w:r w:rsidRPr="00757240">
        <w:rPr>
          <w:spacing w:val="-5"/>
        </w:rPr>
        <w:t xml:space="preserve"> </w:t>
      </w:r>
      <w:r w:rsidRPr="00757240">
        <w:t>supervision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-1"/>
        </w:rPr>
        <w:t xml:space="preserve"> </w:t>
      </w:r>
      <w:r w:rsidRPr="00757240">
        <w:t>oversight</w:t>
      </w:r>
      <w:r w:rsidRPr="00757240">
        <w:rPr>
          <w:spacing w:val="-6"/>
        </w:rPr>
        <w:t xml:space="preserve"> </w:t>
      </w:r>
      <w:r w:rsidRPr="00757240">
        <w:t>of</w:t>
      </w:r>
      <w:r w:rsidRPr="00757240">
        <w:rPr>
          <w:spacing w:val="-1"/>
        </w:rPr>
        <w:t xml:space="preserve"> </w:t>
      </w:r>
      <w:r w:rsidRPr="00757240">
        <w:t>the</w:t>
      </w:r>
      <w:r w:rsidRPr="00757240">
        <w:rPr>
          <w:spacing w:val="-5"/>
        </w:rPr>
        <w:t xml:space="preserve"> </w:t>
      </w:r>
      <w:r w:rsidRPr="00757240">
        <w:t>Education and</w:t>
      </w:r>
      <w:r w:rsidRPr="00757240">
        <w:rPr>
          <w:spacing w:val="1"/>
        </w:rPr>
        <w:t xml:space="preserve"> </w:t>
      </w:r>
      <w:r w:rsidRPr="00757240">
        <w:t>Families</w:t>
      </w:r>
      <w:r w:rsidRPr="00757240">
        <w:rPr>
          <w:spacing w:val="-1"/>
        </w:rPr>
        <w:t xml:space="preserve"> </w:t>
      </w:r>
      <w:r w:rsidRPr="00757240">
        <w:t>Service.</w:t>
      </w:r>
    </w:p>
    <w:p w14:paraId="73939823" w14:textId="77777777" w:rsidR="000F6190" w:rsidRPr="00757240" w:rsidRDefault="000F6190">
      <w:pPr>
        <w:pStyle w:val="BodyText"/>
        <w:spacing w:before="1"/>
      </w:pPr>
    </w:p>
    <w:p w14:paraId="004059A0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ind w:right="121"/>
      </w:pPr>
      <w:r w:rsidRPr="00757240">
        <w:t>To direct and supervise the discharge of the functions of the Council as Education</w:t>
      </w:r>
      <w:r w:rsidRPr="00757240">
        <w:rPr>
          <w:spacing w:val="1"/>
        </w:rPr>
        <w:t xml:space="preserve"> </w:t>
      </w:r>
      <w:r w:rsidRPr="00757240">
        <w:t>Authority</w:t>
      </w:r>
      <w:r w:rsidRPr="00757240">
        <w:rPr>
          <w:spacing w:val="1"/>
        </w:rPr>
        <w:t xml:space="preserve"> </w:t>
      </w:r>
      <w:r w:rsidRPr="00757240">
        <w:t>in</w:t>
      </w:r>
      <w:r w:rsidRPr="00757240">
        <w:rPr>
          <w:spacing w:val="1"/>
        </w:rPr>
        <w:t xml:space="preserve"> </w:t>
      </w:r>
      <w:r w:rsidRPr="00757240">
        <w:t>terms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Education</w:t>
      </w:r>
      <w:r w:rsidRPr="00757240">
        <w:rPr>
          <w:spacing w:val="1"/>
        </w:rPr>
        <w:t xml:space="preserve"> </w:t>
      </w:r>
      <w:r w:rsidRPr="00757240">
        <w:t>(Scotland)</w:t>
      </w:r>
      <w:r w:rsidRPr="00757240">
        <w:rPr>
          <w:spacing w:val="1"/>
        </w:rPr>
        <w:t xml:space="preserve"> </w:t>
      </w:r>
      <w:r w:rsidRPr="00757240">
        <w:t>Act</w:t>
      </w:r>
      <w:r w:rsidRPr="00757240">
        <w:rPr>
          <w:spacing w:val="1"/>
        </w:rPr>
        <w:t xml:space="preserve"> </w:t>
      </w:r>
      <w:r w:rsidRPr="00757240">
        <w:t>1980</w:t>
      </w:r>
      <w:r w:rsidRPr="00757240">
        <w:rPr>
          <w:spacing w:val="1"/>
        </w:rPr>
        <w:t xml:space="preserve"> </w:t>
      </w:r>
      <w:r w:rsidRPr="00757240">
        <w:t>(as</w:t>
      </w:r>
      <w:r w:rsidRPr="00757240">
        <w:rPr>
          <w:spacing w:val="1"/>
        </w:rPr>
        <w:t xml:space="preserve"> </w:t>
      </w:r>
      <w:r w:rsidRPr="00757240">
        <w:t>amended)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any</w:t>
      </w:r>
      <w:r w:rsidRPr="00757240">
        <w:rPr>
          <w:spacing w:val="1"/>
        </w:rPr>
        <w:t xml:space="preserve"> </w:t>
      </w:r>
      <w:r w:rsidRPr="00757240">
        <w:t>enactments</w:t>
      </w:r>
      <w:r w:rsidRPr="00757240">
        <w:rPr>
          <w:spacing w:val="-5"/>
        </w:rPr>
        <w:t xml:space="preserve"> </w:t>
      </w:r>
      <w:r w:rsidRPr="00757240">
        <w:t>amending</w:t>
      </w:r>
      <w:r w:rsidRPr="00757240">
        <w:rPr>
          <w:spacing w:val="-2"/>
        </w:rPr>
        <w:t xml:space="preserve"> </w:t>
      </w:r>
      <w:r w:rsidRPr="00757240">
        <w:t>or</w:t>
      </w:r>
      <w:r w:rsidRPr="00757240">
        <w:rPr>
          <w:spacing w:val="3"/>
        </w:rPr>
        <w:t xml:space="preserve"> </w:t>
      </w:r>
      <w:r w:rsidRPr="00757240">
        <w:t>extending</w:t>
      </w:r>
      <w:r w:rsidRPr="00757240">
        <w:rPr>
          <w:spacing w:val="-2"/>
        </w:rPr>
        <w:t xml:space="preserve"> </w:t>
      </w:r>
      <w:r w:rsidRPr="00757240">
        <w:t>such</w:t>
      </w:r>
      <w:r w:rsidRPr="00757240">
        <w:rPr>
          <w:spacing w:val="1"/>
        </w:rPr>
        <w:t xml:space="preserve"> </w:t>
      </w:r>
      <w:r w:rsidRPr="00757240">
        <w:t>functions.</w:t>
      </w:r>
    </w:p>
    <w:p w14:paraId="3FBAF99C" w14:textId="77777777" w:rsidR="000F6190" w:rsidRPr="00757240" w:rsidRDefault="000F6190">
      <w:pPr>
        <w:pStyle w:val="BodyText"/>
        <w:spacing w:before="3"/>
      </w:pPr>
    </w:p>
    <w:p w14:paraId="0306AF24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spacing w:before="1" w:line="237" w:lineRule="auto"/>
        <w:ind w:right="124"/>
      </w:pPr>
      <w:r w:rsidRPr="00757240">
        <w:t>To promote, through the discharge of all services within the remit of this Committee, the</w:t>
      </w:r>
      <w:r w:rsidRPr="00757240">
        <w:rPr>
          <w:spacing w:val="1"/>
        </w:rPr>
        <w:t xml:space="preserve"> </w:t>
      </w:r>
      <w:r w:rsidRPr="00757240">
        <w:t>Council’s corporate</w:t>
      </w:r>
      <w:r w:rsidRPr="00757240">
        <w:rPr>
          <w:spacing w:val="2"/>
        </w:rPr>
        <w:t xml:space="preserve"> </w:t>
      </w:r>
      <w:r w:rsidRPr="00757240">
        <w:t>strategies.</w:t>
      </w:r>
    </w:p>
    <w:p w14:paraId="3279B54C" w14:textId="77777777" w:rsidR="000F6190" w:rsidRPr="00757240" w:rsidRDefault="000F6190">
      <w:pPr>
        <w:pStyle w:val="BodyText"/>
        <w:spacing w:before="4"/>
      </w:pPr>
    </w:p>
    <w:p w14:paraId="022CE774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spacing w:line="237" w:lineRule="auto"/>
        <w:ind w:right="123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approve</w:t>
      </w:r>
      <w:r w:rsidRPr="00757240">
        <w:rPr>
          <w:spacing w:val="1"/>
        </w:rPr>
        <w:t xml:space="preserve"> </w:t>
      </w:r>
      <w:r w:rsidRPr="00757240">
        <w:t>the establishment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and the</w:t>
      </w:r>
      <w:r w:rsidRPr="00757240">
        <w:rPr>
          <w:spacing w:val="1"/>
        </w:rPr>
        <w:t xml:space="preserve"> </w:t>
      </w:r>
      <w:r w:rsidRPr="00757240">
        <w:t>arrangements for</w:t>
      </w:r>
      <w:r w:rsidRPr="00757240">
        <w:rPr>
          <w:spacing w:val="61"/>
        </w:rPr>
        <w:t xml:space="preserve"> </w:t>
      </w:r>
      <w:r w:rsidRPr="00757240">
        <w:t>appointing teaching and</w:t>
      </w:r>
      <w:r w:rsidRPr="00757240">
        <w:rPr>
          <w:spacing w:val="1"/>
        </w:rPr>
        <w:t xml:space="preserve"> </w:t>
      </w:r>
      <w:r w:rsidRPr="00757240">
        <w:t>other</w:t>
      </w:r>
      <w:r w:rsidRPr="00757240">
        <w:rPr>
          <w:spacing w:val="-2"/>
        </w:rPr>
        <w:t xml:space="preserve"> </w:t>
      </w:r>
      <w:r w:rsidRPr="00757240">
        <w:t>non-teaching</w:t>
      </w:r>
      <w:r w:rsidRPr="00757240">
        <w:rPr>
          <w:spacing w:val="2"/>
        </w:rPr>
        <w:t xml:space="preserve"> </w:t>
      </w:r>
      <w:r w:rsidRPr="00757240">
        <w:t>staff</w:t>
      </w:r>
      <w:r w:rsidRPr="00757240">
        <w:rPr>
          <w:spacing w:val="4"/>
        </w:rPr>
        <w:t xml:space="preserve"> </w:t>
      </w:r>
      <w:r w:rsidRPr="00757240">
        <w:t>for</w:t>
      </w:r>
      <w:r w:rsidRPr="00757240">
        <w:rPr>
          <w:spacing w:val="-1"/>
        </w:rPr>
        <w:t xml:space="preserve"> </w:t>
      </w:r>
      <w:r w:rsidRPr="00757240">
        <w:t>day schools.</w:t>
      </w:r>
    </w:p>
    <w:p w14:paraId="0FB7F229" w14:textId="77777777" w:rsidR="000F6190" w:rsidRPr="00757240" w:rsidRDefault="000F6190">
      <w:pPr>
        <w:pStyle w:val="BodyText"/>
        <w:spacing w:before="5"/>
      </w:pPr>
    </w:p>
    <w:p w14:paraId="1ED1B809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spacing w:line="237" w:lineRule="auto"/>
        <w:ind w:right="107"/>
      </w:pPr>
      <w:r w:rsidRPr="00757240">
        <w:t>* To provide day schools sufficient to meet the needs of the pupils and approve entry</w:t>
      </w:r>
      <w:r w:rsidRPr="00757240">
        <w:rPr>
          <w:spacing w:val="1"/>
        </w:rPr>
        <w:t xml:space="preserve"> </w:t>
      </w:r>
      <w:r w:rsidRPr="00757240">
        <w:t>arrangements</w:t>
      </w:r>
      <w:r w:rsidRPr="00757240">
        <w:rPr>
          <w:spacing w:val="-4"/>
        </w:rPr>
        <w:t xml:space="preserve"> </w:t>
      </w:r>
      <w:r w:rsidRPr="00757240">
        <w:t>to</w:t>
      </w:r>
      <w:r w:rsidRPr="00757240">
        <w:rPr>
          <w:spacing w:val="-3"/>
        </w:rPr>
        <w:t xml:space="preserve"> </w:t>
      </w:r>
      <w:r w:rsidRPr="00757240">
        <w:t>schools.</w:t>
      </w:r>
    </w:p>
    <w:p w14:paraId="6E8DF108" w14:textId="77777777" w:rsidR="000F6190" w:rsidRPr="00757240" w:rsidRDefault="000F6190">
      <w:pPr>
        <w:pStyle w:val="BodyText"/>
        <w:spacing w:before="3"/>
      </w:pPr>
    </w:p>
    <w:p w14:paraId="5664AFD9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6"/>
          <w:tab w:val="left" w:pos="807"/>
        </w:tabs>
      </w:pPr>
      <w:r w:rsidRPr="00757240">
        <w:t>To</w:t>
      </w:r>
      <w:r w:rsidRPr="00757240">
        <w:rPr>
          <w:spacing w:val="-3"/>
        </w:rPr>
        <w:t xml:space="preserve"> </w:t>
      </w:r>
      <w:r w:rsidRPr="00757240">
        <w:t>secure</w:t>
      </w:r>
      <w:r w:rsidRPr="00757240">
        <w:rPr>
          <w:spacing w:val="-6"/>
        </w:rPr>
        <w:t xml:space="preserve"> </w:t>
      </w:r>
      <w:r w:rsidRPr="00757240">
        <w:t>appropriate</w:t>
      </w:r>
      <w:r w:rsidRPr="00757240">
        <w:rPr>
          <w:spacing w:val="-2"/>
        </w:rPr>
        <w:t xml:space="preserve"> </w:t>
      </w:r>
      <w:r w:rsidRPr="00757240">
        <w:t>curriculum</w:t>
      </w:r>
      <w:r w:rsidRPr="00757240">
        <w:rPr>
          <w:spacing w:val="-1"/>
        </w:rPr>
        <w:t xml:space="preserve"> </w:t>
      </w:r>
      <w:r w:rsidRPr="00757240">
        <w:t>development</w:t>
      </w:r>
      <w:r w:rsidRPr="00757240">
        <w:rPr>
          <w:spacing w:val="-7"/>
        </w:rPr>
        <w:t xml:space="preserve"> </w:t>
      </w:r>
      <w:r w:rsidRPr="00757240">
        <w:t>and</w:t>
      </w:r>
      <w:r w:rsidRPr="00757240">
        <w:rPr>
          <w:spacing w:val="-2"/>
        </w:rPr>
        <w:t xml:space="preserve"> </w:t>
      </w:r>
      <w:r w:rsidRPr="00757240">
        <w:t>in-service</w:t>
      </w:r>
      <w:r w:rsidRPr="00757240">
        <w:rPr>
          <w:spacing w:val="-2"/>
        </w:rPr>
        <w:t xml:space="preserve"> </w:t>
      </w:r>
      <w:r w:rsidRPr="00757240">
        <w:t>training.</w:t>
      </w:r>
    </w:p>
    <w:p w14:paraId="6FBB000E" w14:textId="77777777" w:rsidR="000F6190" w:rsidRPr="00757240" w:rsidRDefault="000F6190">
      <w:pPr>
        <w:pStyle w:val="BodyText"/>
        <w:spacing w:before="9"/>
      </w:pPr>
    </w:p>
    <w:p w14:paraId="73FE0C53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ind w:right="109"/>
      </w:pPr>
      <w:r w:rsidRPr="00757240">
        <w:t>To approve arrangements to meet special educational needs and the provision of a</w:t>
      </w:r>
      <w:r w:rsidRPr="00757240">
        <w:rPr>
          <w:spacing w:val="1"/>
        </w:rPr>
        <w:t xml:space="preserve"> </w:t>
      </w:r>
      <w:r w:rsidRPr="00757240">
        <w:t>psychological</w:t>
      </w:r>
      <w:r w:rsidRPr="00757240">
        <w:rPr>
          <w:spacing w:val="-1"/>
        </w:rPr>
        <w:t xml:space="preserve"> </w:t>
      </w:r>
      <w:r w:rsidRPr="00757240">
        <w:t>service.</w:t>
      </w:r>
    </w:p>
    <w:p w14:paraId="742BB413" w14:textId="77777777" w:rsidR="000F6190" w:rsidRPr="00757240" w:rsidRDefault="000F6190">
      <w:pPr>
        <w:pStyle w:val="BodyText"/>
      </w:pPr>
    </w:p>
    <w:p w14:paraId="4BA83AB5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6"/>
          <w:tab w:val="left" w:pos="807"/>
        </w:tabs>
      </w:pPr>
      <w:r w:rsidRPr="00757240">
        <w:t>To</w:t>
      </w:r>
      <w:r w:rsidRPr="00757240">
        <w:rPr>
          <w:spacing w:val="-2"/>
        </w:rPr>
        <w:t xml:space="preserve"> </w:t>
      </w:r>
      <w:r w:rsidRPr="00757240">
        <w:t>secure</w:t>
      </w:r>
      <w:r w:rsidRPr="00757240">
        <w:rPr>
          <w:spacing w:val="-4"/>
        </w:rPr>
        <w:t xml:space="preserve"> </w:t>
      </w:r>
      <w:r w:rsidRPr="00757240">
        <w:t>the</w:t>
      </w:r>
      <w:r w:rsidRPr="00757240">
        <w:rPr>
          <w:spacing w:val="-5"/>
        </w:rPr>
        <w:t xml:space="preserve"> </w:t>
      </w:r>
      <w:r w:rsidRPr="00757240">
        <w:t>provision</w:t>
      </w:r>
      <w:r w:rsidRPr="00757240">
        <w:rPr>
          <w:spacing w:val="-1"/>
        </w:rPr>
        <w:t xml:space="preserve"> </w:t>
      </w:r>
      <w:r w:rsidRPr="00757240">
        <w:t>of</w:t>
      </w:r>
      <w:r w:rsidRPr="00757240">
        <w:rPr>
          <w:spacing w:val="-6"/>
        </w:rPr>
        <w:t xml:space="preserve"> </w:t>
      </w:r>
      <w:r w:rsidRPr="00757240">
        <w:t>a</w:t>
      </w:r>
      <w:r w:rsidRPr="00757240">
        <w:rPr>
          <w:spacing w:val="3"/>
        </w:rPr>
        <w:t xml:space="preserve"> </w:t>
      </w:r>
      <w:r w:rsidRPr="00757240">
        <w:t>Continuous</w:t>
      </w:r>
      <w:r w:rsidRPr="00757240">
        <w:rPr>
          <w:spacing w:val="-2"/>
        </w:rPr>
        <w:t xml:space="preserve"> </w:t>
      </w:r>
      <w:r w:rsidRPr="00757240">
        <w:t>Improvement</w:t>
      </w:r>
      <w:r w:rsidRPr="00757240">
        <w:rPr>
          <w:spacing w:val="-5"/>
        </w:rPr>
        <w:t xml:space="preserve"> </w:t>
      </w:r>
      <w:r w:rsidRPr="00757240">
        <w:t>Service.</w:t>
      </w:r>
    </w:p>
    <w:p w14:paraId="0FE10AB2" w14:textId="77777777" w:rsidR="000F6190" w:rsidRPr="00757240" w:rsidRDefault="000F6190">
      <w:pPr>
        <w:pStyle w:val="BodyText"/>
        <w:spacing w:before="3"/>
      </w:pPr>
    </w:p>
    <w:p w14:paraId="47641971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ind w:right="108"/>
      </w:pPr>
      <w:r w:rsidRPr="00757240">
        <w:t>To secure the provision of an education resource service, including library support for</w:t>
      </w:r>
      <w:r w:rsidRPr="00757240">
        <w:rPr>
          <w:spacing w:val="1"/>
        </w:rPr>
        <w:t xml:space="preserve"> </w:t>
      </w:r>
      <w:r w:rsidRPr="00757240">
        <w:t>schools.</w:t>
      </w:r>
    </w:p>
    <w:p w14:paraId="6630E887" w14:textId="77777777" w:rsidR="000F6190" w:rsidRPr="00757240" w:rsidRDefault="000F6190">
      <w:pPr>
        <w:pStyle w:val="BodyText"/>
        <w:spacing w:before="11"/>
      </w:pPr>
    </w:p>
    <w:p w14:paraId="7D557322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ind w:right="103"/>
      </w:pPr>
      <w:r w:rsidRPr="00757240">
        <w:t>* To approve policy in respect of the attendance and exemption from attendance of</w:t>
      </w:r>
      <w:r w:rsidRPr="00757240">
        <w:rPr>
          <w:spacing w:val="1"/>
        </w:rPr>
        <w:t xml:space="preserve"> </w:t>
      </w:r>
      <w:r w:rsidRPr="00757240">
        <w:t>pupils at</w:t>
      </w:r>
      <w:r w:rsidRPr="00757240">
        <w:rPr>
          <w:spacing w:val="-3"/>
        </w:rPr>
        <w:t xml:space="preserve"> </w:t>
      </w:r>
      <w:r w:rsidRPr="00757240">
        <w:t>day</w:t>
      </w:r>
      <w:r w:rsidRPr="00757240">
        <w:rPr>
          <w:spacing w:val="1"/>
        </w:rPr>
        <w:t xml:space="preserve"> </w:t>
      </w:r>
      <w:r w:rsidRPr="00757240">
        <w:t>schools.</w:t>
      </w:r>
    </w:p>
    <w:p w14:paraId="522ED55D" w14:textId="77777777" w:rsidR="000F6190" w:rsidRPr="00757240" w:rsidRDefault="000F6190">
      <w:pPr>
        <w:pStyle w:val="BodyText"/>
      </w:pPr>
    </w:p>
    <w:p w14:paraId="69BC2DEB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6"/>
          <w:tab w:val="left" w:pos="807"/>
        </w:tabs>
      </w:pPr>
      <w:r w:rsidRPr="00757240">
        <w:t>*</w:t>
      </w:r>
      <w:r w:rsidRPr="00757240">
        <w:rPr>
          <w:spacing w:val="-2"/>
        </w:rPr>
        <w:t xml:space="preserve"> </w:t>
      </w:r>
      <w:r w:rsidRPr="00757240">
        <w:t>To</w:t>
      </w:r>
      <w:r w:rsidRPr="00757240">
        <w:rPr>
          <w:spacing w:val="-5"/>
        </w:rPr>
        <w:t xml:space="preserve"> </w:t>
      </w:r>
      <w:r w:rsidRPr="00757240">
        <w:t>approve</w:t>
      </w:r>
      <w:r w:rsidRPr="00757240">
        <w:rPr>
          <w:spacing w:val="-1"/>
        </w:rPr>
        <w:t xml:space="preserve"> </w:t>
      </w:r>
      <w:r w:rsidRPr="00757240">
        <w:t>policy</w:t>
      </w:r>
      <w:r w:rsidRPr="00757240">
        <w:rPr>
          <w:spacing w:val="-1"/>
        </w:rPr>
        <w:t xml:space="preserve"> </w:t>
      </w:r>
      <w:r w:rsidRPr="00757240">
        <w:t>in</w:t>
      </w:r>
      <w:r w:rsidRPr="00757240">
        <w:rPr>
          <w:spacing w:val="-5"/>
        </w:rPr>
        <w:t xml:space="preserve"> </w:t>
      </w:r>
      <w:r w:rsidRPr="00757240">
        <w:t>respect</w:t>
      </w:r>
      <w:r w:rsidRPr="00757240">
        <w:rPr>
          <w:spacing w:val="-5"/>
        </w:rPr>
        <w:t xml:space="preserve"> </w:t>
      </w:r>
      <w:r w:rsidRPr="00757240">
        <w:t>of</w:t>
      </w:r>
      <w:r w:rsidRPr="00757240">
        <w:rPr>
          <w:spacing w:val="-5"/>
        </w:rPr>
        <w:t xml:space="preserve"> </w:t>
      </w:r>
      <w:r w:rsidRPr="00757240">
        <w:t>education</w:t>
      </w:r>
      <w:r w:rsidRPr="00757240">
        <w:rPr>
          <w:spacing w:val="-1"/>
        </w:rPr>
        <w:t xml:space="preserve"> </w:t>
      </w:r>
      <w:r w:rsidRPr="00757240">
        <w:t>service</w:t>
      </w:r>
      <w:r w:rsidRPr="00757240">
        <w:rPr>
          <w:spacing w:val="8"/>
        </w:rPr>
        <w:t xml:space="preserve"> </w:t>
      </w:r>
      <w:r w:rsidRPr="00757240">
        <w:t>improvement</w:t>
      </w:r>
      <w:r w:rsidRPr="00757240">
        <w:rPr>
          <w:spacing w:val="-5"/>
        </w:rPr>
        <w:t xml:space="preserve"> </w:t>
      </w:r>
      <w:r w:rsidRPr="00757240">
        <w:t>plans.</w:t>
      </w:r>
    </w:p>
    <w:p w14:paraId="733A881B" w14:textId="77777777" w:rsidR="000F6190" w:rsidRPr="00757240" w:rsidRDefault="000F6190">
      <w:pPr>
        <w:pStyle w:val="BodyText"/>
        <w:spacing w:before="9"/>
      </w:pPr>
    </w:p>
    <w:p w14:paraId="278457B1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ind w:right="107"/>
      </w:pPr>
      <w:r w:rsidRPr="00757240">
        <w:t>To recommend the overall Capital Programme annually, including the distribution of</w:t>
      </w:r>
      <w:r w:rsidRPr="00757240">
        <w:rPr>
          <w:spacing w:val="1"/>
        </w:rPr>
        <w:t xml:space="preserve"> </w:t>
      </w:r>
      <w:r w:rsidRPr="00757240">
        <w:t>monies over the various components including major projects, minor adaptations, major</w:t>
      </w:r>
      <w:r w:rsidRPr="00757240">
        <w:rPr>
          <w:spacing w:val="1"/>
        </w:rPr>
        <w:t xml:space="preserve"> </w:t>
      </w:r>
      <w:proofErr w:type="gramStart"/>
      <w:r w:rsidRPr="00757240">
        <w:t>maintenance</w:t>
      </w:r>
      <w:proofErr w:type="gramEnd"/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-2"/>
        </w:rPr>
        <w:t xml:space="preserve"> </w:t>
      </w:r>
      <w:r w:rsidRPr="00757240">
        <w:t>new technology</w:t>
      </w:r>
      <w:r w:rsidRPr="00757240">
        <w:rPr>
          <w:spacing w:val="-4"/>
        </w:rPr>
        <w:t xml:space="preserve"> </w:t>
      </w:r>
      <w:r w:rsidRPr="00757240">
        <w:t>equipment.</w:t>
      </w:r>
    </w:p>
    <w:p w14:paraId="1B24D9B9" w14:textId="77777777" w:rsidR="000F6190" w:rsidRPr="00757240" w:rsidRDefault="000F6190">
      <w:pPr>
        <w:pStyle w:val="BodyText"/>
        <w:spacing w:before="2"/>
      </w:pPr>
    </w:p>
    <w:p w14:paraId="6FC15F6D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ind w:right="123"/>
      </w:pPr>
      <w:r w:rsidRPr="00757240">
        <w:t>To monitor and approve expenditure falling within the remit of this Committee consistent</w:t>
      </w:r>
      <w:r w:rsidRPr="00757240">
        <w:rPr>
          <w:spacing w:val="-59"/>
        </w:rPr>
        <w:t xml:space="preserve"> </w:t>
      </w:r>
      <w:r w:rsidRPr="00757240">
        <w:t>with</w:t>
      </w:r>
      <w:r w:rsidRPr="00757240">
        <w:rPr>
          <w:spacing w:val="1"/>
        </w:rPr>
        <w:t xml:space="preserve"> </w:t>
      </w:r>
      <w:r w:rsidRPr="00757240">
        <w:t>approved</w:t>
      </w:r>
      <w:r w:rsidRPr="00757240">
        <w:rPr>
          <w:spacing w:val="2"/>
        </w:rPr>
        <w:t xml:space="preserve"> </w:t>
      </w:r>
      <w:r w:rsidRPr="00757240">
        <w:t>Council</w:t>
      </w:r>
      <w:r w:rsidRPr="00757240">
        <w:rPr>
          <w:spacing w:val="-5"/>
        </w:rPr>
        <w:t xml:space="preserve"> </w:t>
      </w:r>
      <w:r w:rsidRPr="00757240">
        <w:t>objectives.</w:t>
      </w:r>
    </w:p>
    <w:p w14:paraId="6876D4E7" w14:textId="77777777" w:rsidR="000F6190" w:rsidRPr="00757240" w:rsidRDefault="000F6190">
      <w:pPr>
        <w:pStyle w:val="BodyText"/>
        <w:spacing w:before="11"/>
      </w:pPr>
    </w:p>
    <w:p w14:paraId="31D288F2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ind w:right="108"/>
      </w:pPr>
      <w:r w:rsidRPr="00757240">
        <w:t xml:space="preserve">* To approve proposals for the content of the major </w:t>
      </w:r>
      <w:proofErr w:type="gramStart"/>
      <w:r w:rsidRPr="00757240">
        <w:t>projects</w:t>
      </w:r>
      <w:proofErr w:type="gramEnd"/>
      <w:r w:rsidRPr="00757240">
        <w:t xml:space="preserve"> element of the Capital</w:t>
      </w:r>
      <w:r w:rsidRPr="00757240">
        <w:rPr>
          <w:spacing w:val="1"/>
        </w:rPr>
        <w:t xml:space="preserve"> </w:t>
      </w:r>
      <w:r w:rsidRPr="00757240">
        <w:t>Programme.</w:t>
      </w:r>
    </w:p>
    <w:p w14:paraId="74DC7C62" w14:textId="77777777" w:rsidR="000F6190" w:rsidRPr="00757240" w:rsidRDefault="000F6190">
      <w:pPr>
        <w:pStyle w:val="BodyText"/>
      </w:pPr>
    </w:p>
    <w:p w14:paraId="499CBEF3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ind w:right="122"/>
      </w:pPr>
      <w:r w:rsidRPr="00757240">
        <w:t>To approve criteria for establishing priorities from within minor works and maintenance</w:t>
      </w:r>
      <w:r w:rsidRPr="00757240">
        <w:rPr>
          <w:spacing w:val="1"/>
        </w:rPr>
        <w:t xml:space="preserve"> </w:t>
      </w:r>
      <w:r w:rsidRPr="00757240">
        <w:t>programmes in</w:t>
      </w:r>
      <w:r w:rsidRPr="00757240">
        <w:rPr>
          <w:spacing w:val="-2"/>
        </w:rPr>
        <w:t xml:space="preserve"> </w:t>
      </w:r>
      <w:r w:rsidRPr="00757240">
        <w:t>respect</w:t>
      </w:r>
      <w:r w:rsidRPr="00757240">
        <w:rPr>
          <w:spacing w:val="-3"/>
        </w:rPr>
        <w:t xml:space="preserve"> </w:t>
      </w:r>
      <w:r w:rsidRPr="00757240">
        <w:t>of</w:t>
      </w:r>
      <w:r w:rsidRPr="00757240">
        <w:rPr>
          <w:spacing w:val="-4"/>
        </w:rPr>
        <w:t xml:space="preserve"> </w:t>
      </w:r>
      <w:r w:rsidRPr="00757240">
        <w:t>schools</w:t>
      </w:r>
      <w:r w:rsidRPr="00757240">
        <w:rPr>
          <w:spacing w:val="-4"/>
        </w:rPr>
        <w:t xml:space="preserve"> </w:t>
      </w:r>
      <w:r w:rsidRPr="00757240">
        <w:t>and</w:t>
      </w:r>
      <w:r w:rsidRPr="00757240">
        <w:rPr>
          <w:spacing w:val="2"/>
        </w:rPr>
        <w:t xml:space="preserve"> </w:t>
      </w:r>
      <w:r w:rsidRPr="00757240">
        <w:t>community</w:t>
      </w:r>
      <w:r w:rsidRPr="00757240">
        <w:rPr>
          <w:spacing w:val="-5"/>
        </w:rPr>
        <w:t xml:space="preserve"> </w:t>
      </w:r>
      <w:r w:rsidRPr="00757240">
        <w:t>facilities.</w:t>
      </w:r>
    </w:p>
    <w:p w14:paraId="1D565A27" w14:textId="77777777" w:rsidR="000F6190" w:rsidRPr="00757240" w:rsidRDefault="000F6190">
      <w:pPr>
        <w:pStyle w:val="BodyText"/>
        <w:spacing w:before="6"/>
      </w:pPr>
    </w:p>
    <w:p w14:paraId="14CD56E6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spacing w:line="237" w:lineRule="auto"/>
        <w:ind w:right="111"/>
      </w:pPr>
      <w:r w:rsidRPr="00757240">
        <w:t>* To provide guidance to the Council in the formulation of its</w:t>
      </w:r>
      <w:r w:rsidRPr="00757240">
        <w:rPr>
          <w:spacing w:val="1"/>
        </w:rPr>
        <w:t xml:space="preserve"> </w:t>
      </w:r>
      <w:r w:rsidRPr="00757240">
        <w:t>policy objectives and</w:t>
      </w:r>
      <w:r w:rsidRPr="00757240">
        <w:rPr>
          <w:spacing w:val="1"/>
        </w:rPr>
        <w:t xml:space="preserve"> </w:t>
      </w:r>
      <w:r w:rsidRPr="00757240">
        <w:t>priorities</w:t>
      </w:r>
      <w:r w:rsidRPr="00757240">
        <w:rPr>
          <w:spacing w:val="-1"/>
        </w:rPr>
        <w:t xml:space="preserve"> </w:t>
      </w:r>
      <w:r w:rsidRPr="00757240">
        <w:t>in</w:t>
      </w:r>
      <w:r w:rsidRPr="00757240">
        <w:rPr>
          <w:spacing w:val="-3"/>
        </w:rPr>
        <w:t xml:space="preserve"> </w:t>
      </w:r>
      <w:r w:rsidRPr="00757240">
        <w:t>all</w:t>
      </w:r>
      <w:r w:rsidRPr="00757240">
        <w:rPr>
          <w:spacing w:val="-6"/>
        </w:rPr>
        <w:t xml:space="preserve"> </w:t>
      </w:r>
      <w:r w:rsidRPr="00757240">
        <w:t>appropriate</w:t>
      </w:r>
      <w:r w:rsidRPr="00757240">
        <w:rPr>
          <w:spacing w:val="-3"/>
        </w:rPr>
        <w:t xml:space="preserve"> </w:t>
      </w:r>
      <w:r w:rsidRPr="00757240">
        <w:t>matters relating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-3"/>
        </w:rPr>
        <w:t xml:space="preserve"> </w:t>
      </w:r>
      <w:r w:rsidRPr="00757240">
        <w:t>pre-5</w:t>
      </w:r>
      <w:r w:rsidRPr="00757240">
        <w:rPr>
          <w:spacing w:val="1"/>
        </w:rPr>
        <w:t xml:space="preserve"> </w:t>
      </w:r>
      <w:r w:rsidRPr="00757240">
        <w:t>children</w:t>
      </w:r>
      <w:r w:rsidRPr="00757240">
        <w:rPr>
          <w:spacing w:val="-3"/>
        </w:rPr>
        <w:t xml:space="preserve"> </w:t>
      </w:r>
      <w:r w:rsidRPr="00757240">
        <w:t>and</w:t>
      </w:r>
      <w:r w:rsidRPr="00757240">
        <w:rPr>
          <w:spacing w:val="-3"/>
        </w:rPr>
        <w:t xml:space="preserve"> </w:t>
      </w:r>
      <w:r w:rsidRPr="00757240">
        <w:t>their</w:t>
      </w:r>
      <w:r w:rsidRPr="00757240">
        <w:rPr>
          <w:spacing w:val="-2"/>
        </w:rPr>
        <w:t xml:space="preserve"> </w:t>
      </w:r>
      <w:r w:rsidRPr="00757240">
        <w:t>parents.</w:t>
      </w:r>
    </w:p>
    <w:p w14:paraId="248B6908" w14:textId="77777777" w:rsidR="000F6190" w:rsidRPr="00757240" w:rsidRDefault="000F6190">
      <w:pPr>
        <w:pStyle w:val="BodyText"/>
        <w:spacing w:before="3"/>
      </w:pPr>
    </w:p>
    <w:p w14:paraId="13492995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ind w:right="107"/>
      </w:pPr>
      <w:r w:rsidRPr="00757240">
        <w:t>To consider advice and make recommendations to any Committee of the Council on any</w:t>
      </w:r>
      <w:r w:rsidRPr="00757240">
        <w:rPr>
          <w:spacing w:val="-59"/>
        </w:rPr>
        <w:t xml:space="preserve"> </w:t>
      </w:r>
      <w:r w:rsidRPr="00757240">
        <w:t>statutory function relating to pre-5 children and their parents which might be within the</w:t>
      </w:r>
      <w:r w:rsidRPr="00757240">
        <w:rPr>
          <w:spacing w:val="1"/>
        </w:rPr>
        <w:t xml:space="preserve"> </w:t>
      </w:r>
      <w:r w:rsidRPr="00757240">
        <w:t>Terms</w:t>
      </w:r>
      <w:r w:rsidRPr="00757240">
        <w:rPr>
          <w:spacing w:val="-5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>Reference</w:t>
      </w:r>
      <w:r w:rsidRPr="00757240">
        <w:rPr>
          <w:spacing w:val="-2"/>
        </w:rPr>
        <w:t xml:space="preserve"> </w:t>
      </w:r>
      <w:r w:rsidRPr="00757240">
        <w:t>of</w:t>
      </w:r>
      <w:r w:rsidRPr="00757240">
        <w:rPr>
          <w:spacing w:val="-3"/>
        </w:rPr>
        <w:t xml:space="preserve"> </w:t>
      </w:r>
      <w:r w:rsidRPr="00757240">
        <w:t>that</w:t>
      </w:r>
      <w:r w:rsidRPr="00757240">
        <w:rPr>
          <w:spacing w:val="2"/>
        </w:rPr>
        <w:t xml:space="preserve"> </w:t>
      </w:r>
      <w:r w:rsidRPr="00757240">
        <w:t>Committee.</w:t>
      </w:r>
    </w:p>
    <w:p w14:paraId="78CCEC27" w14:textId="77777777" w:rsidR="000F6190" w:rsidRPr="00757240" w:rsidRDefault="000F6190">
      <w:pPr>
        <w:pStyle w:val="BodyText"/>
        <w:spacing w:before="3"/>
      </w:pPr>
    </w:p>
    <w:p w14:paraId="688C88C1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spacing w:line="237" w:lineRule="auto"/>
        <w:ind w:right="122"/>
      </w:pPr>
      <w:r w:rsidRPr="00757240">
        <w:t>To consider the management and development of services which provide activities of a</w:t>
      </w:r>
      <w:r w:rsidRPr="00757240">
        <w:rPr>
          <w:spacing w:val="1"/>
        </w:rPr>
        <w:t xml:space="preserve"> </w:t>
      </w:r>
      <w:r w:rsidRPr="00757240">
        <w:t>kind</w:t>
      </w:r>
      <w:r w:rsidRPr="00757240">
        <w:rPr>
          <w:spacing w:val="1"/>
        </w:rPr>
        <w:t xml:space="preserve"> </w:t>
      </w:r>
      <w:r w:rsidRPr="00757240">
        <w:t>suitable</w:t>
      </w:r>
      <w:r w:rsidRPr="00757240">
        <w:rPr>
          <w:spacing w:val="-2"/>
        </w:rPr>
        <w:t xml:space="preserve"> </w:t>
      </w:r>
      <w:r w:rsidRPr="00757240">
        <w:t>for</w:t>
      </w:r>
      <w:r w:rsidRPr="00757240">
        <w:rPr>
          <w:spacing w:val="-6"/>
        </w:rPr>
        <w:t xml:space="preserve"> </w:t>
      </w:r>
      <w:r w:rsidRPr="00757240">
        <w:t>pre-5</w:t>
      </w:r>
      <w:r w:rsidRPr="00757240">
        <w:rPr>
          <w:spacing w:val="-2"/>
        </w:rPr>
        <w:t xml:space="preserve"> </w:t>
      </w:r>
      <w:r w:rsidRPr="00757240">
        <w:t>children.</w:t>
      </w:r>
    </w:p>
    <w:p w14:paraId="4484A691" w14:textId="77777777" w:rsidR="004C3EC7" w:rsidRPr="00757240" w:rsidRDefault="004C3EC7" w:rsidP="004C3EC7">
      <w:pPr>
        <w:pStyle w:val="ListParagraph"/>
        <w:tabs>
          <w:tab w:val="left" w:pos="807"/>
        </w:tabs>
        <w:spacing w:line="237" w:lineRule="auto"/>
        <w:ind w:left="99" w:right="122" w:firstLine="0"/>
        <w:jc w:val="left"/>
      </w:pPr>
    </w:p>
    <w:p w14:paraId="2D8D916E" w14:textId="77777777" w:rsidR="004C3EC7" w:rsidRPr="00757240" w:rsidRDefault="004C3EC7" w:rsidP="004C3EC7">
      <w:pPr>
        <w:pStyle w:val="ListParagraph"/>
        <w:tabs>
          <w:tab w:val="left" w:pos="807"/>
        </w:tabs>
        <w:spacing w:line="237" w:lineRule="auto"/>
        <w:ind w:left="99" w:right="122" w:firstLine="0"/>
        <w:jc w:val="left"/>
      </w:pPr>
    </w:p>
    <w:p w14:paraId="7267463A" w14:textId="77777777" w:rsidR="000F6190" w:rsidRPr="00757240" w:rsidRDefault="000F6190">
      <w:pPr>
        <w:spacing w:line="237" w:lineRule="auto"/>
        <w:jc w:val="both"/>
        <w:sectPr w:rsidR="000F6190" w:rsidRPr="00757240">
          <w:pgSz w:w="11910" w:h="16840"/>
          <w:pgMar w:top="680" w:right="1040" w:bottom="280" w:left="1340" w:header="439" w:footer="0" w:gutter="0"/>
          <w:cols w:space="720"/>
        </w:sectPr>
      </w:pPr>
    </w:p>
    <w:p w14:paraId="73EECA2D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spacing w:before="93"/>
        <w:ind w:right="112"/>
      </w:pPr>
      <w:r w:rsidRPr="00757240">
        <w:lastRenderedPageBreak/>
        <w:t>To consider staffing policies relating to Council</w:t>
      </w:r>
      <w:r w:rsidRPr="00757240">
        <w:rPr>
          <w:spacing w:val="61"/>
        </w:rPr>
        <w:t xml:space="preserve"> </w:t>
      </w:r>
      <w:r w:rsidRPr="00757240">
        <w:t>establishments which provide activities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-4"/>
        </w:rPr>
        <w:t xml:space="preserve"> </w:t>
      </w:r>
      <w:r w:rsidRPr="00757240">
        <w:t>a</w:t>
      </w:r>
      <w:r w:rsidRPr="00757240">
        <w:rPr>
          <w:spacing w:val="2"/>
        </w:rPr>
        <w:t xml:space="preserve"> </w:t>
      </w:r>
      <w:r w:rsidRPr="00757240">
        <w:t>kind</w:t>
      </w:r>
      <w:r w:rsidRPr="00757240">
        <w:rPr>
          <w:spacing w:val="2"/>
        </w:rPr>
        <w:t xml:space="preserve"> </w:t>
      </w:r>
      <w:r w:rsidRPr="00757240">
        <w:t>suitable</w:t>
      </w:r>
      <w:r w:rsidRPr="00757240">
        <w:rPr>
          <w:spacing w:val="-2"/>
        </w:rPr>
        <w:t xml:space="preserve"> </w:t>
      </w:r>
      <w:r w:rsidRPr="00757240">
        <w:t>for</w:t>
      </w:r>
      <w:r w:rsidRPr="00757240">
        <w:rPr>
          <w:spacing w:val="-6"/>
        </w:rPr>
        <w:t xml:space="preserve"> </w:t>
      </w:r>
      <w:r w:rsidRPr="00757240">
        <w:t>pre-5</w:t>
      </w:r>
      <w:r w:rsidRPr="00757240">
        <w:rPr>
          <w:spacing w:val="-2"/>
        </w:rPr>
        <w:t xml:space="preserve"> </w:t>
      </w:r>
      <w:r w:rsidRPr="00757240">
        <w:t>children.</w:t>
      </w:r>
    </w:p>
    <w:p w14:paraId="2ACF02E1" w14:textId="77777777" w:rsidR="000F6190" w:rsidRPr="00757240" w:rsidRDefault="000F6190">
      <w:pPr>
        <w:pStyle w:val="BodyText"/>
      </w:pPr>
    </w:p>
    <w:p w14:paraId="62AE462E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ind w:right="107"/>
      </w:pPr>
      <w:r w:rsidRPr="00757240">
        <w:t>To consider training matters relating to establishments which provide activities of a kind</w:t>
      </w:r>
      <w:r w:rsidRPr="00757240">
        <w:rPr>
          <w:spacing w:val="1"/>
        </w:rPr>
        <w:t xml:space="preserve"> </w:t>
      </w:r>
      <w:r w:rsidRPr="00757240">
        <w:t>suitable</w:t>
      </w:r>
      <w:r w:rsidRPr="00757240">
        <w:rPr>
          <w:spacing w:val="-3"/>
        </w:rPr>
        <w:t xml:space="preserve"> </w:t>
      </w:r>
      <w:r w:rsidRPr="00757240">
        <w:t>for</w:t>
      </w:r>
      <w:r w:rsidRPr="00757240">
        <w:rPr>
          <w:spacing w:val="-6"/>
        </w:rPr>
        <w:t xml:space="preserve"> </w:t>
      </w:r>
      <w:r w:rsidRPr="00757240">
        <w:t>pre-5</w:t>
      </w:r>
      <w:r w:rsidRPr="00757240">
        <w:rPr>
          <w:spacing w:val="2"/>
        </w:rPr>
        <w:t xml:space="preserve"> </w:t>
      </w:r>
      <w:r w:rsidRPr="00757240">
        <w:t>children.</w:t>
      </w:r>
    </w:p>
    <w:p w14:paraId="52C747C0" w14:textId="77777777" w:rsidR="000F6190" w:rsidRPr="00757240" w:rsidRDefault="000F6190">
      <w:pPr>
        <w:pStyle w:val="BodyText"/>
      </w:pPr>
    </w:p>
    <w:p w14:paraId="42185FF3" w14:textId="0043C4E2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ind w:right="110"/>
      </w:pPr>
      <w:r w:rsidRPr="00757240">
        <w:t xml:space="preserve">To consider advice to the </w:t>
      </w:r>
      <w:r w:rsidR="004C3EC7" w:rsidRPr="00757240">
        <w:t>Deput</w:t>
      </w:r>
      <w:r w:rsidR="00122704" w:rsidRPr="00757240">
        <w:t>y</w:t>
      </w:r>
      <w:r w:rsidR="004C3EC7" w:rsidRPr="00757240">
        <w:t xml:space="preserve"> Chief Executive </w:t>
      </w:r>
      <w:r w:rsidRPr="00757240">
        <w:t>on all delegated</w:t>
      </w:r>
      <w:r w:rsidRPr="00757240">
        <w:rPr>
          <w:spacing w:val="1"/>
        </w:rPr>
        <w:t xml:space="preserve"> </w:t>
      </w:r>
      <w:r w:rsidRPr="00757240">
        <w:t>matters which refer to pre-5 children or to functions under Part III and Part X of the</w:t>
      </w:r>
      <w:r w:rsidRPr="00757240">
        <w:rPr>
          <w:spacing w:val="1"/>
        </w:rPr>
        <w:t xml:space="preserve"> </w:t>
      </w:r>
      <w:r w:rsidRPr="00757240">
        <w:t>Children</w:t>
      </w:r>
      <w:r w:rsidRPr="00757240">
        <w:rPr>
          <w:spacing w:val="-3"/>
        </w:rPr>
        <w:t xml:space="preserve"> </w:t>
      </w:r>
      <w:r w:rsidRPr="00757240">
        <w:t>Act</w:t>
      </w:r>
      <w:r w:rsidRPr="00757240">
        <w:rPr>
          <w:spacing w:val="-3"/>
        </w:rPr>
        <w:t xml:space="preserve"> </w:t>
      </w:r>
      <w:r w:rsidRPr="00757240">
        <w:t>1989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other</w:t>
      </w:r>
      <w:r w:rsidRPr="00757240">
        <w:rPr>
          <w:spacing w:val="-1"/>
        </w:rPr>
        <w:t xml:space="preserve"> </w:t>
      </w:r>
      <w:r w:rsidRPr="00757240">
        <w:t>amending</w:t>
      </w:r>
      <w:r w:rsidRPr="00757240">
        <w:rPr>
          <w:spacing w:val="-3"/>
        </w:rPr>
        <w:t xml:space="preserve"> </w:t>
      </w:r>
      <w:r w:rsidRPr="00757240">
        <w:t>or</w:t>
      </w:r>
      <w:r w:rsidRPr="00757240">
        <w:rPr>
          <w:spacing w:val="-1"/>
        </w:rPr>
        <w:t xml:space="preserve"> </w:t>
      </w:r>
      <w:r w:rsidRPr="00757240">
        <w:t>replacing</w:t>
      </w:r>
      <w:r w:rsidRPr="00757240">
        <w:rPr>
          <w:spacing w:val="1"/>
        </w:rPr>
        <w:t xml:space="preserve"> </w:t>
      </w:r>
      <w:r w:rsidRPr="00757240">
        <w:t>legislation.</w:t>
      </w:r>
    </w:p>
    <w:p w14:paraId="3C25C6E4" w14:textId="77777777" w:rsidR="000F6190" w:rsidRPr="00757240" w:rsidRDefault="000F6190">
      <w:pPr>
        <w:pStyle w:val="BodyText"/>
        <w:spacing w:before="1"/>
      </w:pPr>
    </w:p>
    <w:p w14:paraId="104BFBF6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ind w:right="110"/>
      </w:pPr>
      <w:r w:rsidRPr="00757240">
        <w:t>To allocate and oversee financial resources relating to services to pre-5 children and</w:t>
      </w:r>
      <w:r w:rsidRPr="00757240">
        <w:rPr>
          <w:spacing w:val="1"/>
        </w:rPr>
        <w:t xml:space="preserve"> </w:t>
      </w:r>
      <w:r w:rsidRPr="00757240">
        <w:t>their</w:t>
      </w:r>
      <w:r w:rsidRPr="00757240">
        <w:rPr>
          <w:spacing w:val="-9"/>
        </w:rPr>
        <w:t xml:space="preserve"> </w:t>
      </w:r>
      <w:r w:rsidRPr="00757240">
        <w:t>parents</w:t>
      </w:r>
      <w:r w:rsidRPr="00757240">
        <w:rPr>
          <w:spacing w:val="-6"/>
        </w:rPr>
        <w:t xml:space="preserve"> </w:t>
      </w:r>
      <w:r w:rsidRPr="00757240">
        <w:t>including provision of</w:t>
      </w:r>
      <w:r w:rsidRPr="00757240">
        <w:rPr>
          <w:spacing w:val="-1"/>
        </w:rPr>
        <w:t xml:space="preserve"> </w:t>
      </w:r>
      <w:r w:rsidRPr="00757240">
        <w:t>voluntary</w:t>
      </w:r>
      <w:r w:rsidRPr="00757240">
        <w:rPr>
          <w:spacing w:val="-1"/>
        </w:rPr>
        <w:t xml:space="preserve"> </w:t>
      </w:r>
      <w:r w:rsidRPr="00757240">
        <w:t>sector</w:t>
      </w:r>
      <w:r w:rsidRPr="00757240">
        <w:rPr>
          <w:spacing w:val="-3"/>
        </w:rPr>
        <w:t xml:space="preserve"> </w:t>
      </w:r>
      <w:r w:rsidRPr="00757240">
        <w:t>grants</w:t>
      </w:r>
      <w:r w:rsidRPr="00757240">
        <w:rPr>
          <w:spacing w:val="-1"/>
        </w:rPr>
        <w:t xml:space="preserve"> </w:t>
      </w:r>
      <w:r w:rsidRPr="00757240">
        <w:t>relating</w:t>
      </w:r>
      <w:r w:rsidRPr="00757240">
        <w:rPr>
          <w:spacing w:val="-1"/>
        </w:rPr>
        <w:t xml:space="preserve"> </w:t>
      </w:r>
      <w:r w:rsidRPr="00757240">
        <w:t>to such services.</w:t>
      </w:r>
    </w:p>
    <w:p w14:paraId="4E0DCBC2" w14:textId="77777777" w:rsidR="000F6190" w:rsidRPr="00757240" w:rsidRDefault="000F6190">
      <w:pPr>
        <w:pStyle w:val="BodyText"/>
      </w:pPr>
    </w:p>
    <w:p w14:paraId="024E9E95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ind w:right="108"/>
      </w:pPr>
      <w:r w:rsidRPr="00757240">
        <w:t>To promote, on the Council's behalf, the interests of pre-5 children and their parents with</w:t>
      </w:r>
      <w:r w:rsidRPr="00757240">
        <w:rPr>
          <w:spacing w:val="-59"/>
        </w:rPr>
        <w:t xml:space="preserve"> </w:t>
      </w:r>
      <w:r w:rsidRPr="00757240">
        <w:t>all</w:t>
      </w:r>
      <w:r w:rsidRPr="00757240">
        <w:rPr>
          <w:spacing w:val="-1"/>
        </w:rPr>
        <w:t xml:space="preserve"> </w:t>
      </w:r>
      <w:r w:rsidRPr="00757240">
        <w:t>appropriate</w:t>
      </w:r>
      <w:r w:rsidRPr="00757240">
        <w:rPr>
          <w:spacing w:val="2"/>
        </w:rPr>
        <w:t xml:space="preserve"> </w:t>
      </w:r>
      <w:r w:rsidRPr="00757240">
        <w:t>agencies</w:t>
      </w:r>
      <w:r w:rsidRPr="00757240">
        <w:rPr>
          <w:spacing w:val="-5"/>
        </w:rPr>
        <w:t xml:space="preserve"> </w:t>
      </w:r>
      <w:r w:rsidRPr="00757240">
        <w:t>on</w:t>
      </w:r>
      <w:r w:rsidRPr="00757240">
        <w:rPr>
          <w:spacing w:val="-2"/>
        </w:rPr>
        <w:t xml:space="preserve"> </w:t>
      </w:r>
      <w:r w:rsidRPr="00757240">
        <w:t>matters</w:t>
      </w:r>
      <w:r w:rsidRPr="00757240">
        <w:rPr>
          <w:spacing w:val="-4"/>
        </w:rPr>
        <w:t xml:space="preserve"> </w:t>
      </w:r>
      <w:r w:rsidRPr="00757240">
        <w:t>affecting</w:t>
      </w:r>
      <w:r w:rsidRPr="00757240">
        <w:rPr>
          <w:spacing w:val="-3"/>
        </w:rPr>
        <w:t xml:space="preserve"> </w:t>
      </w:r>
      <w:r w:rsidRPr="00757240">
        <w:t>those</w:t>
      </w:r>
      <w:r w:rsidRPr="00757240">
        <w:rPr>
          <w:spacing w:val="2"/>
        </w:rPr>
        <w:t xml:space="preserve"> </w:t>
      </w:r>
      <w:r w:rsidRPr="00757240">
        <w:t>interests.</w:t>
      </w:r>
    </w:p>
    <w:p w14:paraId="1D266A16" w14:textId="77777777" w:rsidR="000F6190" w:rsidRPr="00757240" w:rsidRDefault="000F6190">
      <w:pPr>
        <w:pStyle w:val="BodyText"/>
        <w:spacing w:before="11"/>
      </w:pPr>
    </w:p>
    <w:p w14:paraId="65C08B0F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6"/>
          <w:tab w:val="left" w:pos="807"/>
        </w:tabs>
      </w:pPr>
      <w:r w:rsidRPr="00757240">
        <w:t>*</w:t>
      </w:r>
      <w:r w:rsidRPr="00757240">
        <w:rPr>
          <w:spacing w:val="-3"/>
        </w:rPr>
        <w:t xml:space="preserve"> </w:t>
      </w:r>
      <w:r w:rsidRPr="00757240">
        <w:t>To</w:t>
      </w:r>
      <w:r w:rsidRPr="00757240">
        <w:rPr>
          <w:spacing w:val="-2"/>
        </w:rPr>
        <w:t xml:space="preserve"> </w:t>
      </w:r>
      <w:r w:rsidRPr="00757240">
        <w:t>consider</w:t>
      </w:r>
      <w:r w:rsidRPr="00757240">
        <w:rPr>
          <w:spacing w:val="-9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Council's</w:t>
      </w:r>
      <w:r w:rsidRPr="00757240">
        <w:rPr>
          <w:spacing w:val="-7"/>
        </w:rPr>
        <w:t xml:space="preserve"> </w:t>
      </w:r>
      <w:r w:rsidRPr="00757240">
        <w:t>policy</w:t>
      </w:r>
      <w:r w:rsidRPr="00757240">
        <w:rPr>
          <w:spacing w:val="-3"/>
        </w:rPr>
        <w:t xml:space="preserve"> </w:t>
      </w:r>
      <w:r w:rsidRPr="00757240">
        <w:t>on</w:t>
      </w:r>
      <w:r w:rsidRPr="00757240">
        <w:rPr>
          <w:spacing w:val="-2"/>
        </w:rPr>
        <w:t xml:space="preserve"> </w:t>
      </w:r>
      <w:r w:rsidRPr="00757240">
        <w:t>Education</w:t>
      </w:r>
      <w:r w:rsidRPr="00757240">
        <w:rPr>
          <w:spacing w:val="-2"/>
        </w:rPr>
        <w:t xml:space="preserve"> </w:t>
      </w:r>
      <w:r w:rsidRPr="00757240">
        <w:t>Maintenance</w:t>
      </w:r>
      <w:r w:rsidRPr="00757240">
        <w:rPr>
          <w:spacing w:val="-1"/>
        </w:rPr>
        <w:t xml:space="preserve"> </w:t>
      </w:r>
      <w:r w:rsidRPr="00757240">
        <w:t>Allowances.</w:t>
      </w:r>
    </w:p>
    <w:p w14:paraId="26A3B0B7" w14:textId="77777777" w:rsidR="000F6190" w:rsidRPr="00757240" w:rsidRDefault="000F6190">
      <w:pPr>
        <w:pStyle w:val="BodyText"/>
        <w:spacing w:before="2"/>
      </w:pPr>
    </w:p>
    <w:p w14:paraId="70BF3664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spacing w:before="1"/>
        <w:ind w:right="121"/>
      </w:pPr>
      <w:r w:rsidRPr="00757240">
        <w:t>To secure arrangements for the programme of building educational establishments,</w:t>
      </w:r>
      <w:r w:rsidRPr="00757240">
        <w:rPr>
          <w:spacing w:val="1"/>
        </w:rPr>
        <w:t xml:space="preserve"> </w:t>
      </w:r>
      <w:proofErr w:type="gramStart"/>
      <w:r w:rsidRPr="00757240">
        <w:t>community</w:t>
      </w:r>
      <w:proofErr w:type="gramEnd"/>
      <w:r w:rsidRPr="00757240">
        <w:t xml:space="preserve"> and sports facilities within the framework of the overall aims of the Council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within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allocation</w:t>
      </w:r>
      <w:r w:rsidRPr="00757240">
        <w:rPr>
          <w:spacing w:val="-3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resources</w:t>
      </w:r>
      <w:r w:rsidRPr="00757240">
        <w:rPr>
          <w:spacing w:val="-4"/>
        </w:rPr>
        <w:t xml:space="preserve"> </w:t>
      </w:r>
      <w:r w:rsidRPr="00757240">
        <w:t>of</w:t>
      </w:r>
      <w:r w:rsidRPr="00757240">
        <w:rPr>
          <w:spacing w:val="-4"/>
        </w:rPr>
        <w:t xml:space="preserve"> </w:t>
      </w:r>
      <w:r w:rsidRPr="00757240">
        <w:t>the</w:t>
      </w:r>
      <w:r w:rsidRPr="00757240">
        <w:rPr>
          <w:spacing w:val="2"/>
        </w:rPr>
        <w:t xml:space="preserve"> </w:t>
      </w:r>
      <w:r w:rsidRPr="00757240">
        <w:t>Council</w:t>
      </w:r>
      <w:r w:rsidRPr="00757240">
        <w:rPr>
          <w:spacing w:val="-1"/>
        </w:rPr>
        <w:t xml:space="preserve"> </w:t>
      </w:r>
      <w:r w:rsidRPr="00757240">
        <w:t>for</w:t>
      </w:r>
      <w:r w:rsidRPr="00757240">
        <w:rPr>
          <w:spacing w:val="-2"/>
        </w:rPr>
        <w:t xml:space="preserve"> </w:t>
      </w:r>
      <w:r w:rsidRPr="00757240">
        <w:t>such</w:t>
      </w:r>
      <w:r w:rsidRPr="00757240">
        <w:rPr>
          <w:spacing w:val="-2"/>
        </w:rPr>
        <w:t xml:space="preserve"> </w:t>
      </w:r>
      <w:r w:rsidRPr="00757240">
        <w:t>purposes.</w:t>
      </w:r>
    </w:p>
    <w:p w14:paraId="72969954" w14:textId="77777777" w:rsidR="000F6190" w:rsidRPr="00757240" w:rsidRDefault="000F6190">
      <w:pPr>
        <w:pStyle w:val="BodyText"/>
        <w:spacing w:before="1"/>
      </w:pPr>
    </w:p>
    <w:p w14:paraId="1685273A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6"/>
          <w:tab w:val="left" w:pos="807"/>
        </w:tabs>
      </w:pPr>
      <w:r w:rsidRPr="00757240">
        <w:t>To determine</w:t>
      </w:r>
      <w:r w:rsidRPr="00757240">
        <w:rPr>
          <w:spacing w:val="-4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specification for</w:t>
      </w:r>
      <w:r w:rsidRPr="00757240">
        <w:rPr>
          <w:spacing w:val="-3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provision</w:t>
      </w:r>
      <w:r w:rsidRPr="00757240">
        <w:rPr>
          <w:spacing w:val="-4"/>
        </w:rPr>
        <w:t xml:space="preserve"> </w:t>
      </w:r>
      <w:r w:rsidRPr="00757240">
        <w:t>of</w:t>
      </w:r>
      <w:r w:rsidRPr="00757240">
        <w:rPr>
          <w:spacing w:val="-4"/>
        </w:rPr>
        <w:t xml:space="preserve"> </w:t>
      </w:r>
      <w:r w:rsidRPr="00757240">
        <w:t>a school</w:t>
      </w:r>
      <w:r w:rsidRPr="00757240">
        <w:rPr>
          <w:spacing w:val="-6"/>
        </w:rPr>
        <w:t xml:space="preserve"> </w:t>
      </w:r>
      <w:r w:rsidRPr="00757240">
        <w:t>meals</w:t>
      </w:r>
      <w:r w:rsidRPr="00757240">
        <w:rPr>
          <w:spacing w:val="-6"/>
        </w:rPr>
        <w:t xml:space="preserve"> </w:t>
      </w:r>
      <w:r w:rsidRPr="00757240">
        <w:t>service.</w:t>
      </w:r>
    </w:p>
    <w:p w14:paraId="0D3E8B5A" w14:textId="77777777" w:rsidR="000F6190" w:rsidRPr="00757240" w:rsidRDefault="000F6190">
      <w:pPr>
        <w:pStyle w:val="BodyText"/>
        <w:spacing w:before="9"/>
      </w:pPr>
    </w:p>
    <w:p w14:paraId="3374C6C6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6"/>
          <w:tab w:val="left" w:pos="807"/>
        </w:tabs>
        <w:spacing w:before="1"/>
      </w:pPr>
      <w:r w:rsidRPr="00757240">
        <w:t>*</w:t>
      </w:r>
      <w:r w:rsidRPr="00757240">
        <w:rPr>
          <w:spacing w:val="-1"/>
        </w:rPr>
        <w:t xml:space="preserve"> </w:t>
      </w:r>
      <w:r w:rsidRPr="00757240">
        <w:t>To</w:t>
      </w:r>
      <w:r w:rsidRPr="00757240">
        <w:rPr>
          <w:spacing w:val="-4"/>
        </w:rPr>
        <w:t xml:space="preserve"> </w:t>
      </w:r>
      <w:r w:rsidRPr="00757240">
        <w:t>determine</w:t>
      </w:r>
      <w:r w:rsidRPr="00757240">
        <w:rPr>
          <w:spacing w:val="-3"/>
        </w:rPr>
        <w:t xml:space="preserve"> </w:t>
      </w:r>
      <w:r w:rsidRPr="00757240">
        <w:t>all</w:t>
      </w:r>
      <w:r w:rsidRPr="00757240">
        <w:rPr>
          <w:spacing w:val="-7"/>
        </w:rPr>
        <w:t xml:space="preserve"> </w:t>
      </w:r>
      <w:r w:rsidRPr="00757240">
        <w:t>policies</w:t>
      </w:r>
      <w:r w:rsidRPr="00757240">
        <w:rPr>
          <w:spacing w:val="-5"/>
        </w:rPr>
        <w:t xml:space="preserve"> </w:t>
      </w:r>
      <w:r w:rsidRPr="00757240">
        <w:t>and</w:t>
      </w:r>
      <w:r w:rsidRPr="00757240">
        <w:rPr>
          <w:spacing w:val="-3"/>
        </w:rPr>
        <w:t xml:space="preserve"> </w:t>
      </w:r>
      <w:r w:rsidRPr="00757240">
        <w:t>matters</w:t>
      </w:r>
      <w:r w:rsidRPr="00757240">
        <w:rPr>
          <w:spacing w:val="-1"/>
        </w:rPr>
        <w:t xml:space="preserve"> </w:t>
      </w:r>
      <w:r w:rsidRPr="00757240">
        <w:t>relating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-3"/>
        </w:rPr>
        <w:t xml:space="preserve"> </w:t>
      </w:r>
      <w:r w:rsidRPr="00757240">
        <w:t>school</w:t>
      </w:r>
      <w:r w:rsidRPr="00757240">
        <w:rPr>
          <w:spacing w:val="-2"/>
        </w:rPr>
        <w:t xml:space="preserve"> </w:t>
      </w:r>
      <w:r w:rsidRPr="00757240">
        <w:t>transport.</w:t>
      </w:r>
    </w:p>
    <w:p w14:paraId="21FA73EC" w14:textId="77777777" w:rsidR="000F6190" w:rsidRPr="00757240" w:rsidRDefault="000F6190">
      <w:pPr>
        <w:pStyle w:val="BodyText"/>
        <w:spacing w:before="9"/>
      </w:pPr>
    </w:p>
    <w:p w14:paraId="203DDDFB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spacing w:before="1"/>
        <w:ind w:right="109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oversee</w:t>
      </w:r>
      <w:r w:rsidRPr="00757240">
        <w:rPr>
          <w:spacing w:val="1"/>
        </w:rPr>
        <w:t xml:space="preserve"> </w:t>
      </w:r>
      <w:r w:rsidRPr="00757240">
        <w:t>arrangements</w:t>
      </w:r>
      <w:r w:rsidRPr="00757240">
        <w:rPr>
          <w:spacing w:val="1"/>
        </w:rPr>
        <w:t xml:space="preserve"> </w:t>
      </w:r>
      <w:r w:rsidRPr="00757240">
        <w:t>for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community</w:t>
      </w:r>
      <w:r w:rsidRPr="00757240">
        <w:rPr>
          <w:spacing w:val="1"/>
        </w:rPr>
        <w:t xml:space="preserve"> </w:t>
      </w:r>
      <w:r w:rsidRPr="00757240">
        <w:t>use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Council</w:t>
      </w:r>
      <w:r w:rsidRPr="00757240">
        <w:rPr>
          <w:spacing w:val="1"/>
        </w:rPr>
        <w:t xml:space="preserve"> </w:t>
      </w:r>
      <w:r w:rsidRPr="00757240">
        <w:t>property,</w:t>
      </w:r>
      <w:r w:rsidRPr="00757240">
        <w:rPr>
          <w:spacing w:val="61"/>
        </w:rPr>
        <w:t xml:space="preserve"> </w:t>
      </w:r>
      <w:r w:rsidRPr="00757240">
        <w:t>including</w:t>
      </w:r>
      <w:r w:rsidRPr="00757240">
        <w:rPr>
          <w:spacing w:val="1"/>
        </w:rPr>
        <w:t xml:space="preserve"> </w:t>
      </w:r>
      <w:r w:rsidRPr="00757240">
        <w:t>education</w:t>
      </w:r>
      <w:r w:rsidRPr="00757240">
        <w:rPr>
          <w:spacing w:val="-3"/>
        </w:rPr>
        <w:t xml:space="preserve"> </w:t>
      </w:r>
      <w:r w:rsidRPr="00757240">
        <w:t>operational</w:t>
      </w:r>
      <w:r w:rsidRPr="00757240">
        <w:rPr>
          <w:spacing w:val="-5"/>
        </w:rPr>
        <w:t xml:space="preserve"> </w:t>
      </w:r>
      <w:r w:rsidRPr="00757240">
        <w:t>property.</w:t>
      </w:r>
    </w:p>
    <w:p w14:paraId="0079B756" w14:textId="77777777" w:rsidR="000F6190" w:rsidRPr="00757240" w:rsidRDefault="000F6190">
      <w:pPr>
        <w:pStyle w:val="BodyText"/>
        <w:spacing w:before="6"/>
      </w:pPr>
    </w:p>
    <w:p w14:paraId="587B06DA" w14:textId="059161DB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spacing w:line="237" w:lineRule="auto"/>
        <w:ind w:right="107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consider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appointment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proofErr w:type="spellStart"/>
      <w:r w:rsidRPr="00757240">
        <w:t>any</w:t>
      </w:r>
      <w:r w:rsidRPr="00757240">
        <w:rPr>
          <w:spacing w:val="1"/>
        </w:rPr>
        <w:t xml:space="preserve"> </w:t>
      </w:r>
      <w:r w:rsidRPr="00757240">
        <w:t>body</w:t>
      </w:r>
      <w:proofErr w:type="spellEnd"/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manage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supervise</w:t>
      </w:r>
      <w:r w:rsidRPr="00757240">
        <w:rPr>
          <w:spacing w:val="1"/>
        </w:rPr>
        <w:t xml:space="preserve"> </w:t>
      </w:r>
      <w:r w:rsidRPr="00757240">
        <w:t>a</w:t>
      </w:r>
      <w:r w:rsidRPr="00757240">
        <w:rPr>
          <w:spacing w:val="61"/>
        </w:rPr>
        <w:t xml:space="preserve"> </w:t>
      </w:r>
      <w:r w:rsidRPr="00757240">
        <w:t xml:space="preserve">community </w:t>
      </w:r>
      <w:r w:rsidR="00307F2F" w:rsidRPr="00757240">
        <w:t>and</w:t>
      </w:r>
      <w:r w:rsidR="00307F2F" w:rsidRPr="00757240">
        <w:rPr>
          <w:spacing w:val="-59"/>
        </w:rPr>
        <w:t xml:space="preserve">    </w:t>
      </w:r>
      <w:r w:rsidRPr="00757240">
        <w:t>learning</w:t>
      </w:r>
      <w:r w:rsidRPr="00757240">
        <w:rPr>
          <w:spacing w:val="1"/>
        </w:rPr>
        <w:t xml:space="preserve"> </w:t>
      </w:r>
      <w:r w:rsidRPr="00757240">
        <w:t>centre.</w:t>
      </w:r>
    </w:p>
    <w:p w14:paraId="5AEA31AD" w14:textId="77777777" w:rsidR="000F6190" w:rsidRPr="00757240" w:rsidRDefault="000F6190">
      <w:pPr>
        <w:pStyle w:val="BodyText"/>
        <w:spacing w:before="5"/>
      </w:pPr>
    </w:p>
    <w:p w14:paraId="6580A242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spacing w:line="237" w:lineRule="auto"/>
        <w:ind w:right="104"/>
      </w:pPr>
      <w:r w:rsidRPr="00757240">
        <w:t xml:space="preserve">To authorise the acceptance of contracts for supplies, </w:t>
      </w:r>
      <w:proofErr w:type="gramStart"/>
      <w:r w:rsidRPr="00757240">
        <w:t>services</w:t>
      </w:r>
      <w:proofErr w:type="gramEnd"/>
      <w:r w:rsidRPr="00757240">
        <w:t xml:space="preserve"> and works in respect of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discharge</w:t>
      </w:r>
      <w:r w:rsidRPr="00757240">
        <w:rPr>
          <w:spacing w:val="-2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functions</w:t>
      </w:r>
      <w:r w:rsidRPr="00757240">
        <w:rPr>
          <w:spacing w:val="-5"/>
        </w:rPr>
        <w:t xml:space="preserve"> </w:t>
      </w:r>
      <w:r w:rsidRPr="00757240">
        <w:t>of</w:t>
      </w:r>
      <w:r w:rsidRPr="00757240">
        <w:rPr>
          <w:spacing w:val="-3"/>
        </w:rPr>
        <w:t xml:space="preserve"> </w:t>
      </w:r>
      <w:r w:rsidRPr="00757240">
        <w:t>all</w:t>
      </w:r>
      <w:r w:rsidRPr="00757240">
        <w:rPr>
          <w:spacing w:val="-1"/>
        </w:rPr>
        <w:t xml:space="preserve"> </w:t>
      </w:r>
      <w:r w:rsidRPr="00757240">
        <w:t>services</w:t>
      </w:r>
      <w:r w:rsidRPr="00757240">
        <w:rPr>
          <w:spacing w:val="1"/>
        </w:rPr>
        <w:t xml:space="preserve"> </w:t>
      </w:r>
      <w:r w:rsidRPr="00757240">
        <w:t>within</w:t>
      </w:r>
      <w:r w:rsidRPr="00757240">
        <w:rPr>
          <w:spacing w:val="-2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remit</w:t>
      </w:r>
      <w:r w:rsidRPr="00757240">
        <w:rPr>
          <w:spacing w:val="-3"/>
        </w:rPr>
        <w:t xml:space="preserve"> </w:t>
      </w:r>
      <w:r w:rsidRPr="00757240">
        <w:t>of</w:t>
      </w:r>
      <w:r w:rsidRPr="00757240">
        <w:rPr>
          <w:spacing w:val="-4"/>
        </w:rPr>
        <w:t xml:space="preserve"> </w:t>
      </w:r>
      <w:r w:rsidRPr="00757240">
        <w:t>this</w:t>
      </w:r>
      <w:r w:rsidRPr="00757240">
        <w:rPr>
          <w:spacing w:val="1"/>
        </w:rPr>
        <w:t xml:space="preserve"> </w:t>
      </w:r>
      <w:r w:rsidRPr="00757240">
        <w:t>Committee.</w:t>
      </w:r>
    </w:p>
    <w:p w14:paraId="12DDAF6C" w14:textId="77777777" w:rsidR="000F6190" w:rsidRPr="00757240" w:rsidRDefault="000F6190">
      <w:pPr>
        <w:pStyle w:val="BodyText"/>
        <w:spacing w:before="2"/>
      </w:pPr>
    </w:p>
    <w:p w14:paraId="5D9F75DC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spacing w:line="242" w:lineRule="auto"/>
        <w:ind w:right="104"/>
      </w:pPr>
      <w:r w:rsidRPr="00757240">
        <w:t>To deal with all matters contained within the Terms of Reference of any Sub-Committee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this</w:t>
      </w:r>
      <w:r w:rsidRPr="00757240">
        <w:rPr>
          <w:spacing w:val="1"/>
        </w:rPr>
        <w:t xml:space="preserve"> </w:t>
      </w:r>
      <w:r w:rsidRPr="00757240">
        <w:t>Committee.</w:t>
      </w:r>
    </w:p>
    <w:p w14:paraId="49795888" w14:textId="77777777" w:rsidR="000F6190" w:rsidRPr="00757240" w:rsidRDefault="000F6190">
      <w:pPr>
        <w:pStyle w:val="BodyText"/>
        <w:spacing w:before="7"/>
      </w:pPr>
    </w:p>
    <w:p w14:paraId="4F462A8E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ind w:right="122"/>
      </w:pPr>
      <w:r w:rsidRPr="00757240">
        <w:t>To invite representatives (Board members and/or senior management) of ALEOs to</w:t>
      </w:r>
      <w:r w:rsidRPr="00757240">
        <w:rPr>
          <w:spacing w:val="1"/>
        </w:rPr>
        <w:t xml:space="preserve"> </w:t>
      </w:r>
      <w:r w:rsidRPr="00757240">
        <w:t>attend to</w:t>
      </w:r>
      <w:r w:rsidRPr="00757240">
        <w:rPr>
          <w:spacing w:val="1"/>
        </w:rPr>
        <w:t xml:space="preserve"> </w:t>
      </w:r>
      <w:r w:rsidRPr="00757240">
        <w:t>provide information</w:t>
      </w:r>
      <w:r w:rsidRPr="00757240">
        <w:rPr>
          <w:spacing w:val="-3"/>
        </w:rPr>
        <w:t xml:space="preserve"> </w:t>
      </w:r>
      <w:r w:rsidRPr="00757240">
        <w:t>and</w:t>
      </w:r>
      <w:r w:rsidRPr="00757240">
        <w:rPr>
          <w:spacing w:val="-4"/>
        </w:rPr>
        <w:t xml:space="preserve"> </w:t>
      </w:r>
      <w:r w:rsidRPr="00757240">
        <w:t>assurance</w:t>
      </w:r>
      <w:r w:rsidRPr="00757240">
        <w:rPr>
          <w:spacing w:val="-3"/>
        </w:rPr>
        <w:t xml:space="preserve"> </w:t>
      </w:r>
      <w:r w:rsidRPr="00757240">
        <w:t>on relevant</w:t>
      </w:r>
      <w:r w:rsidRPr="00757240">
        <w:rPr>
          <w:spacing w:val="-4"/>
        </w:rPr>
        <w:t xml:space="preserve"> </w:t>
      </w:r>
      <w:r w:rsidRPr="00757240">
        <w:t>matters</w:t>
      </w:r>
      <w:r w:rsidRPr="00757240">
        <w:rPr>
          <w:spacing w:val="-1"/>
        </w:rPr>
        <w:t xml:space="preserve"> </w:t>
      </w:r>
      <w:r w:rsidRPr="00757240">
        <w:t>as</w:t>
      </w:r>
      <w:r w:rsidRPr="00757240">
        <w:rPr>
          <w:spacing w:val="7"/>
        </w:rPr>
        <w:t xml:space="preserve"> </w:t>
      </w:r>
      <w:r w:rsidRPr="00757240">
        <w:t>requested.</w:t>
      </w:r>
    </w:p>
    <w:p w14:paraId="51DB588F" w14:textId="77777777" w:rsidR="000F6190" w:rsidRPr="00757240" w:rsidRDefault="000F6190">
      <w:pPr>
        <w:pStyle w:val="BodyText"/>
        <w:spacing w:before="10"/>
      </w:pPr>
    </w:p>
    <w:p w14:paraId="66E15105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spacing w:before="1"/>
        <w:ind w:right="123"/>
      </w:pPr>
      <w:r w:rsidRPr="00757240">
        <w:t>To consider and agree action in relation to petitions received by the Council relative to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business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Committee.</w:t>
      </w:r>
    </w:p>
    <w:p w14:paraId="6CEE1C4F" w14:textId="77777777" w:rsidR="000F6190" w:rsidRPr="00757240" w:rsidRDefault="000F6190">
      <w:pPr>
        <w:pStyle w:val="BodyText"/>
        <w:spacing w:before="11"/>
      </w:pPr>
    </w:p>
    <w:p w14:paraId="05C0E755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ind w:right="111"/>
      </w:pPr>
      <w:r w:rsidRPr="00757240">
        <w:t>To consider, agree and monitor the impact of the strategic direction for youth work in</w:t>
      </w:r>
      <w:r w:rsidRPr="00757240">
        <w:rPr>
          <w:spacing w:val="1"/>
        </w:rPr>
        <w:t xml:space="preserve"> </w:t>
      </w:r>
      <w:r w:rsidRPr="00757240">
        <w:t>North</w:t>
      </w:r>
      <w:r w:rsidRPr="00757240">
        <w:rPr>
          <w:spacing w:val="1"/>
        </w:rPr>
        <w:t xml:space="preserve"> </w:t>
      </w:r>
      <w:r w:rsidRPr="00757240">
        <w:t>Lanarkshire,</w:t>
      </w:r>
      <w:r w:rsidRPr="00757240">
        <w:rPr>
          <w:spacing w:val="1"/>
        </w:rPr>
        <w:t xml:space="preserve"> </w:t>
      </w:r>
      <w:r w:rsidRPr="00757240">
        <w:t>ensuring</w:t>
      </w:r>
      <w:r w:rsidRPr="00757240">
        <w:rPr>
          <w:spacing w:val="1"/>
        </w:rPr>
        <w:t xml:space="preserve"> </w:t>
      </w:r>
      <w:r w:rsidRPr="00757240">
        <w:t>that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approach</w:t>
      </w:r>
      <w:r w:rsidRPr="00757240">
        <w:rPr>
          <w:spacing w:val="1"/>
        </w:rPr>
        <w:t xml:space="preserve"> </w:t>
      </w:r>
      <w:r w:rsidRPr="00757240">
        <w:t>is</w:t>
      </w:r>
      <w:r w:rsidRPr="00757240">
        <w:rPr>
          <w:spacing w:val="1"/>
        </w:rPr>
        <w:t xml:space="preserve"> </w:t>
      </w:r>
      <w:r w:rsidRPr="00757240">
        <w:t>underpinned</w:t>
      </w:r>
      <w:r w:rsidRPr="00757240">
        <w:rPr>
          <w:spacing w:val="1"/>
        </w:rPr>
        <w:t xml:space="preserve"> </w:t>
      </w:r>
      <w:r w:rsidRPr="00757240">
        <w:t>by</w:t>
      </w:r>
      <w:r w:rsidRPr="00757240">
        <w:rPr>
          <w:spacing w:val="1"/>
        </w:rPr>
        <w:t xml:space="preserve"> </w:t>
      </w:r>
      <w:r w:rsidRPr="00757240">
        <w:t>effective</w:t>
      </w:r>
      <w:r w:rsidRPr="00757240">
        <w:rPr>
          <w:spacing w:val="61"/>
        </w:rPr>
        <w:t xml:space="preserve"> </w:t>
      </w:r>
      <w:r w:rsidRPr="00757240">
        <w:t>plans</w:t>
      </w:r>
      <w:r w:rsidRPr="00757240">
        <w:rPr>
          <w:spacing w:val="1"/>
        </w:rPr>
        <w:t xml:space="preserve"> </w:t>
      </w:r>
      <w:r w:rsidRPr="00757240">
        <w:t>informed by engagement with young people and partner organisations in accordance</w:t>
      </w:r>
      <w:r w:rsidRPr="00757240">
        <w:rPr>
          <w:spacing w:val="1"/>
        </w:rPr>
        <w:t xml:space="preserve"> </w:t>
      </w:r>
      <w:r w:rsidRPr="00757240">
        <w:t>with</w:t>
      </w:r>
      <w:r w:rsidRPr="00757240">
        <w:rPr>
          <w:spacing w:val="2"/>
        </w:rPr>
        <w:t xml:space="preserve"> </w:t>
      </w:r>
      <w:r w:rsidRPr="00757240">
        <w:t>(but</w:t>
      </w:r>
      <w:r w:rsidRPr="00757240">
        <w:rPr>
          <w:spacing w:val="-4"/>
        </w:rPr>
        <w:t xml:space="preserve"> </w:t>
      </w:r>
      <w:r w:rsidRPr="00757240">
        <w:t>not</w:t>
      </w:r>
      <w:r w:rsidRPr="00757240">
        <w:rPr>
          <w:spacing w:val="-3"/>
        </w:rPr>
        <w:t xml:space="preserve"> </w:t>
      </w:r>
      <w:r w:rsidRPr="00757240">
        <w:t>limited</w:t>
      </w:r>
      <w:r w:rsidRPr="00757240">
        <w:rPr>
          <w:spacing w:val="-2"/>
        </w:rPr>
        <w:t xml:space="preserve"> </w:t>
      </w:r>
      <w:r w:rsidRPr="00757240">
        <w:t>to</w:t>
      </w:r>
      <w:proofErr w:type="gramStart"/>
      <w:r w:rsidRPr="00757240">
        <w:t>):-</w:t>
      </w:r>
      <w:proofErr w:type="gramEnd"/>
    </w:p>
    <w:p w14:paraId="54775941" w14:textId="77777777" w:rsidR="000F6190" w:rsidRPr="00757240" w:rsidRDefault="000F6190">
      <w:pPr>
        <w:pStyle w:val="BodyText"/>
        <w:spacing w:before="3"/>
      </w:pPr>
    </w:p>
    <w:p w14:paraId="01A8075B" w14:textId="77777777" w:rsidR="000F6190" w:rsidRPr="00757240" w:rsidRDefault="007819BB">
      <w:pPr>
        <w:pStyle w:val="ListParagraph"/>
        <w:numPr>
          <w:ilvl w:val="1"/>
          <w:numId w:val="11"/>
        </w:numPr>
        <w:tabs>
          <w:tab w:val="left" w:pos="1166"/>
          <w:tab w:val="left" w:pos="1167"/>
        </w:tabs>
        <w:ind w:hanging="361"/>
        <w:jc w:val="left"/>
      </w:pPr>
      <w:r w:rsidRPr="00757240">
        <w:t>the</w:t>
      </w:r>
      <w:r w:rsidRPr="00757240">
        <w:rPr>
          <w:spacing w:val="-4"/>
        </w:rPr>
        <w:t xml:space="preserve"> </w:t>
      </w:r>
      <w:r w:rsidRPr="00757240">
        <w:t>UN</w:t>
      </w:r>
      <w:r w:rsidRPr="00757240">
        <w:rPr>
          <w:spacing w:val="-2"/>
        </w:rPr>
        <w:t xml:space="preserve"> </w:t>
      </w:r>
      <w:r w:rsidRPr="00757240">
        <w:t>Convention</w:t>
      </w:r>
      <w:r w:rsidRPr="00757240">
        <w:rPr>
          <w:spacing w:val="-4"/>
        </w:rPr>
        <w:t xml:space="preserve"> </w:t>
      </w:r>
      <w:r w:rsidRPr="00757240">
        <w:t>of the</w:t>
      </w:r>
      <w:r w:rsidRPr="00757240">
        <w:rPr>
          <w:spacing w:val="-3"/>
        </w:rPr>
        <w:t xml:space="preserve"> </w:t>
      </w:r>
      <w:r w:rsidRPr="00757240">
        <w:t>Rights</w:t>
      </w:r>
      <w:r w:rsidRPr="00757240">
        <w:rPr>
          <w:spacing w:val="-6"/>
        </w:rPr>
        <w:t xml:space="preserve"> </w:t>
      </w:r>
      <w:r w:rsidRPr="00757240">
        <w:t>of the</w:t>
      </w:r>
      <w:r w:rsidRPr="00757240">
        <w:rPr>
          <w:spacing w:val="-4"/>
        </w:rPr>
        <w:t xml:space="preserve"> </w:t>
      </w:r>
      <w:proofErr w:type="gramStart"/>
      <w:r w:rsidRPr="00757240">
        <w:t>Child;</w:t>
      </w:r>
      <w:proofErr w:type="gramEnd"/>
    </w:p>
    <w:p w14:paraId="262EE163" w14:textId="77777777" w:rsidR="000F6190" w:rsidRPr="00757240" w:rsidRDefault="000F6190">
      <w:pPr>
        <w:pStyle w:val="BodyText"/>
        <w:spacing w:before="9"/>
      </w:pPr>
    </w:p>
    <w:p w14:paraId="6F8956B3" w14:textId="77777777" w:rsidR="000F6190" w:rsidRPr="00757240" w:rsidRDefault="007819BB">
      <w:pPr>
        <w:pStyle w:val="ListParagraph"/>
        <w:numPr>
          <w:ilvl w:val="1"/>
          <w:numId w:val="11"/>
        </w:numPr>
        <w:tabs>
          <w:tab w:val="left" w:pos="1166"/>
          <w:tab w:val="left" w:pos="1167"/>
        </w:tabs>
        <w:ind w:right="111"/>
        <w:jc w:val="left"/>
      </w:pPr>
      <w:r w:rsidRPr="00757240">
        <w:t>the Requirements for Community Learning and Development (Scotland) Regulations</w:t>
      </w:r>
      <w:r w:rsidRPr="00757240">
        <w:rPr>
          <w:spacing w:val="-59"/>
        </w:rPr>
        <w:t xml:space="preserve"> </w:t>
      </w:r>
      <w:proofErr w:type="gramStart"/>
      <w:r w:rsidRPr="00757240">
        <w:t>2013;</w:t>
      </w:r>
      <w:proofErr w:type="gramEnd"/>
    </w:p>
    <w:p w14:paraId="02CFFE2A" w14:textId="77777777" w:rsidR="000F6190" w:rsidRPr="00757240" w:rsidRDefault="000F6190">
      <w:pPr>
        <w:pStyle w:val="BodyText"/>
      </w:pPr>
    </w:p>
    <w:p w14:paraId="00564723" w14:textId="77777777" w:rsidR="000F6190" w:rsidRDefault="007819BB">
      <w:pPr>
        <w:pStyle w:val="ListParagraph"/>
        <w:numPr>
          <w:ilvl w:val="1"/>
          <w:numId w:val="11"/>
        </w:numPr>
        <w:tabs>
          <w:tab w:val="left" w:pos="1166"/>
          <w:tab w:val="left" w:pos="1167"/>
        </w:tabs>
        <w:ind w:hanging="361"/>
        <w:jc w:val="left"/>
      </w:pPr>
      <w:r w:rsidRPr="00757240">
        <w:t>the</w:t>
      </w:r>
      <w:r w:rsidRPr="00757240">
        <w:rPr>
          <w:spacing w:val="-7"/>
        </w:rPr>
        <w:t xml:space="preserve"> </w:t>
      </w:r>
      <w:r w:rsidRPr="00757240">
        <w:t>Strategic</w:t>
      </w:r>
      <w:r w:rsidRPr="00757240">
        <w:rPr>
          <w:spacing w:val="-3"/>
        </w:rPr>
        <w:t xml:space="preserve"> </w:t>
      </w:r>
      <w:r w:rsidRPr="00757240">
        <w:t>Guidance</w:t>
      </w:r>
      <w:r w:rsidRPr="00757240">
        <w:rPr>
          <w:spacing w:val="-2"/>
        </w:rPr>
        <w:t xml:space="preserve"> </w:t>
      </w:r>
      <w:r w:rsidRPr="00757240">
        <w:t>for</w:t>
      </w:r>
      <w:r w:rsidRPr="00757240">
        <w:rPr>
          <w:spacing w:val="-5"/>
        </w:rPr>
        <w:t xml:space="preserve"> </w:t>
      </w:r>
      <w:r w:rsidRPr="00757240">
        <w:t>Community</w:t>
      </w:r>
      <w:r w:rsidRPr="00757240">
        <w:rPr>
          <w:spacing w:val="-8"/>
        </w:rPr>
        <w:t xml:space="preserve"> </w:t>
      </w:r>
      <w:r w:rsidRPr="00757240">
        <w:t>Learning</w:t>
      </w:r>
      <w:r w:rsidRPr="00757240">
        <w:rPr>
          <w:spacing w:val="-6"/>
        </w:rPr>
        <w:t xml:space="preserve"> </w:t>
      </w:r>
      <w:r w:rsidRPr="00757240">
        <w:t>and</w:t>
      </w:r>
      <w:r w:rsidRPr="00757240">
        <w:rPr>
          <w:spacing w:val="-2"/>
        </w:rPr>
        <w:t xml:space="preserve"> </w:t>
      </w:r>
      <w:proofErr w:type="gramStart"/>
      <w:r w:rsidRPr="00757240">
        <w:t>Development;</w:t>
      </w:r>
      <w:proofErr w:type="gramEnd"/>
    </w:p>
    <w:p w14:paraId="4F063100" w14:textId="77777777" w:rsidR="00833FDC" w:rsidRDefault="00833FDC" w:rsidP="00833FDC">
      <w:pPr>
        <w:pStyle w:val="ListParagraph"/>
      </w:pPr>
    </w:p>
    <w:p w14:paraId="0760A3FC" w14:textId="77777777" w:rsidR="000F6190" w:rsidRPr="00757240" w:rsidRDefault="007819BB">
      <w:pPr>
        <w:pStyle w:val="ListParagraph"/>
        <w:numPr>
          <w:ilvl w:val="1"/>
          <w:numId w:val="11"/>
        </w:numPr>
        <w:tabs>
          <w:tab w:val="left" w:pos="1166"/>
          <w:tab w:val="left" w:pos="1167"/>
        </w:tabs>
        <w:ind w:hanging="361"/>
        <w:jc w:val="left"/>
      </w:pPr>
      <w:r w:rsidRPr="00757240">
        <w:t>Getting</w:t>
      </w:r>
      <w:r w:rsidRPr="00757240">
        <w:rPr>
          <w:spacing w:val="-4"/>
        </w:rPr>
        <w:t xml:space="preserve"> </w:t>
      </w:r>
      <w:r w:rsidRPr="00757240">
        <w:t>It</w:t>
      </w:r>
      <w:r w:rsidRPr="00757240">
        <w:rPr>
          <w:spacing w:val="1"/>
        </w:rPr>
        <w:t xml:space="preserve"> </w:t>
      </w:r>
      <w:r w:rsidRPr="00757240">
        <w:t>Right</w:t>
      </w:r>
      <w:r w:rsidRPr="00757240">
        <w:rPr>
          <w:spacing w:val="-4"/>
        </w:rPr>
        <w:t xml:space="preserve"> </w:t>
      </w:r>
      <w:proofErr w:type="gramStart"/>
      <w:r w:rsidRPr="00757240">
        <w:t>For</w:t>
      </w:r>
      <w:proofErr w:type="gramEnd"/>
      <w:r w:rsidRPr="00757240">
        <w:rPr>
          <w:spacing w:val="-7"/>
        </w:rPr>
        <w:t xml:space="preserve"> </w:t>
      </w:r>
      <w:r w:rsidRPr="00757240">
        <w:t>Every Child;</w:t>
      </w:r>
    </w:p>
    <w:p w14:paraId="1357940F" w14:textId="77777777" w:rsidR="000F6190" w:rsidRPr="00757240" w:rsidRDefault="007819BB">
      <w:pPr>
        <w:pStyle w:val="ListParagraph"/>
        <w:numPr>
          <w:ilvl w:val="1"/>
          <w:numId w:val="11"/>
        </w:numPr>
        <w:tabs>
          <w:tab w:val="left" w:pos="1166"/>
          <w:tab w:val="left" w:pos="1167"/>
        </w:tabs>
        <w:spacing w:before="94"/>
        <w:ind w:hanging="361"/>
        <w:jc w:val="left"/>
      </w:pPr>
      <w:r w:rsidRPr="00757240">
        <w:t>Curriculum</w:t>
      </w:r>
      <w:r w:rsidRPr="00757240">
        <w:rPr>
          <w:spacing w:val="-5"/>
        </w:rPr>
        <w:t xml:space="preserve"> </w:t>
      </w:r>
      <w:r w:rsidRPr="00757240">
        <w:t>for</w:t>
      </w:r>
      <w:r w:rsidRPr="00757240">
        <w:rPr>
          <w:spacing w:val="-4"/>
        </w:rPr>
        <w:t xml:space="preserve"> </w:t>
      </w:r>
      <w:proofErr w:type="gramStart"/>
      <w:r w:rsidRPr="00757240">
        <w:t>Excellence;</w:t>
      </w:r>
      <w:proofErr w:type="gramEnd"/>
    </w:p>
    <w:p w14:paraId="21D7B055" w14:textId="77777777" w:rsidR="000F6190" w:rsidRPr="00757240" w:rsidRDefault="000F6190">
      <w:pPr>
        <w:pStyle w:val="BodyText"/>
        <w:spacing w:before="9"/>
      </w:pPr>
    </w:p>
    <w:p w14:paraId="6A947F26" w14:textId="77777777" w:rsidR="000F6190" w:rsidRPr="00757240" w:rsidRDefault="007819BB">
      <w:pPr>
        <w:pStyle w:val="ListParagraph"/>
        <w:numPr>
          <w:ilvl w:val="1"/>
          <w:numId w:val="11"/>
        </w:numPr>
        <w:tabs>
          <w:tab w:val="left" w:pos="1166"/>
          <w:tab w:val="left" w:pos="1167"/>
        </w:tabs>
        <w:ind w:hanging="361"/>
        <w:jc w:val="left"/>
      </w:pPr>
      <w:r w:rsidRPr="00757240">
        <w:t>Developing</w:t>
      </w:r>
      <w:r w:rsidRPr="00757240">
        <w:rPr>
          <w:spacing w:val="-3"/>
        </w:rPr>
        <w:t xml:space="preserve"> </w:t>
      </w:r>
      <w:r w:rsidRPr="00757240">
        <w:t>Scotland’s</w:t>
      </w:r>
      <w:r w:rsidRPr="00757240">
        <w:rPr>
          <w:spacing w:val="-3"/>
        </w:rPr>
        <w:t xml:space="preserve"> </w:t>
      </w:r>
      <w:r w:rsidRPr="00757240">
        <w:t>Young</w:t>
      </w:r>
      <w:r w:rsidRPr="00757240">
        <w:rPr>
          <w:spacing w:val="-6"/>
        </w:rPr>
        <w:t xml:space="preserve"> </w:t>
      </w:r>
      <w:r w:rsidRPr="00757240">
        <w:t>Workforce,</w:t>
      </w:r>
      <w:r w:rsidRPr="00757240">
        <w:rPr>
          <w:spacing w:val="-6"/>
        </w:rPr>
        <w:t xml:space="preserve"> </w:t>
      </w:r>
      <w:r w:rsidRPr="00757240">
        <w:t>and</w:t>
      </w:r>
    </w:p>
    <w:p w14:paraId="45686463" w14:textId="77777777" w:rsidR="000F6190" w:rsidRPr="00757240" w:rsidRDefault="007819BB">
      <w:pPr>
        <w:pStyle w:val="ListParagraph"/>
        <w:numPr>
          <w:ilvl w:val="1"/>
          <w:numId w:val="11"/>
        </w:numPr>
        <w:tabs>
          <w:tab w:val="left" w:pos="1166"/>
          <w:tab w:val="left" w:pos="1167"/>
        </w:tabs>
        <w:ind w:hanging="361"/>
        <w:jc w:val="left"/>
      </w:pPr>
      <w:r w:rsidRPr="00757240">
        <w:lastRenderedPageBreak/>
        <w:t>the</w:t>
      </w:r>
      <w:r w:rsidRPr="00757240">
        <w:rPr>
          <w:spacing w:val="-5"/>
        </w:rPr>
        <w:t xml:space="preserve"> </w:t>
      </w:r>
      <w:r w:rsidRPr="00757240">
        <w:t>National</w:t>
      </w:r>
      <w:r w:rsidRPr="00757240">
        <w:rPr>
          <w:spacing w:val="-3"/>
        </w:rPr>
        <w:t xml:space="preserve"> </w:t>
      </w:r>
      <w:r w:rsidRPr="00757240">
        <w:t>Performance</w:t>
      </w:r>
      <w:r w:rsidRPr="00757240">
        <w:rPr>
          <w:spacing w:val="-5"/>
        </w:rPr>
        <w:t xml:space="preserve"> </w:t>
      </w:r>
      <w:r w:rsidRPr="00757240">
        <w:t>Framework.</w:t>
      </w:r>
    </w:p>
    <w:p w14:paraId="50DFF8B7" w14:textId="77777777" w:rsidR="000F6190" w:rsidRPr="00757240" w:rsidRDefault="000F6190">
      <w:pPr>
        <w:pStyle w:val="BodyText"/>
        <w:spacing w:before="10"/>
      </w:pPr>
    </w:p>
    <w:p w14:paraId="3B555AA6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ind w:right="115"/>
      </w:pPr>
      <w:r w:rsidRPr="00757240">
        <w:t>To discharge the social work functions of the Council in terms of relevant legislation,</w:t>
      </w:r>
      <w:r w:rsidRPr="00757240">
        <w:rPr>
          <w:spacing w:val="1"/>
        </w:rPr>
        <w:t xml:space="preserve"> </w:t>
      </w:r>
      <w:r w:rsidRPr="00757240">
        <w:t>Scottish</w:t>
      </w:r>
      <w:r w:rsidRPr="00757240">
        <w:rPr>
          <w:spacing w:val="1"/>
        </w:rPr>
        <w:t xml:space="preserve"> </w:t>
      </w:r>
      <w:r w:rsidRPr="00757240">
        <w:t>Government</w:t>
      </w:r>
      <w:r w:rsidRPr="00757240">
        <w:rPr>
          <w:spacing w:val="1"/>
        </w:rPr>
        <w:t xml:space="preserve"> </w:t>
      </w:r>
      <w:r w:rsidRPr="00757240">
        <w:t>Guidance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direction</w:t>
      </w:r>
      <w:r w:rsidRPr="00757240">
        <w:rPr>
          <w:spacing w:val="1"/>
        </w:rPr>
        <w:t xml:space="preserve"> </w:t>
      </w:r>
      <w:r w:rsidRPr="00757240">
        <w:t>from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Health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Social</w:t>
      </w:r>
      <w:r w:rsidRPr="00757240">
        <w:rPr>
          <w:spacing w:val="1"/>
        </w:rPr>
        <w:t xml:space="preserve"> </w:t>
      </w:r>
      <w:r w:rsidRPr="00757240">
        <w:t>Care</w:t>
      </w:r>
      <w:r w:rsidRPr="00757240">
        <w:rPr>
          <w:spacing w:val="1"/>
        </w:rPr>
        <w:t xml:space="preserve"> </w:t>
      </w:r>
      <w:r w:rsidRPr="00757240">
        <w:t>Partnership,</w:t>
      </w:r>
      <w:r w:rsidRPr="00757240">
        <w:rPr>
          <w:spacing w:val="1"/>
        </w:rPr>
        <w:t xml:space="preserve"> </w:t>
      </w:r>
      <w:r w:rsidRPr="00757240">
        <w:t>including</w:t>
      </w:r>
      <w:r w:rsidRPr="00757240">
        <w:rPr>
          <w:spacing w:val="-2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functions</w:t>
      </w:r>
      <w:r w:rsidRPr="00757240">
        <w:rPr>
          <w:spacing w:val="-4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Council</w:t>
      </w:r>
      <w:r w:rsidRPr="00757240">
        <w:rPr>
          <w:spacing w:val="-5"/>
        </w:rPr>
        <w:t xml:space="preserve"> </w:t>
      </w:r>
      <w:r w:rsidRPr="00757240">
        <w:t>relating</w:t>
      </w:r>
      <w:r w:rsidRPr="00757240">
        <w:rPr>
          <w:spacing w:val="2"/>
        </w:rPr>
        <w:t xml:space="preserve"> </w:t>
      </w:r>
      <w:r w:rsidRPr="00757240">
        <w:t>to</w:t>
      </w:r>
      <w:r w:rsidRPr="00757240">
        <w:rPr>
          <w:spacing w:val="-3"/>
        </w:rPr>
        <w:t xml:space="preserve"> </w:t>
      </w:r>
      <w:r w:rsidRPr="00757240">
        <w:t>needs</w:t>
      </w:r>
      <w:r w:rsidRPr="00757240">
        <w:rPr>
          <w:spacing w:val="-4"/>
        </w:rPr>
        <w:t xml:space="preserve"> </w:t>
      </w:r>
      <w:proofErr w:type="gramStart"/>
      <w:r w:rsidRPr="00757240">
        <w:t>of:-</w:t>
      </w:r>
      <w:proofErr w:type="gramEnd"/>
    </w:p>
    <w:p w14:paraId="548367CC" w14:textId="77777777" w:rsidR="000F6190" w:rsidRPr="00757240" w:rsidRDefault="007819BB">
      <w:pPr>
        <w:pStyle w:val="ListParagraph"/>
        <w:numPr>
          <w:ilvl w:val="0"/>
          <w:numId w:val="10"/>
        </w:numPr>
        <w:tabs>
          <w:tab w:val="left" w:pos="1512"/>
          <w:tab w:val="left" w:pos="1513"/>
        </w:tabs>
        <w:spacing w:before="206"/>
        <w:ind w:hanging="707"/>
      </w:pPr>
      <w:r w:rsidRPr="00757240">
        <w:t>Looked</w:t>
      </w:r>
      <w:r w:rsidRPr="00757240">
        <w:rPr>
          <w:spacing w:val="-1"/>
        </w:rPr>
        <w:t xml:space="preserve"> </w:t>
      </w:r>
      <w:r w:rsidRPr="00757240">
        <w:t>After Children</w:t>
      </w:r>
      <w:r w:rsidRPr="00757240">
        <w:rPr>
          <w:spacing w:val="-5"/>
        </w:rPr>
        <w:t xml:space="preserve"> </w:t>
      </w:r>
      <w:r w:rsidRPr="00757240">
        <w:t>and Young</w:t>
      </w:r>
      <w:r w:rsidRPr="00757240">
        <w:rPr>
          <w:spacing w:val="-5"/>
        </w:rPr>
        <w:t xml:space="preserve"> </w:t>
      </w:r>
      <w:proofErr w:type="gramStart"/>
      <w:r w:rsidRPr="00757240">
        <w:t>People;</w:t>
      </w:r>
      <w:proofErr w:type="gramEnd"/>
    </w:p>
    <w:p w14:paraId="5031E09D" w14:textId="77777777" w:rsidR="000F6190" w:rsidRPr="00757240" w:rsidRDefault="007819BB">
      <w:pPr>
        <w:pStyle w:val="ListParagraph"/>
        <w:numPr>
          <w:ilvl w:val="0"/>
          <w:numId w:val="10"/>
        </w:numPr>
        <w:tabs>
          <w:tab w:val="left" w:pos="1512"/>
          <w:tab w:val="left" w:pos="1513"/>
        </w:tabs>
        <w:spacing w:before="208"/>
        <w:ind w:hanging="707"/>
      </w:pPr>
      <w:r w:rsidRPr="00757240">
        <w:t>Children</w:t>
      </w:r>
      <w:r w:rsidRPr="00757240">
        <w:rPr>
          <w:spacing w:val="-4"/>
        </w:rPr>
        <w:t xml:space="preserve"> </w:t>
      </w:r>
      <w:r w:rsidRPr="00757240">
        <w:t>and</w:t>
      </w:r>
      <w:r w:rsidRPr="00757240">
        <w:rPr>
          <w:spacing w:val="-4"/>
        </w:rPr>
        <w:t xml:space="preserve"> </w:t>
      </w:r>
      <w:r w:rsidRPr="00757240">
        <w:t>Young</w:t>
      </w:r>
      <w:r w:rsidRPr="00757240">
        <w:rPr>
          <w:spacing w:val="-4"/>
        </w:rPr>
        <w:t xml:space="preserve"> </w:t>
      </w:r>
      <w:r w:rsidRPr="00757240">
        <w:t>People</w:t>
      </w:r>
      <w:r w:rsidRPr="00757240">
        <w:rPr>
          <w:spacing w:val="-3"/>
        </w:rPr>
        <w:t xml:space="preserve"> </w:t>
      </w:r>
      <w:r w:rsidRPr="00757240">
        <w:t xml:space="preserve">in </w:t>
      </w:r>
      <w:proofErr w:type="gramStart"/>
      <w:r w:rsidRPr="00757240">
        <w:t>Need;</w:t>
      </w:r>
      <w:proofErr w:type="gramEnd"/>
    </w:p>
    <w:p w14:paraId="2482C945" w14:textId="77777777" w:rsidR="000F6190" w:rsidRPr="00757240" w:rsidRDefault="007819BB">
      <w:pPr>
        <w:pStyle w:val="ListParagraph"/>
        <w:numPr>
          <w:ilvl w:val="0"/>
          <w:numId w:val="10"/>
        </w:numPr>
        <w:tabs>
          <w:tab w:val="left" w:pos="1512"/>
          <w:tab w:val="left" w:pos="1513"/>
        </w:tabs>
        <w:spacing w:before="208"/>
        <w:ind w:hanging="707"/>
      </w:pPr>
      <w:r w:rsidRPr="00757240">
        <w:t>Children</w:t>
      </w:r>
      <w:r w:rsidRPr="00757240">
        <w:rPr>
          <w:spacing w:val="-5"/>
        </w:rPr>
        <w:t xml:space="preserve"> </w:t>
      </w:r>
      <w:r w:rsidRPr="00757240">
        <w:t>and</w:t>
      </w:r>
      <w:r w:rsidRPr="00757240">
        <w:rPr>
          <w:spacing w:val="-4"/>
        </w:rPr>
        <w:t xml:space="preserve"> </w:t>
      </w:r>
      <w:r w:rsidRPr="00757240">
        <w:t>Young</w:t>
      </w:r>
      <w:r w:rsidRPr="00757240">
        <w:rPr>
          <w:spacing w:val="-5"/>
        </w:rPr>
        <w:t xml:space="preserve"> </w:t>
      </w:r>
      <w:r w:rsidRPr="00757240">
        <w:t>People</w:t>
      </w:r>
      <w:r w:rsidRPr="00757240">
        <w:rPr>
          <w:spacing w:val="-4"/>
        </w:rPr>
        <w:t xml:space="preserve"> </w:t>
      </w:r>
      <w:r w:rsidRPr="00757240">
        <w:t>Affected by</w:t>
      </w:r>
      <w:r w:rsidRPr="00757240">
        <w:rPr>
          <w:spacing w:val="-7"/>
        </w:rPr>
        <w:t xml:space="preserve"> </w:t>
      </w:r>
      <w:r w:rsidRPr="00757240">
        <w:t>Disability,</w:t>
      </w:r>
      <w:r w:rsidRPr="00757240">
        <w:rPr>
          <w:spacing w:val="-5"/>
        </w:rPr>
        <w:t xml:space="preserve"> </w:t>
      </w:r>
      <w:r w:rsidRPr="00757240">
        <w:t>and</w:t>
      </w:r>
    </w:p>
    <w:p w14:paraId="48701490" w14:textId="77777777" w:rsidR="000F6190" w:rsidRPr="00757240" w:rsidRDefault="007819BB">
      <w:pPr>
        <w:pStyle w:val="ListParagraph"/>
        <w:numPr>
          <w:ilvl w:val="0"/>
          <w:numId w:val="10"/>
        </w:numPr>
        <w:tabs>
          <w:tab w:val="left" w:pos="1512"/>
          <w:tab w:val="left" w:pos="1513"/>
        </w:tabs>
        <w:spacing w:before="208"/>
        <w:ind w:hanging="707"/>
      </w:pPr>
      <w:r w:rsidRPr="00757240">
        <w:t>Children</w:t>
      </w:r>
      <w:r w:rsidRPr="00757240">
        <w:rPr>
          <w:spacing w:val="-6"/>
        </w:rPr>
        <w:t xml:space="preserve"> </w:t>
      </w:r>
      <w:r w:rsidRPr="00757240">
        <w:t>and</w:t>
      </w:r>
      <w:r w:rsidRPr="00757240">
        <w:rPr>
          <w:spacing w:val="-5"/>
        </w:rPr>
        <w:t xml:space="preserve"> </w:t>
      </w:r>
      <w:r w:rsidRPr="00757240">
        <w:t>Young</w:t>
      </w:r>
      <w:r w:rsidRPr="00757240">
        <w:rPr>
          <w:spacing w:val="-5"/>
        </w:rPr>
        <w:t xml:space="preserve"> </w:t>
      </w:r>
      <w:r w:rsidRPr="00757240">
        <w:t>People</w:t>
      </w:r>
      <w:r w:rsidRPr="00757240">
        <w:rPr>
          <w:spacing w:val="-6"/>
        </w:rPr>
        <w:t xml:space="preserve"> </w:t>
      </w:r>
      <w:r w:rsidRPr="00757240">
        <w:t>with</w:t>
      </w:r>
      <w:r w:rsidRPr="00757240">
        <w:rPr>
          <w:spacing w:val="1"/>
        </w:rPr>
        <w:t xml:space="preserve"> </w:t>
      </w:r>
      <w:r w:rsidRPr="00757240">
        <w:t>Caring Responsibilities.</w:t>
      </w:r>
    </w:p>
    <w:p w14:paraId="0ED1B082" w14:textId="77777777" w:rsidR="000F6190" w:rsidRPr="00757240" w:rsidRDefault="000F6190">
      <w:pPr>
        <w:pStyle w:val="BodyText"/>
        <w:spacing w:before="9"/>
      </w:pPr>
    </w:p>
    <w:p w14:paraId="1D6D16B0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spacing w:before="1" w:line="242" w:lineRule="auto"/>
        <w:ind w:right="102"/>
      </w:pPr>
      <w:r w:rsidRPr="00757240">
        <w:t>To discharge the responsibilities of Social Work and Education Services in respect of</w:t>
      </w:r>
      <w:r w:rsidRPr="00757240">
        <w:rPr>
          <w:spacing w:val="1"/>
        </w:rPr>
        <w:t xml:space="preserve"> </w:t>
      </w:r>
      <w:r w:rsidRPr="00757240">
        <w:t>public</w:t>
      </w:r>
      <w:r w:rsidRPr="00757240">
        <w:rPr>
          <w:spacing w:val="-3"/>
        </w:rPr>
        <w:t xml:space="preserve"> </w:t>
      </w:r>
      <w:r w:rsidRPr="00757240">
        <w:t>protection,</w:t>
      </w:r>
      <w:r w:rsidRPr="00757240">
        <w:rPr>
          <w:spacing w:val="-2"/>
        </w:rPr>
        <w:t xml:space="preserve"> </w:t>
      </w:r>
      <w:r w:rsidRPr="00757240">
        <w:t>specifically</w:t>
      </w:r>
      <w:r w:rsidRPr="00757240">
        <w:rPr>
          <w:spacing w:val="-3"/>
        </w:rPr>
        <w:t xml:space="preserve"> </w:t>
      </w:r>
      <w:r w:rsidRPr="00757240">
        <w:t>in</w:t>
      </w:r>
      <w:r w:rsidRPr="00757240">
        <w:rPr>
          <w:spacing w:val="-2"/>
        </w:rPr>
        <w:t xml:space="preserve"> </w:t>
      </w:r>
      <w:r w:rsidRPr="00757240">
        <w:t>respect</w:t>
      </w:r>
      <w:r w:rsidRPr="00757240">
        <w:rPr>
          <w:spacing w:val="-7"/>
        </w:rPr>
        <w:t xml:space="preserve"> </w:t>
      </w:r>
      <w:r w:rsidRPr="00757240">
        <w:t>of</w:t>
      </w:r>
      <w:r w:rsidRPr="00757240">
        <w:rPr>
          <w:spacing w:val="-1"/>
        </w:rPr>
        <w:t xml:space="preserve"> </w:t>
      </w:r>
      <w:r w:rsidRPr="00757240">
        <w:t>child</w:t>
      </w:r>
      <w:r w:rsidRPr="00757240">
        <w:rPr>
          <w:spacing w:val="-6"/>
        </w:rPr>
        <w:t xml:space="preserve"> </w:t>
      </w:r>
      <w:r w:rsidRPr="00757240">
        <w:t>protection,</w:t>
      </w:r>
      <w:r w:rsidRPr="00757240">
        <w:rPr>
          <w:spacing w:val="-7"/>
        </w:rPr>
        <w:t xml:space="preserve"> </w:t>
      </w:r>
      <w:r w:rsidRPr="00757240">
        <w:t>domestic</w:t>
      </w:r>
      <w:r w:rsidRPr="00757240">
        <w:rPr>
          <w:spacing w:val="-2"/>
        </w:rPr>
        <w:t xml:space="preserve"> </w:t>
      </w:r>
      <w:proofErr w:type="gramStart"/>
      <w:r w:rsidRPr="00757240">
        <w:t>abuse</w:t>
      </w:r>
      <w:proofErr w:type="gramEnd"/>
      <w:r w:rsidRPr="00757240">
        <w:rPr>
          <w:spacing w:val="-6"/>
        </w:rPr>
        <w:t xml:space="preserve"> </w:t>
      </w:r>
      <w:r w:rsidRPr="00757240">
        <w:t>and</w:t>
      </w:r>
      <w:r w:rsidRPr="00757240">
        <w:rPr>
          <w:spacing w:val="-2"/>
        </w:rPr>
        <w:t xml:space="preserve"> </w:t>
      </w:r>
      <w:r w:rsidRPr="00757240">
        <w:t>MAPPA.</w:t>
      </w:r>
    </w:p>
    <w:p w14:paraId="7D0C1EE6" w14:textId="77777777" w:rsidR="000F6190" w:rsidRPr="00757240" w:rsidRDefault="000F6190">
      <w:pPr>
        <w:pStyle w:val="BodyText"/>
        <w:spacing w:before="6"/>
      </w:pPr>
    </w:p>
    <w:p w14:paraId="550A49E6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6"/>
          <w:tab w:val="left" w:pos="807"/>
        </w:tabs>
        <w:ind w:right="107"/>
      </w:pPr>
      <w:r w:rsidRPr="00757240">
        <w:t>To</w:t>
      </w:r>
      <w:r w:rsidRPr="00757240">
        <w:rPr>
          <w:spacing w:val="2"/>
        </w:rPr>
        <w:t xml:space="preserve"> </w:t>
      </w:r>
      <w:r w:rsidRPr="00757240">
        <w:t>discharge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3"/>
        </w:rPr>
        <w:t xml:space="preserve"> </w:t>
      </w:r>
      <w:r w:rsidRPr="00757240">
        <w:t>responsibility</w:t>
      </w:r>
      <w:r w:rsidRPr="00757240">
        <w:rPr>
          <w:spacing w:val="-4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2"/>
        </w:rPr>
        <w:t xml:space="preserve"> </w:t>
      </w:r>
      <w:r w:rsidRPr="00757240">
        <w:t>Council to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2"/>
        </w:rPr>
        <w:t xml:space="preserve"> </w:t>
      </w:r>
      <w:r w:rsidRPr="00757240">
        <w:t>Community</w:t>
      </w:r>
      <w:r w:rsidRPr="00757240">
        <w:rPr>
          <w:spacing w:val="1"/>
        </w:rPr>
        <w:t xml:space="preserve"> </w:t>
      </w:r>
      <w:r w:rsidRPr="00757240">
        <w:t>Justice</w:t>
      </w:r>
      <w:r w:rsidRPr="00757240">
        <w:rPr>
          <w:spacing w:val="2"/>
        </w:rPr>
        <w:t xml:space="preserve"> </w:t>
      </w:r>
      <w:r w:rsidRPr="00757240">
        <w:t>Partnership</w:t>
      </w:r>
      <w:r w:rsidRPr="00757240">
        <w:rPr>
          <w:spacing w:val="13"/>
        </w:rPr>
        <w:t xml:space="preserve"> </w:t>
      </w:r>
      <w:r w:rsidRPr="00757240">
        <w:t>with</w:t>
      </w:r>
      <w:r w:rsidRPr="00757240">
        <w:rPr>
          <w:spacing w:val="-58"/>
        </w:rPr>
        <w:t xml:space="preserve"> </w:t>
      </w:r>
      <w:r w:rsidRPr="00757240">
        <w:t>respect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Criminal</w:t>
      </w:r>
      <w:r w:rsidRPr="00757240">
        <w:rPr>
          <w:spacing w:val="-1"/>
        </w:rPr>
        <w:t xml:space="preserve"> </w:t>
      </w:r>
      <w:r w:rsidRPr="00757240">
        <w:t>Justice</w:t>
      </w:r>
      <w:r w:rsidRPr="00757240">
        <w:rPr>
          <w:spacing w:val="2"/>
        </w:rPr>
        <w:t xml:space="preserve"> </w:t>
      </w:r>
      <w:r w:rsidRPr="00757240">
        <w:t>Social</w:t>
      </w:r>
      <w:r w:rsidRPr="00757240">
        <w:rPr>
          <w:spacing w:val="-1"/>
        </w:rPr>
        <w:t xml:space="preserve"> </w:t>
      </w:r>
      <w:r w:rsidRPr="00757240">
        <w:t>Work</w:t>
      </w:r>
      <w:r w:rsidRPr="00757240">
        <w:rPr>
          <w:spacing w:val="6"/>
        </w:rPr>
        <w:t xml:space="preserve"> </w:t>
      </w:r>
      <w:r w:rsidRPr="00757240">
        <w:t>and</w:t>
      </w:r>
      <w:r w:rsidRPr="00757240">
        <w:rPr>
          <w:spacing w:val="-3"/>
        </w:rPr>
        <w:t xml:space="preserve"> </w:t>
      </w:r>
      <w:r w:rsidRPr="00757240">
        <w:t>other</w:t>
      </w:r>
      <w:r w:rsidRPr="00757240">
        <w:rPr>
          <w:spacing w:val="-6"/>
        </w:rPr>
        <w:t xml:space="preserve"> </w:t>
      </w:r>
      <w:r w:rsidRPr="00757240">
        <w:t>social</w:t>
      </w:r>
      <w:r w:rsidRPr="00757240">
        <w:rPr>
          <w:spacing w:val="-1"/>
        </w:rPr>
        <w:t xml:space="preserve"> </w:t>
      </w:r>
      <w:r w:rsidRPr="00757240">
        <w:t>work services.</w:t>
      </w:r>
    </w:p>
    <w:p w14:paraId="06C1EF93" w14:textId="77777777" w:rsidR="000F6190" w:rsidRPr="00757240" w:rsidRDefault="000F6190">
      <w:pPr>
        <w:pStyle w:val="BodyText"/>
        <w:spacing w:before="11"/>
      </w:pPr>
    </w:p>
    <w:p w14:paraId="591086E9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6"/>
          <w:tab w:val="left" w:pos="807"/>
        </w:tabs>
        <w:ind w:right="121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accept</w:t>
      </w:r>
      <w:r w:rsidRPr="00757240">
        <w:rPr>
          <w:spacing w:val="1"/>
        </w:rPr>
        <w:t xml:space="preserve"> </w:t>
      </w:r>
      <w:r w:rsidRPr="00757240">
        <w:t>tenders</w:t>
      </w:r>
      <w:r w:rsidRPr="00757240">
        <w:rPr>
          <w:spacing w:val="1"/>
        </w:rPr>
        <w:t xml:space="preserve"> </w:t>
      </w:r>
      <w:r w:rsidRPr="00757240">
        <w:t>for</w:t>
      </w:r>
      <w:r w:rsidRPr="00757240">
        <w:rPr>
          <w:spacing w:val="1"/>
        </w:rPr>
        <w:t xml:space="preserve"> </w:t>
      </w:r>
      <w:r w:rsidRPr="00757240">
        <w:t>previously</w:t>
      </w:r>
      <w:r w:rsidRPr="00757240">
        <w:rPr>
          <w:spacing w:val="1"/>
        </w:rPr>
        <w:t xml:space="preserve"> </w:t>
      </w:r>
      <w:r w:rsidRPr="00757240">
        <w:t>approved</w:t>
      </w:r>
      <w:r w:rsidRPr="00757240">
        <w:rPr>
          <w:spacing w:val="1"/>
        </w:rPr>
        <w:t xml:space="preserve"> </w:t>
      </w:r>
      <w:r w:rsidRPr="00757240">
        <w:t>projects</w:t>
      </w:r>
      <w:r w:rsidRPr="00757240">
        <w:rPr>
          <w:spacing w:val="1"/>
        </w:rPr>
        <w:t xml:space="preserve"> </w:t>
      </w:r>
      <w:r w:rsidRPr="00757240">
        <w:t>within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responsibility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this</w:t>
      </w:r>
      <w:r w:rsidRPr="00757240">
        <w:rPr>
          <w:spacing w:val="-59"/>
        </w:rPr>
        <w:t xml:space="preserve"> </w:t>
      </w:r>
      <w:r w:rsidRPr="00757240">
        <w:t>Committee.</w:t>
      </w:r>
    </w:p>
    <w:p w14:paraId="6A146E6F" w14:textId="77777777" w:rsidR="000F6190" w:rsidRPr="00757240" w:rsidRDefault="000F6190">
      <w:pPr>
        <w:pStyle w:val="BodyText"/>
      </w:pPr>
    </w:p>
    <w:p w14:paraId="2CDD97B4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6"/>
          <w:tab w:val="left" w:pos="807"/>
        </w:tabs>
        <w:ind w:right="123"/>
      </w:pPr>
      <w:r w:rsidRPr="00757240">
        <w:t>To</w:t>
      </w:r>
      <w:r w:rsidRPr="00757240">
        <w:rPr>
          <w:spacing w:val="17"/>
        </w:rPr>
        <w:t xml:space="preserve"> </w:t>
      </w:r>
      <w:r w:rsidRPr="00757240">
        <w:t>consider</w:t>
      </w:r>
      <w:r w:rsidRPr="00757240">
        <w:rPr>
          <w:spacing w:val="10"/>
        </w:rPr>
        <w:t xml:space="preserve"> </w:t>
      </w:r>
      <w:r w:rsidRPr="00757240">
        <w:t>and</w:t>
      </w:r>
      <w:r w:rsidRPr="00757240">
        <w:rPr>
          <w:spacing w:val="14"/>
        </w:rPr>
        <w:t xml:space="preserve"> </w:t>
      </w:r>
      <w:r w:rsidRPr="00757240">
        <w:t>agree</w:t>
      </w:r>
      <w:r w:rsidRPr="00757240">
        <w:rPr>
          <w:spacing w:val="14"/>
        </w:rPr>
        <w:t xml:space="preserve"> </w:t>
      </w:r>
      <w:r w:rsidRPr="00757240">
        <w:t>action</w:t>
      </w:r>
      <w:r w:rsidRPr="00757240">
        <w:rPr>
          <w:spacing w:val="14"/>
        </w:rPr>
        <w:t xml:space="preserve"> </w:t>
      </w:r>
      <w:r w:rsidRPr="00757240">
        <w:t>in</w:t>
      </w:r>
      <w:r w:rsidRPr="00757240">
        <w:rPr>
          <w:spacing w:val="19"/>
        </w:rPr>
        <w:t xml:space="preserve"> </w:t>
      </w:r>
      <w:r w:rsidRPr="00757240">
        <w:t>relation</w:t>
      </w:r>
      <w:r w:rsidRPr="00757240">
        <w:rPr>
          <w:spacing w:val="14"/>
        </w:rPr>
        <w:t xml:space="preserve"> </w:t>
      </w:r>
      <w:r w:rsidRPr="00757240">
        <w:t>to</w:t>
      </w:r>
      <w:r w:rsidRPr="00757240">
        <w:rPr>
          <w:spacing w:val="14"/>
        </w:rPr>
        <w:t xml:space="preserve"> </w:t>
      </w:r>
      <w:r w:rsidRPr="00757240">
        <w:t>petitions</w:t>
      </w:r>
      <w:r w:rsidRPr="00757240">
        <w:rPr>
          <w:spacing w:val="17"/>
        </w:rPr>
        <w:t xml:space="preserve"> </w:t>
      </w:r>
      <w:r w:rsidRPr="00757240">
        <w:t>received</w:t>
      </w:r>
      <w:r w:rsidRPr="00757240">
        <w:rPr>
          <w:spacing w:val="13"/>
        </w:rPr>
        <w:t xml:space="preserve"> </w:t>
      </w:r>
      <w:r w:rsidRPr="00757240">
        <w:t>by</w:t>
      </w:r>
      <w:r w:rsidRPr="00757240">
        <w:rPr>
          <w:spacing w:val="12"/>
        </w:rPr>
        <w:t xml:space="preserve"> </w:t>
      </w:r>
      <w:r w:rsidRPr="00757240">
        <w:t>the</w:t>
      </w:r>
      <w:r w:rsidRPr="00757240">
        <w:rPr>
          <w:spacing w:val="19"/>
        </w:rPr>
        <w:t xml:space="preserve"> </w:t>
      </w:r>
      <w:r w:rsidRPr="00757240">
        <w:t>Council</w:t>
      </w:r>
      <w:r w:rsidRPr="00757240">
        <w:rPr>
          <w:spacing w:val="16"/>
        </w:rPr>
        <w:t xml:space="preserve"> </w:t>
      </w:r>
      <w:r w:rsidRPr="00757240">
        <w:t>relative</w:t>
      </w:r>
      <w:r w:rsidRPr="00757240">
        <w:rPr>
          <w:spacing w:val="14"/>
        </w:rPr>
        <w:t xml:space="preserve"> </w:t>
      </w:r>
      <w:r w:rsidRPr="00757240">
        <w:t>to</w:t>
      </w:r>
      <w:r w:rsidRPr="00757240">
        <w:rPr>
          <w:spacing w:val="-58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business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Committee.</w:t>
      </w:r>
    </w:p>
    <w:p w14:paraId="4C11A623" w14:textId="77777777" w:rsidR="000F6190" w:rsidRPr="00757240" w:rsidRDefault="000F6190">
      <w:pPr>
        <w:pStyle w:val="BodyText"/>
        <w:spacing w:before="4"/>
      </w:pPr>
    </w:p>
    <w:p w14:paraId="5C1F6D12" w14:textId="77777777" w:rsidR="000F6190" w:rsidRPr="00757240" w:rsidRDefault="007819BB">
      <w:pPr>
        <w:pStyle w:val="ListParagraph"/>
        <w:numPr>
          <w:ilvl w:val="0"/>
          <w:numId w:val="11"/>
        </w:numPr>
        <w:tabs>
          <w:tab w:val="left" w:pos="807"/>
        </w:tabs>
        <w:ind w:right="109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grant</w:t>
      </w:r>
      <w:r w:rsidRPr="00757240">
        <w:rPr>
          <w:spacing w:val="1"/>
        </w:rPr>
        <w:t xml:space="preserve"> </w:t>
      </w:r>
      <w:r w:rsidRPr="00757240">
        <w:t>authority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Members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attend</w:t>
      </w:r>
      <w:r w:rsidRPr="00757240">
        <w:rPr>
          <w:spacing w:val="1"/>
        </w:rPr>
        <w:t xml:space="preserve"> </w:t>
      </w:r>
      <w:r w:rsidRPr="00757240">
        <w:t>seminars,</w:t>
      </w:r>
      <w:r w:rsidRPr="00757240">
        <w:rPr>
          <w:spacing w:val="1"/>
        </w:rPr>
        <w:t xml:space="preserve"> </w:t>
      </w:r>
      <w:r w:rsidRPr="00757240">
        <w:t>conferences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other</w:t>
      </w:r>
      <w:r w:rsidRPr="00757240">
        <w:rPr>
          <w:spacing w:val="1"/>
        </w:rPr>
        <w:t xml:space="preserve"> </w:t>
      </w:r>
      <w:r w:rsidRPr="00757240">
        <w:t>visits</w:t>
      </w:r>
      <w:r w:rsidRPr="00757240">
        <w:rPr>
          <w:spacing w:val="1"/>
        </w:rPr>
        <w:t xml:space="preserve"> </w:t>
      </w:r>
      <w:r w:rsidRPr="00757240">
        <w:t>concerning matters within the area of responsibility of this Committee, until such time as</w:t>
      </w:r>
      <w:r w:rsidRPr="00757240">
        <w:rPr>
          <w:spacing w:val="1"/>
        </w:rPr>
        <w:t xml:space="preserve"> </w:t>
      </w:r>
      <w:r w:rsidRPr="00757240">
        <w:t>responsibility</w:t>
      </w:r>
      <w:r w:rsidRPr="00757240">
        <w:rPr>
          <w:spacing w:val="-5"/>
        </w:rPr>
        <w:t xml:space="preserve"> </w:t>
      </w:r>
      <w:r w:rsidRPr="00757240">
        <w:t>for</w:t>
      </w:r>
      <w:r w:rsidRPr="00757240">
        <w:rPr>
          <w:spacing w:val="-1"/>
        </w:rPr>
        <w:t xml:space="preserve"> </w:t>
      </w:r>
      <w:r w:rsidRPr="00757240">
        <w:t>this</w:t>
      </w:r>
      <w:r w:rsidRPr="00757240">
        <w:rPr>
          <w:spacing w:val="-4"/>
        </w:rPr>
        <w:t xml:space="preserve"> </w:t>
      </w:r>
      <w:r w:rsidRPr="00757240">
        <w:t>matter</w:t>
      </w:r>
      <w:r w:rsidRPr="00757240">
        <w:rPr>
          <w:spacing w:val="-1"/>
        </w:rPr>
        <w:t xml:space="preserve"> </w:t>
      </w:r>
      <w:r w:rsidRPr="00757240">
        <w:t>passes</w:t>
      </w:r>
      <w:r w:rsidRPr="00757240">
        <w:rPr>
          <w:spacing w:val="-4"/>
        </w:rPr>
        <w:t xml:space="preserve"> </w:t>
      </w:r>
      <w:r w:rsidRPr="00757240">
        <w:t>to</w:t>
      </w:r>
      <w:r w:rsidRPr="00757240">
        <w:rPr>
          <w:spacing w:val="-3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Scottish</w:t>
      </w:r>
      <w:r w:rsidRPr="00757240">
        <w:rPr>
          <w:spacing w:val="-2"/>
        </w:rPr>
        <w:t xml:space="preserve"> </w:t>
      </w:r>
      <w:r w:rsidRPr="00757240">
        <w:t>Public</w:t>
      </w:r>
      <w:r w:rsidRPr="00757240">
        <w:rPr>
          <w:spacing w:val="1"/>
        </w:rPr>
        <w:t xml:space="preserve"> </w:t>
      </w:r>
      <w:r w:rsidRPr="00757240">
        <w:t>Services</w:t>
      </w:r>
      <w:r w:rsidRPr="00757240">
        <w:rPr>
          <w:spacing w:val="-4"/>
        </w:rPr>
        <w:t xml:space="preserve"> </w:t>
      </w:r>
      <w:r w:rsidRPr="00757240">
        <w:t>Ombudsman.</w:t>
      </w:r>
    </w:p>
    <w:p w14:paraId="53FD74E4" w14:textId="77777777" w:rsidR="000E4B24" w:rsidRPr="00757240" w:rsidRDefault="000E4B24" w:rsidP="000E4B24">
      <w:pPr>
        <w:pStyle w:val="ListParagraph"/>
      </w:pPr>
    </w:p>
    <w:p w14:paraId="5395116F" w14:textId="77777777" w:rsidR="000E4B24" w:rsidRPr="00757240" w:rsidRDefault="000E4B24" w:rsidP="000E4B24">
      <w:pPr>
        <w:pStyle w:val="ListParagraph"/>
        <w:numPr>
          <w:ilvl w:val="0"/>
          <w:numId w:val="11"/>
        </w:numPr>
        <w:tabs>
          <w:tab w:val="left" w:pos="807"/>
        </w:tabs>
        <w:ind w:right="111"/>
      </w:pPr>
      <w:r w:rsidRPr="00757240">
        <w:t>To review progress and determine future strategy and benefit realisation in respect of</w:t>
      </w:r>
      <w:r w:rsidRPr="00757240">
        <w:rPr>
          <w:spacing w:val="1"/>
        </w:rPr>
        <w:t xml:space="preserve"> </w:t>
      </w:r>
      <w:r w:rsidRPr="00757240">
        <w:t>Developing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Young</w:t>
      </w:r>
      <w:r w:rsidRPr="00757240">
        <w:rPr>
          <w:spacing w:val="1"/>
        </w:rPr>
        <w:t xml:space="preserve"> </w:t>
      </w:r>
      <w:r w:rsidRPr="00757240">
        <w:t>Workforce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associated</w:t>
      </w:r>
      <w:r w:rsidRPr="00757240">
        <w:rPr>
          <w:spacing w:val="1"/>
        </w:rPr>
        <w:t xml:space="preserve"> </w:t>
      </w:r>
      <w:r w:rsidRPr="00757240">
        <w:t>sustainable</w:t>
      </w:r>
      <w:r w:rsidRPr="00757240">
        <w:rPr>
          <w:spacing w:val="1"/>
        </w:rPr>
        <w:t xml:space="preserve"> </w:t>
      </w:r>
      <w:r w:rsidRPr="00757240">
        <w:t>youth</w:t>
      </w:r>
      <w:r w:rsidRPr="00757240">
        <w:rPr>
          <w:spacing w:val="1"/>
        </w:rPr>
        <w:t xml:space="preserve"> </w:t>
      </w:r>
      <w:r w:rsidRPr="00757240">
        <w:t>training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employment</w:t>
      </w:r>
      <w:r w:rsidRPr="00757240">
        <w:rPr>
          <w:spacing w:val="-4"/>
        </w:rPr>
        <w:t xml:space="preserve"> </w:t>
      </w:r>
      <w:r w:rsidRPr="00757240">
        <w:t>initiatives.</w:t>
      </w:r>
    </w:p>
    <w:p w14:paraId="760FB772" w14:textId="77777777" w:rsidR="000E4B24" w:rsidRPr="00757240" w:rsidRDefault="000E4B24" w:rsidP="000E4B24">
      <w:pPr>
        <w:tabs>
          <w:tab w:val="left" w:pos="807"/>
        </w:tabs>
        <w:ind w:left="99" w:right="109"/>
      </w:pPr>
    </w:p>
    <w:p w14:paraId="5DAA8E5E" w14:textId="77777777" w:rsidR="00122704" w:rsidRPr="00757240" w:rsidRDefault="00122704" w:rsidP="000E4B24">
      <w:pPr>
        <w:tabs>
          <w:tab w:val="left" w:pos="807"/>
        </w:tabs>
        <w:ind w:left="99" w:right="109"/>
      </w:pPr>
    </w:p>
    <w:p w14:paraId="3CA83C02" w14:textId="77777777" w:rsidR="000F6190" w:rsidRPr="00757240" w:rsidRDefault="000F6190">
      <w:pPr>
        <w:jc w:val="both"/>
        <w:sectPr w:rsidR="000F6190" w:rsidRPr="00757240">
          <w:pgSz w:w="11910" w:h="16840"/>
          <w:pgMar w:top="680" w:right="1040" w:bottom="280" w:left="1340" w:header="439" w:footer="0" w:gutter="0"/>
          <w:cols w:space="720"/>
        </w:sectPr>
      </w:pPr>
    </w:p>
    <w:p w14:paraId="78E26E03" w14:textId="77777777" w:rsidR="000F6190" w:rsidRPr="00757240" w:rsidRDefault="007819BB">
      <w:pPr>
        <w:pStyle w:val="Heading1"/>
        <w:ind w:right="1294"/>
      </w:pPr>
      <w:r w:rsidRPr="00757240">
        <w:lastRenderedPageBreak/>
        <w:t>EDUCATION</w:t>
      </w:r>
      <w:r w:rsidRPr="00757240">
        <w:rPr>
          <w:spacing w:val="55"/>
        </w:rPr>
        <w:t xml:space="preserve"> </w:t>
      </w:r>
      <w:r w:rsidRPr="00757240">
        <w:t>EMPLOYEE</w:t>
      </w:r>
      <w:r w:rsidRPr="00757240">
        <w:rPr>
          <w:spacing w:val="57"/>
        </w:rPr>
        <w:t xml:space="preserve"> </w:t>
      </w:r>
      <w:r w:rsidRPr="00757240">
        <w:t>APPEALS</w:t>
      </w:r>
      <w:r w:rsidRPr="00757240">
        <w:rPr>
          <w:spacing w:val="57"/>
        </w:rPr>
        <w:t xml:space="preserve"> </w:t>
      </w:r>
      <w:r w:rsidRPr="00757240">
        <w:t>SUB-COMMITTEE</w:t>
      </w:r>
    </w:p>
    <w:p w14:paraId="21A35BBB" w14:textId="77777777" w:rsidR="000F6190" w:rsidRPr="00C000E0" w:rsidRDefault="000F6190" w:rsidP="00C000E0">
      <w:pPr>
        <w:pStyle w:val="BodyText"/>
        <w:ind w:left="100"/>
        <w:rPr>
          <w:bCs/>
        </w:rPr>
      </w:pPr>
    </w:p>
    <w:p w14:paraId="1302EB7B" w14:textId="77777777" w:rsidR="000F6190" w:rsidRPr="00C000E0" w:rsidRDefault="000F6190" w:rsidP="00C000E0">
      <w:pPr>
        <w:pStyle w:val="BodyText"/>
        <w:ind w:left="100"/>
        <w:rPr>
          <w:bCs/>
        </w:rPr>
      </w:pPr>
    </w:p>
    <w:p w14:paraId="7210794A" w14:textId="77777777" w:rsidR="000F6190" w:rsidRPr="00757240" w:rsidRDefault="007819BB">
      <w:pPr>
        <w:pStyle w:val="BodyText"/>
        <w:ind w:left="100" w:right="111"/>
        <w:jc w:val="both"/>
      </w:pPr>
      <w:r w:rsidRPr="00757240">
        <w:t>The Education Employee Appeals Sub-Committee shall have delegated power to determine</w:t>
      </w:r>
      <w:r w:rsidRPr="00757240">
        <w:rPr>
          <w:spacing w:val="1"/>
        </w:rPr>
        <w:t xml:space="preserve"> </w:t>
      </w:r>
      <w:r w:rsidRPr="00757240">
        <w:t>appeals made in terms of the Disciplinary Procedure and Procedure for Settling Grievances</w:t>
      </w:r>
      <w:r w:rsidRPr="00757240">
        <w:rPr>
          <w:spacing w:val="1"/>
        </w:rPr>
        <w:t xml:space="preserve"> </w:t>
      </w:r>
      <w:r w:rsidRPr="00757240">
        <w:t>contained in the Conditions of Service for all employees in educational establishments who are</w:t>
      </w:r>
      <w:r w:rsidRPr="00757240">
        <w:rPr>
          <w:spacing w:val="1"/>
        </w:rPr>
        <w:t xml:space="preserve"> </w:t>
      </w:r>
      <w:r w:rsidRPr="00757240">
        <w:t>subject to Teachers’ Conditions of Service and to uphold or reject such appeals, to order the</w:t>
      </w:r>
      <w:r w:rsidRPr="00757240">
        <w:rPr>
          <w:spacing w:val="1"/>
        </w:rPr>
        <w:t xml:space="preserve"> </w:t>
      </w:r>
      <w:r w:rsidRPr="00757240">
        <w:t>varying of disciplinary action taken and to dispose of all issues arising from appeals heard in</w:t>
      </w:r>
      <w:r w:rsidRPr="00757240">
        <w:rPr>
          <w:spacing w:val="1"/>
        </w:rPr>
        <w:t xml:space="preserve"> </w:t>
      </w:r>
      <w:r w:rsidRPr="00757240">
        <w:t>terms</w:t>
      </w:r>
      <w:r w:rsidRPr="00757240">
        <w:rPr>
          <w:spacing w:val="-5"/>
        </w:rPr>
        <w:t xml:space="preserve"> </w:t>
      </w:r>
      <w:r w:rsidRPr="00757240">
        <w:t>of</w:t>
      </w:r>
      <w:r w:rsidRPr="00757240">
        <w:rPr>
          <w:spacing w:val="-3"/>
        </w:rPr>
        <w:t xml:space="preserve"> </w:t>
      </w:r>
      <w:r w:rsidRPr="00757240">
        <w:t>the</w:t>
      </w:r>
      <w:r w:rsidRPr="00757240">
        <w:rPr>
          <w:spacing w:val="2"/>
        </w:rPr>
        <w:t xml:space="preserve"> </w:t>
      </w:r>
      <w:r w:rsidRPr="00757240">
        <w:t>said</w:t>
      </w:r>
      <w:r w:rsidRPr="00757240">
        <w:rPr>
          <w:spacing w:val="-2"/>
        </w:rPr>
        <w:t xml:space="preserve"> </w:t>
      </w:r>
      <w:r w:rsidRPr="00757240">
        <w:t>Procedure</w:t>
      </w:r>
      <w:r w:rsidRPr="00757240">
        <w:rPr>
          <w:spacing w:val="-2"/>
        </w:rPr>
        <w:t xml:space="preserve"> </w:t>
      </w:r>
      <w:r w:rsidRPr="00757240">
        <w:t>for</w:t>
      </w:r>
      <w:r w:rsidRPr="00757240">
        <w:rPr>
          <w:spacing w:val="-7"/>
        </w:rPr>
        <w:t xml:space="preserve"> </w:t>
      </w:r>
      <w:r w:rsidRPr="00757240">
        <w:t>Settling</w:t>
      </w:r>
      <w:r w:rsidRPr="00757240">
        <w:rPr>
          <w:spacing w:val="-2"/>
        </w:rPr>
        <w:t xml:space="preserve"> </w:t>
      </w:r>
      <w:r w:rsidRPr="00757240">
        <w:t>Grievances.</w:t>
      </w:r>
    </w:p>
    <w:p w14:paraId="5EE9A1E7" w14:textId="77777777" w:rsidR="00122704" w:rsidRPr="00757240" w:rsidRDefault="00122704">
      <w:pPr>
        <w:pStyle w:val="BodyText"/>
        <w:ind w:left="100" w:right="111"/>
        <w:jc w:val="both"/>
      </w:pPr>
    </w:p>
    <w:p w14:paraId="2A77E475" w14:textId="77777777" w:rsidR="00122704" w:rsidRPr="00757240" w:rsidRDefault="00122704">
      <w:pPr>
        <w:pStyle w:val="BodyText"/>
        <w:ind w:left="100" w:right="111"/>
        <w:jc w:val="both"/>
      </w:pPr>
    </w:p>
    <w:p w14:paraId="7D0A0124" w14:textId="77777777" w:rsidR="000F6190" w:rsidRPr="00757240" w:rsidRDefault="000F6190">
      <w:pPr>
        <w:jc w:val="both"/>
        <w:sectPr w:rsidR="000F6190" w:rsidRPr="00757240">
          <w:pgSz w:w="11910" w:h="16840"/>
          <w:pgMar w:top="680" w:right="1040" w:bottom="280" w:left="1340" w:header="439" w:footer="0" w:gutter="0"/>
          <w:cols w:space="720"/>
        </w:sectPr>
      </w:pPr>
    </w:p>
    <w:p w14:paraId="7BE8C40D" w14:textId="77777777" w:rsidR="000F6190" w:rsidRPr="00757240" w:rsidRDefault="007819BB">
      <w:pPr>
        <w:pStyle w:val="Heading1"/>
      </w:pPr>
      <w:r w:rsidRPr="00757240">
        <w:lastRenderedPageBreak/>
        <w:t>EMPLOYEE</w:t>
      </w:r>
      <w:r w:rsidRPr="00757240">
        <w:rPr>
          <w:spacing w:val="33"/>
        </w:rPr>
        <w:t xml:space="preserve"> </w:t>
      </w:r>
      <w:r w:rsidRPr="00757240">
        <w:t>APPEALS</w:t>
      </w:r>
      <w:r w:rsidRPr="00757240">
        <w:rPr>
          <w:spacing w:val="32"/>
        </w:rPr>
        <w:t xml:space="preserve"> </w:t>
      </w:r>
      <w:r w:rsidRPr="00757240">
        <w:t>SUB-COMMITTEE</w:t>
      </w:r>
    </w:p>
    <w:p w14:paraId="2BB63430" w14:textId="77777777" w:rsidR="000F6190" w:rsidRPr="00C000E0" w:rsidRDefault="000F6190" w:rsidP="00C000E0">
      <w:pPr>
        <w:pStyle w:val="BodyText"/>
        <w:ind w:left="100"/>
        <w:rPr>
          <w:bCs/>
        </w:rPr>
      </w:pPr>
    </w:p>
    <w:p w14:paraId="07FCECE2" w14:textId="77777777" w:rsidR="000F6190" w:rsidRPr="00C000E0" w:rsidRDefault="000F6190" w:rsidP="00C000E0">
      <w:pPr>
        <w:pStyle w:val="BodyText"/>
        <w:ind w:left="100"/>
        <w:rPr>
          <w:bCs/>
        </w:rPr>
      </w:pPr>
    </w:p>
    <w:p w14:paraId="0D184C9B" w14:textId="77777777" w:rsidR="000F6190" w:rsidRPr="00757240" w:rsidRDefault="007819BB">
      <w:pPr>
        <w:pStyle w:val="BodyText"/>
        <w:ind w:left="100"/>
      </w:pPr>
      <w:r w:rsidRPr="00757240">
        <w:rPr>
          <w:spacing w:val="-2"/>
        </w:rPr>
        <w:t>The</w:t>
      </w:r>
      <w:r w:rsidRPr="00757240">
        <w:rPr>
          <w:spacing w:val="-11"/>
        </w:rPr>
        <w:t xml:space="preserve"> </w:t>
      </w:r>
      <w:r w:rsidRPr="00757240">
        <w:rPr>
          <w:spacing w:val="-2"/>
        </w:rPr>
        <w:t>Employee</w:t>
      </w:r>
      <w:r w:rsidRPr="00757240">
        <w:rPr>
          <w:spacing w:val="-6"/>
        </w:rPr>
        <w:t xml:space="preserve"> </w:t>
      </w:r>
      <w:r w:rsidRPr="00757240">
        <w:rPr>
          <w:spacing w:val="-1"/>
        </w:rPr>
        <w:t>Appeals</w:t>
      </w:r>
      <w:r w:rsidRPr="00757240">
        <w:rPr>
          <w:spacing w:val="-7"/>
        </w:rPr>
        <w:t xml:space="preserve"> </w:t>
      </w:r>
      <w:r w:rsidRPr="00757240">
        <w:rPr>
          <w:spacing w:val="-1"/>
        </w:rPr>
        <w:t>Sub-Committee</w:t>
      </w:r>
      <w:r w:rsidRPr="00757240">
        <w:rPr>
          <w:spacing w:val="-7"/>
        </w:rPr>
        <w:t xml:space="preserve"> </w:t>
      </w:r>
      <w:r w:rsidRPr="00757240">
        <w:rPr>
          <w:spacing w:val="-1"/>
        </w:rPr>
        <w:t>shall</w:t>
      </w:r>
      <w:r w:rsidRPr="00757240">
        <w:rPr>
          <w:spacing w:val="-9"/>
        </w:rPr>
        <w:t xml:space="preserve"> </w:t>
      </w:r>
      <w:r w:rsidRPr="00757240">
        <w:rPr>
          <w:spacing w:val="-1"/>
        </w:rPr>
        <w:t>have</w:t>
      </w:r>
      <w:r w:rsidRPr="00757240">
        <w:rPr>
          <w:spacing w:val="-7"/>
        </w:rPr>
        <w:t xml:space="preserve"> </w:t>
      </w:r>
      <w:r w:rsidRPr="00757240">
        <w:rPr>
          <w:spacing w:val="-1"/>
        </w:rPr>
        <w:t>delegated</w:t>
      </w:r>
      <w:r w:rsidRPr="00757240">
        <w:rPr>
          <w:spacing w:val="-11"/>
        </w:rPr>
        <w:t xml:space="preserve"> </w:t>
      </w:r>
      <w:r w:rsidRPr="00757240">
        <w:rPr>
          <w:spacing w:val="-1"/>
        </w:rPr>
        <w:t>power</w:t>
      </w:r>
      <w:r w:rsidRPr="00757240">
        <w:rPr>
          <w:spacing w:val="-14"/>
        </w:rPr>
        <w:t xml:space="preserve"> </w:t>
      </w:r>
      <w:r w:rsidRPr="00757240">
        <w:rPr>
          <w:spacing w:val="-1"/>
        </w:rPr>
        <w:t>to</w:t>
      </w:r>
      <w:r w:rsidRPr="00757240">
        <w:rPr>
          <w:spacing w:val="-7"/>
        </w:rPr>
        <w:t xml:space="preserve"> </w:t>
      </w:r>
      <w:proofErr w:type="gramStart"/>
      <w:r w:rsidRPr="00757240">
        <w:rPr>
          <w:spacing w:val="-1"/>
        </w:rPr>
        <w:t>determine:-</w:t>
      </w:r>
      <w:proofErr w:type="gramEnd"/>
    </w:p>
    <w:p w14:paraId="783F9A1E" w14:textId="77777777" w:rsidR="000F6190" w:rsidRPr="00757240" w:rsidRDefault="000F6190">
      <w:pPr>
        <w:pStyle w:val="BodyText"/>
        <w:spacing w:before="3"/>
      </w:pPr>
    </w:p>
    <w:p w14:paraId="3B085980" w14:textId="77777777" w:rsidR="000F6190" w:rsidRPr="00757240" w:rsidRDefault="007819BB">
      <w:pPr>
        <w:pStyle w:val="ListParagraph"/>
        <w:numPr>
          <w:ilvl w:val="0"/>
          <w:numId w:val="9"/>
        </w:numPr>
        <w:tabs>
          <w:tab w:val="left" w:pos="806"/>
          <w:tab w:val="left" w:pos="807"/>
        </w:tabs>
      </w:pPr>
      <w:r w:rsidRPr="00757240">
        <w:t>appeals</w:t>
      </w:r>
      <w:r w:rsidRPr="00757240">
        <w:rPr>
          <w:spacing w:val="-3"/>
        </w:rPr>
        <w:t xml:space="preserve"> </w:t>
      </w:r>
      <w:r w:rsidRPr="00757240">
        <w:t>arising</w:t>
      </w:r>
      <w:r w:rsidRPr="00757240">
        <w:rPr>
          <w:spacing w:val="-5"/>
        </w:rPr>
        <w:t xml:space="preserve"> </w:t>
      </w:r>
      <w:r w:rsidRPr="00757240">
        <w:t>under</w:t>
      </w:r>
      <w:r w:rsidRPr="00757240">
        <w:rPr>
          <w:spacing w:val="-4"/>
        </w:rPr>
        <w:t xml:space="preserve"> </w:t>
      </w:r>
      <w:r w:rsidRPr="00757240">
        <w:t>the</w:t>
      </w:r>
      <w:r w:rsidRPr="00757240">
        <w:rPr>
          <w:spacing w:val="-5"/>
        </w:rPr>
        <w:t xml:space="preserve"> </w:t>
      </w:r>
      <w:r w:rsidRPr="00757240">
        <w:t>Council's</w:t>
      </w:r>
      <w:r w:rsidRPr="00757240">
        <w:rPr>
          <w:spacing w:val="-7"/>
        </w:rPr>
        <w:t xml:space="preserve"> </w:t>
      </w:r>
      <w:r w:rsidRPr="00757240">
        <w:t>disciplinary</w:t>
      </w:r>
      <w:r w:rsidRPr="00757240">
        <w:rPr>
          <w:spacing w:val="-7"/>
        </w:rPr>
        <w:t xml:space="preserve"> </w:t>
      </w:r>
      <w:r w:rsidRPr="00757240">
        <w:t>and</w:t>
      </w:r>
      <w:r w:rsidRPr="00757240">
        <w:rPr>
          <w:spacing w:val="-1"/>
        </w:rPr>
        <w:t xml:space="preserve"> </w:t>
      </w:r>
      <w:r w:rsidRPr="00757240">
        <w:t>grievance</w:t>
      </w:r>
      <w:r w:rsidRPr="00757240">
        <w:rPr>
          <w:spacing w:val="-5"/>
        </w:rPr>
        <w:t xml:space="preserve"> </w:t>
      </w:r>
      <w:proofErr w:type="gramStart"/>
      <w:r w:rsidRPr="00757240">
        <w:t>procedures;</w:t>
      </w:r>
      <w:proofErr w:type="gramEnd"/>
    </w:p>
    <w:p w14:paraId="4A5E4CDB" w14:textId="77777777" w:rsidR="000F6190" w:rsidRPr="00757240" w:rsidRDefault="000F6190">
      <w:pPr>
        <w:pStyle w:val="BodyText"/>
        <w:spacing w:before="10"/>
      </w:pPr>
    </w:p>
    <w:p w14:paraId="1EB740BB" w14:textId="77777777" w:rsidR="000F6190" w:rsidRPr="00757240" w:rsidRDefault="007819BB">
      <w:pPr>
        <w:pStyle w:val="ListParagraph"/>
        <w:numPr>
          <w:ilvl w:val="0"/>
          <w:numId w:val="9"/>
        </w:numPr>
        <w:tabs>
          <w:tab w:val="left" w:pos="806"/>
          <w:tab w:val="left" w:pos="807"/>
        </w:tabs>
      </w:pPr>
      <w:r w:rsidRPr="00757240">
        <w:t>all</w:t>
      </w:r>
      <w:r w:rsidRPr="00757240">
        <w:rPr>
          <w:spacing w:val="-3"/>
        </w:rPr>
        <w:t xml:space="preserve"> </w:t>
      </w:r>
      <w:r w:rsidRPr="00757240">
        <w:t>questions</w:t>
      </w:r>
      <w:r w:rsidRPr="00757240">
        <w:rPr>
          <w:spacing w:val="-6"/>
        </w:rPr>
        <w:t xml:space="preserve"> </w:t>
      </w:r>
      <w:r w:rsidRPr="00757240">
        <w:t>arising</w:t>
      </w:r>
      <w:r w:rsidRPr="00757240">
        <w:rPr>
          <w:spacing w:val="-1"/>
        </w:rPr>
        <w:t xml:space="preserve"> </w:t>
      </w:r>
      <w:r w:rsidRPr="00757240">
        <w:t>under</w:t>
      </w:r>
      <w:r w:rsidRPr="00757240">
        <w:rPr>
          <w:spacing w:val="-3"/>
        </w:rPr>
        <w:t xml:space="preserve"> </w:t>
      </w:r>
      <w:r w:rsidRPr="00757240">
        <w:t>the</w:t>
      </w:r>
      <w:r w:rsidRPr="00757240">
        <w:rPr>
          <w:spacing w:val="-1"/>
        </w:rPr>
        <w:t xml:space="preserve"> </w:t>
      </w:r>
      <w:r w:rsidRPr="00757240">
        <w:t>Council's</w:t>
      </w:r>
      <w:r w:rsidRPr="00757240">
        <w:rPr>
          <w:spacing w:val="-6"/>
        </w:rPr>
        <w:t xml:space="preserve"> </w:t>
      </w:r>
      <w:r w:rsidRPr="00757240">
        <w:t>disciplinary</w:t>
      </w:r>
      <w:r w:rsidRPr="00757240">
        <w:rPr>
          <w:spacing w:val="-2"/>
        </w:rPr>
        <w:t xml:space="preserve"> </w:t>
      </w:r>
      <w:r w:rsidRPr="00757240">
        <w:t>and</w:t>
      </w:r>
      <w:r w:rsidRPr="00757240">
        <w:rPr>
          <w:spacing w:val="-4"/>
        </w:rPr>
        <w:t xml:space="preserve"> </w:t>
      </w:r>
      <w:r w:rsidRPr="00757240">
        <w:t>grievance</w:t>
      </w:r>
      <w:r w:rsidRPr="00757240">
        <w:rPr>
          <w:spacing w:val="-5"/>
        </w:rPr>
        <w:t xml:space="preserve"> </w:t>
      </w:r>
      <w:r w:rsidRPr="00757240">
        <w:t>procedures,</w:t>
      </w:r>
      <w:r w:rsidRPr="00757240">
        <w:rPr>
          <w:spacing w:val="-5"/>
        </w:rPr>
        <w:t xml:space="preserve"> </w:t>
      </w:r>
      <w:r w:rsidRPr="00757240">
        <w:t>and</w:t>
      </w:r>
    </w:p>
    <w:p w14:paraId="773B113C" w14:textId="77777777" w:rsidR="000F6190" w:rsidRPr="00757240" w:rsidRDefault="000F6190">
      <w:pPr>
        <w:pStyle w:val="BodyText"/>
        <w:spacing w:before="9"/>
      </w:pPr>
    </w:p>
    <w:p w14:paraId="301119B1" w14:textId="77777777" w:rsidR="000F6190" w:rsidRPr="00757240" w:rsidRDefault="007819BB">
      <w:pPr>
        <w:pStyle w:val="ListParagraph"/>
        <w:numPr>
          <w:ilvl w:val="0"/>
          <w:numId w:val="9"/>
        </w:numPr>
        <w:tabs>
          <w:tab w:val="left" w:pos="806"/>
          <w:tab w:val="left" w:pos="807"/>
        </w:tabs>
        <w:ind w:right="117"/>
      </w:pPr>
      <w:r w:rsidRPr="00757240">
        <w:t>matters</w:t>
      </w:r>
      <w:r w:rsidRPr="00757240">
        <w:rPr>
          <w:spacing w:val="60"/>
        </w:rPr>
        <w:t xml:space="preserve"> </w:t>
      </w:r>
      <w:r w:rsidRPr="00757240">
        <w:t>relating</w:t>
      </w:r>
      <w:r w:rsidRPr="00757240">
        <w:rPr>
          <w:spacing w:val="4"/>
        </w:rPr>
        <w:t xml:space="preserve"> </w:t>
      </w:r>
      <w:r w:rsidRPr="00757240">
        <w:t>to</w:t>
      </w:r>
      <w:r w:rsidRPr="00757240">
        <w:rPr>
          <w:spacing w:val="61"/>
        </w:rPr>
        <w:t xml:space="preserve"> </w:t>
      </w:r>
      <w:r w:rsidRPr="00757240">
        <w:t>disputes</w:t>
      </w:r>
      <w:r w:rsidRPr="00757240">
        <w:rPr>
          <w:spacing w:val="59"/>
        </w:rPr>
        <w:t xml:space="preserve"> </w:t>
      </w:r>
      <w:r w:rsidRPr="00757240">
        <w:t>and</w:t>
      </w:r>
      <w:r w:rsidRPr="00757240">
        <w:rPr>
          <w:spacing w:val="61"/>
        </w:rPr>
        <w:t xml:space="preserve"> </w:t>
      </w:r>
      <w:r w:rsidRPr="00757240">
        <w:t>gradings</w:t>
      </w:r>
      <w:r w:rsidRPr="00757240">
        <w:rPr>
          <w:spacing w:val="3"/>
        </w:rPr>
        <w:t xml:space="preserve"> </w:t>
      </w:r>
      <w:r w:rsidRPr="00757240">
        <w:t>which</w:t>
      </w:r>
      <w:r w:rsidRPr="00757240">
        <w:rPr>
          <w:spacing w:val="4"/>
        </w:rPr>
        <w:t xml:space="preserve"> </w:t>
      </w:r>
      <w:r w:rsidRPr="00757240">
        <w:t>cannot</w:t>
      </w:r>
      <w:r w:rsidRPr="00757240">
        <w:rPr>
          <w:spacing w:val="60"/>
        </w:rPr>
        <w:t xml:space="preserve"> </w:t>
      </w:r>
      <w:r w:rsidRPr="00757240">
        <w:t>be</w:t>
      </w:r>
      <w:r w:rsidRPr="00757240">
        <w:rPr>
          <w:spacing w:val="61"/>
        </w:rPr>
        <w:t xml:space="preserve"> </w:t>
      </w:r>
      <w:r w:rsidRPr="00757240">
        <w:t>resolved</w:t>
      </w:r>
      <w:r w:rsidRPr="00757240">
        <w:rPr>
          <w:spacing w:val="4"/>
        </w:rPr>
        <w:t xml:space="preserve"> </w:t>
      </w:r>
      <w:r w:rsidRPr="00757240">
        <w:t>through</w:t>
      </w:r>
      <w:r w:rsidRPr="00757240">
        <w:rPr>
          <w:spacing w:val="61"/>
        </w:rPr>
        <w:t xml:space="preserve"> </w:t>
      </w:r>
      <w:r w:rsidRPr="00757240">
        <w:t>other</w:t>
      </w:r>
      <w:r w:rsidRPr="00757240">
        <w:rPr>
          <w:spacing w:val="-59"/>
        </w:rPr>
        <w:t xml:space="preserve"> </w:t>
      </w:r>
      <w:proofErr w:type="gramStart"/>
      <w:r w:rsidRPr="00757240">
        <w:t>means;</w:t>
      </w:r>
      <w:proofErr w:type="gramEnd"/>
    </w:p>
    <w:p w14:paraId="6B5A0B5A" w14:textId="77777777" w:rsidR="00122704" w:rsidRPr="00757240" w:rsidRDefault="00122704" w:rsidP="00122704">
      <w:pPr>
        <w:pStyle w:val="ListParagraph"/>
        <w:tabs>
          <w:tab w:val="left" w:pos="806"/>
          <w:tab w:val="left" w:pos="807"/>
        </w:tabs>
        <w:ind w:left="99" w:right="117" w:firstLine="0"/>
        <w:jc w:val="left"/>
      </w:pPr>
    </w:p>
    <w:p w14:paraId="56FD26DC" w14:textId="77777777" w:rsidR="00122704" w:rsidRPr="00757240" w:rsidRDefault="00122704" w:rsidP="00122704">
      <w:pPr>
        <w:pStyle w:val="ListParagraph"/>
        <w:tabs>
          <w:tab w:val="left" w:pos="806"/>
          <w:tab w:val="left" w:pos="807"/>
        </w:tabs>
        <w:ind w:left="99" w:right="117" w:firstLine="0"/>
        <w:jc w:val="left"/>
      </w:pPr>
    </w:p>
    <w:p w14:paraId="1B136E8C" w14:textId="77777777" w:rsidR="000F6190" w:rsidRPr="00757240" w:rsidRDefault="000F6190">
      <w:pPr>
        <w:sectPr w:rsidR="000F6190" w:rsidRPr="00757240">
          <w:pgSz w:w="11910" w:h="16840"/>
          <w:pgMar w:top="680" w:right="1040" w:bottom="280" w:left="1340" w:header="439" w:footer="0" w:gutter="0"/>
          <w:cols w:space="720"/>
        </w:sectPr>
      </w:pPr>
    </w:p>
    <w:p w14:paraId="273EB3C3" w14:textId="585034F9" w:rsidR="000F6190" w:rsidRPr="00757240" w:rsidRDefault="00752030">
      <w:pPr>
        <w:pStyle w:val="Heading1"/>
      </w:pPr>
      <w:r>
        <w:lastRenderedPageBreak/>
        <w:t>ENTERPRISE AND</w:t>
      </w:r>
      <w:r w:rsidR="00F572BA" w:rsidRPr="00757240">
        <w:t xml:space="preserve"> FAIR WORK </w:t>
      </w:r>
      <w:r w:rsidR="007819BB" w:rsidRPr="00757240">
        <w:t>COMMITTEE</w:t>
      </w:r>
    </w:p>
    <w:p w14:paraId="2B831376" w14:textId="77777777" w:rsidR="000F6190" w:rsidRPr="00C000E0" w:rsidRDefault="000F6190" w:rsidP="00C000E0">
      <w:pPr>
        <w:pStyle w:val="BodyText"/>
        <w:ind w:left="99"/>
        <w:rPr>
          <w:bCs/>
        </w:rPr>
      </w:pPr>
    </w:p>
    <w:p w14:paraId="5E8E649E" w14:textId="77777777" w:rsidR="000F6190" w:rsidRPr="00C000E0" w:rsidRDefault="000F6190" w:rsidP="00C000E0">
      <w:pPr>
        <w:pStyle w:val="BodyText"/>
        <w:ind w:left="99"/>
        <w:rPr>
          <w:bCs/>
        </w:rPr>
      </w:pPr>
    </w:p>
    <w:p w14:paraId="17B6D792" w14:textId="77777777" w:rsidR="000F6190" w:rsidRPr="00757240" w:rsidRDefault="007819BB">
      <w:pPr>
        <w:pStyle w:val="ListParagraph"/>
        <w:numPr>
          <w:ilvl w:val="0"/>
          <w:numId w:val="8"/>
        </w:numPr>
        <w:tabs>
          <w:tab w:val="left" w:pos="807"/>
        </w:tabs>
        <w:ind w:right="109"/>
      </w:pPr>
      <w:r w:rsidRPr="00757240">
        <w:t>To plan, set targets for and monitor the performance of all services, including those</w:t>
      </w:r>
      <w:r w:rsidRPr="00757240">
        <w:rPr>
          <w:spacing w:val="1"/>
        </w:rPr>
        <w:t xml:space="preserve"> </w:t>
      </w:r>
      <w:r w:rsidRPr="00757240">
        <w:t>delivered through partners and external bodies, within the remit of this Committee and to</w:t>
      </w:r>
      <w:r w:rsidRPr="00757240">
        <w:rPr>
          <w:spacing w:val="-59"/>
        </w:rPr>
        <w:t xml:space="preserve"> </w:t>
      </w:r>
      <w:r w:rsidRPr="00757240">
        <w:t>be responsible for</w:t>
      </w:r>
      <w:r w:rsidRPr="00757240">
        <w:rPr>
          <w:spacing w:val="-3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supervision</w:t>
      </w:r>
      <w:r w:rsidRPr="00757240">
        <w:rPr>
          <w:spacing w:val="-4"/>
        </w:rPr>
        <w:t xml:space="preserve"> </w:t>
      </w:r>
      <w:r w:rsidRPr="00757240">
        <w:t>and oversight</w:t>
      </w:r>
      <w:r w:rsidRPr="00757240">
        <w:rPr>
          <w:spacing w:val="-4"/>
        </w:rPr>
        <w:t xml:space="preserve"> </w:t>
      </w:r>
      <w:r w:rsidRPr="00757240">
        <w:t>of the</w:t>
      </w:r>
      <w:r w:rsidRPr="00757240">
        <w:rPr>
          <w:spacing w:val="-4"/>
        </w:rPr>
        <w:t xml:space="preserve"> </w:t>
      </w:r>
      <w:r w:rsidRPr="00757240">
        <w:t>Enterprise</w:t>
      </w:r>
      <w:r w:rsidRPr="00757240">
        <w:rPr>
          <w:spacing w:val="-3"/>
        </w:rPr>
        <w:t xml:space="preserve"> </w:t>
      </w:r>
      <w:r w:rsidRPr="00757240">
        <w:t>group</w:t>
      </w:r>
      <w:r w:rsidRPr="00757240">
        <w:rPr>
          <w:spacing w:val="-4"/>
        </w:rPr>
        <w:t xml:space="preserve"> </w:t>
      </w:r>
      <w:r w:rsidRPr="00757240">
        <w:t>of</w:t>
      </w:r>
      <w:r w:rsidRPr="00757240">
        <w:rPr>
          <w:spacing w:val="-5"/>
        </w:rPr>
        <w:t xml:space="preserve"> </w:t>
      </w:r>
      <w:r w:rsidRPr="00757240">
        <w:t>services.</w:t>
      </w:r>
    </w:p>
    <w:p w14:paraId="5C78AB2B" w14:textId="77777777" w:rsidR="000F6190" w:rsidRPr="00757240" w:rsidRDefault="000F6190">
      <w:pPr>
        <w:pStyle w:val="BodyText"/>
        <w:spacing w:before="1"/>
      </w:pPr>
    </w:p>
    <w:p w14:paraId="1C4B7421" w14:textId="77777777" w:rsidR="000F6190" w:rsidRPr="00757240" w:rsidRDefault="007819BB">
      <w:pPr>
        <w:pStyle w:val="ListParagraph"/>
        <w:numPr>
          <w:ilvl w:val="0"/>
          <w:numId w:val="8"/>
        </w:numPr>
        <w:tabs>
          <w:tab w:val="left" w:pos="807"/>
        </w:tabs>
        <w:ind w:right="122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approve</w:t>
      </w:r>
      <w:r w:rsidRPr="00757240">
        <w:rPr>
          <w:spacing w:val="1"/>
        </w:rPr>
        <w:t xml:space="preserve"> </w:t>
      </w:r>
      <w:r w:rsidRPr="00757240">
        <w:t>strategy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business</w:t>
      </w:r>
      <w:r w:rsidRPr="00757240">
        <w:rPr>
          <w:spacing w:val="1"/>
        </w:rPr>
        <w:t xml:space="preserve"> </w:t>
      </w:r>
      <w:r w:rsidRPr="00757240">
        <w:t>plans</w:t>
      </w:r>
      <w:r w:rsidRPr="00757240">
        <w:rPr>
          <w:spacing w:val="1"/>
        </w:rPr>
        <w:t xml:space="preserve"> </w:t>
      </w:r>
      <w:r w:rsidRPr="00757240">
        <w:t>in</w:t>
      </w:r>
      <w:r w:rsidRPr="00757240">
        <w:rPr>
          <w:spacing w:val="1"/>
        </w:rPr>
        <w:t xml:space="preserve"> </w:t>
      </w:r>
      <w:r w:rsidRPr="00757240">
        <w:t>relation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activities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supported</w:t>
      </w:r>
      <w:r w:rsidRPr="00757240">
        <w:rPr>
          <w:spacing w:val="1"/>
        </w:rPr>
        <w:t xml:space="preserve"> </w:t>
      </w:r>
      <w:r w:rsidRPr="00757240">
        <w:t>enterprise</w:t>
      </w:r>
      <w:r w:rsidRPr="00757240">
        <w:rPr>
          <w:spacing w:val="-3"/>
        </w:rPr>
        <w:t xml:space="preserve"> </w:t>
      </w:r>
      <w:r w:rsidRPr="00757240">
        <w:t>services.</w:t>
      </w:r>
    </w:p>
    <w:p w14:paraId="15B2D1DC" w14:textId="77777777" w:rsidR="000F6190" w:rsidRPr="00757240" w:rsidRDefault="000F6190">
      <w:pPr>
        <w:pStyle w:val="BodyText"/>
      </w:pPr>
    </w:p>
    <w:p w14:paraId="08299D6C" w14:textId="7564E117" w:rsidR="000F6190" w:rsidRPr="00757240" w:rsidRDefault="007819BB">
      <w:pPr>
        <w:pStyle w:val="ListParagraph"/>
        <w:numPr>
          <w:ilvl w:val="0"/>
          <w:numId w:val="8"/>
        </w:numPr>
        <w:tabs>
          <w:tab w:val="left" w:pos="806"/>
          <w:tab w:val="left" w:pos="807"/>
        </w:tabs>
      </w:pPr>
      <w:r w:rsidRPr="00757240">
        <w:t>To</w:t>
      </w:r>
      <w:r w:rsidRPr="00757240">
        <w:rPr>
          <w:spacing w:val="-2"/>
        </w:rPr>
        <w:t xml:space="preserve"> </w:t>
      </w:r>
      <w:r w:rsidRPr="00757240">
        <w:t>oversee</w:t>
      </w:r>
      <w:r w:rsidRPr="00757240">
        <w:rPr>
          <w:spacing w:val="-5"/>
        </w:rPr>
        <w:t xml:space="preserve"> </w:t>
      </w:r>
      <w:r w:rsidRPr="00757240">
        <w:t>and</w:t>
      </w:r>
      <w:r w:rsidRPr="00757240">
        <w:rPr>
          <w:spacing w:val="-4"/>
        </w:rPr>
        <w:t xml:space="preserve"> </w:t>
      </w:r>
      <w:r w:rsidRPr="00757240">
        <w:t>monitor</w:t>
      </w:r>
      <w:r w:rsidRPr="00757240">
        <w:rPr>
          <w:spacing w:val="-9"/>
        </w:rPr>
        <w:t xml:space="preserve"> </w:t>
      </w:r>
      <w:r w:rsidRPr="00757240">
        <w:t>the</w:t>
      </w:r>
      <w:r w:rsidRPr="00757240">
        <w:rPr>
          <w:spacing w:val="-1"/>
        </w:rPr>
        <w:t xml:space="preserve"> </w:t>
      </w:r>
      <w:r w:rsidRPr="00757240">
        <w:t>performance</w:t>
      </w:r>
      <w:r w:rsidRPr="00757240">
        <w:rPr>
          <w:spacing w:val="-2"/>
        </w:rPr>
        <w:t xml:space="preserve"> </w:t>
      </w:r>
      <w:r w:rsidRPr="00757240">
        <w:t>of</w:t>
      </w:r>
      <w:r w:rsidR="003A0D5B">
        <w:rPr>
          <w:spacing w:val="-1"/>
        </w:rPr>
        <w:t xml:space="preserve"> </w:t>
      </w:r>
      <w:r w:rsidRPr="00757240">
        <w:t>supported</w:t>
      </w:r>
      <w:r w:rsidRPr="00757240">
        <w:rPr>
          <w:spacing w:val="-6"/>
        </w:rPr>
        <w:t xml:space="preserve"> </w:t>
      </w:r>
      <w:r w:rsidRPr="00757240">
        <w:t>enterprise</w:t>
      </w:r>
      <w:r w:rsidRPr="00757240">
        <w:rPr>
          <w:spacing w:val="-1"/>
        </w:rPr>
        <w:t xml:space="preserve"> </w:t>
      </w:r>
      <w:r w:rsidRPr="00757240">
        <w:t>services.</w:t>
      </w:r>
    </w:p>
    <w:p w14:paraId="3F17E32E" w14:textId="77777777" w:rsidR="000F6190" w:rsidRPr="00757240" w:rsidRDefault="000F6190">
      <w:pPr>
        <w:pStyle w:val="BodyText"/>
        <w:spacing w:before="5"/>
      </w:pPr>
    </w:p>
    <w:p w14:paraId="127321B3" w14:textId="4ABF6D09" w:rsidR="000F6190" w:rsidRPr="00DC2023" w:rsidRDefault="007819BB">
      <w:pPr>
        <w:pStyle w:val="ListParagraph"/>
        <w:numPr>
          <w:ilvl w:val="0"/>
          <w:numId w:val="8"/>
        </w:numPr>
        <w:tabs>
          <w:tab w:val="left" w:pos="807"/>
        </w:tabs>
        <w:spacing w:line="237" w:lineRule="auto"/>
        <w:ind w:right="120"/>
      </w:pPr>
      <w:r w:rsidRPr="00DC2023">
        <w:t xml:space="preserve">To direct, </w:t>
      </w:r>
      <w:r w:rsidR="003A0D5B">
        <w:t>oversee</w:t>
      </w:r>
      <w:r w:rsidRPr="00DC2023">
        <w:t xml:space="preserve"> and discharge the functions of the Council in relation to the physical</w:t>
      </w:r>
      <w:r w:rsidRPr="00DC2023">
        <w:rPr>
          <w:spacing w:val="-59"/>
        </w:rPr>
        <w:t xml:space="preserve"> </w:t>
      </w:r>
      <w:r w:rsidRPr="00DC2023">
        <w:t>and</w:t>
      </w:r>
      <w:r w:rsidRPr="00DC2023">
        <w:rPr>
          <w:spacing w:val="1"/>
        </w:rPr>
        <w:t xml:space="preserve"> </w:t>
      </w:r>
      <w:r w:rsidRPr="00DC2023">
        <w:t>economic</w:t>
      </w:r>
      <w:r w:rsidRPr="00DC2023">
        <w:rPr>
          <w:spacing w:val="1"/>
        </w:rPr>
        <w:t xml:space="preserve"> </w:t>
      </w:r>
      <w:r w:rsidRPr="00DC2023">
        <w:t>regeneration</w:t>
      </w:r>
      <w:r w:rsidRPr="00DC2023">
        <w:rPr>
          <w:spacing w:val="2"/>
        </w:rPr>
        <w:t xml:space="preserve"> </w:t>
      </w:r>
      <w:r w:rsidRPr="00DC2023">
        <w:t>of</w:t>
      </w:r>
      <w:r w:rsidRPr="00DC2023">
        <w:rPr>
          <w:spacing w:val="1"/>
        </w:rPr>
        <w:t xml:space="preserve"> </w:t>
      </w:r>
      <w:r w:rsidRPr="00DC2023">
        <w:t>North</w:t>
      </w:r>
      <w:r w:rsidRPr="00DC2023">
        <w:rPr>
          <w:spacing w:val="-2"/>
        </w:rPr>
        <w:t xml:space="preserve"> </w:t>
      </w:r>
      <w:r w:rsidRPr="00DC2023">
        <w:t>Lanarkshire.</w:t>
      </w:r>
    </w:p>
    <w:p w14:paraId="65E08D2B" w14:textId="77777777" w:rsidR="000F6190" w:rsidRPr="008A0DEE" w:rsidRDefault="000F6190">
      <w:pPr>
        <w:pStyle w:val="BodyText"/>
        <w:spacing w:before="2"/>
      </w:pPr>
    </w:p>
    <w:p w14:paraId="72948CD9" w14:textId="5F005155" w:rsidR="000F6190" w:rsidRPr="00DC2023" w:rsidRDefault="007819BB">
      <w:pPr>
        <w:pStyle w:val="ListParagraph"/>
        <w:numPr>
          <w:ilvl w:val="0"/>
          <w:numId w:val="8"/>
        </w:numPr>
        <w:tabs>
          <w:tab w:val="left" w:pos="807"/>
        </w:tabs>
        <w:ind w:right="122"/>
      </w:pPr>
      <w:r w:rsidRPr="00DC2023">
        <w:t>To identify and oversee the strategic policies and programmes that will improve the</w:t>
      </w:r>
      <w:r w:rsidRPr="00DC2023">
        <w:rPr>
          <w:spacing w:val="1"/>
        </w:rPr>
        <w:t xml:space="preserve"> </w:t>
      </w:r>
      <w:r w:rsidRPr="00DC2023">
        <w:t>performance</w:t>
      </w:r>
      <w:r w:rsidRPr="00DC2023">
        <w:rPr>
          <w:spacing w:val="1"/>
        </w:rPr>
        <w:t xml:space="preserve"> </w:t>
      </w:r>
      <w:r w:rsidRPr="00DC2023">
        <w:t>of</w:t>
      </w:r>
      <w:r w:rsidRPr="00DC2023">
        <w:rPr>
          <w:spacing w:val="1"/>
        </w:rPr>
        <w:t xml:space="preserve"> </w:t>
      </w:r>
      <w:r w:rsidRPr="00DC2023">
        <w:t>the</w:t>
      </w:r>
      <w:r w:rsidRPr="00DC2023">
        <w:rPr>
          <w:spacing w:val="1"/>
        </w:rPr>
        <w:t xml:space="preserve"> </w:t>
      </w:r>
      <w:r w:rsidRPr="00DC2023">
        <w:t>North</w:t>
      </w:r>
      <w:r w:rsidRPr="00DC2023">
        <w:rPr>
          <w:spacing w:val="1"/>
        </w:rPr>
        <w:t xml:space="preserve"> </w:t>
      </w:r>
      <w:r w:rsidRPr="00DC2023">
        <w:t>Lanarkshire</w:t>
      </w:r>
      <w:r w:rsidRPr="00DC2023">
        <w:rPr>
          <w:spacing w:val="1"/>
        </w:rPr>
        <w:t xml:space="preserve"> </w:t>
      </w:r>
      <w:r w:rsidRPr="00DC2023">
        <w:t>economy</w:t>
      </w:r>
      <w:r w:rsidRPr="00DC2023">
        <w:rPr>
          <w:spacing w:val="1"/>
        </w:rPr>
        <w:t xml:space="preserve"> </w:t>
      </w:r>
      <w:r w:rsidRPr="00DC2023">
        <w:t>and</w:t>
      </w:r>
      <w:r w:rsidRPr="00DC2023">
        <w:rPr>
          <w:spacing w:val="1"/>
        </w:rPr>
        <w:t xml:space="preserve"> </w:t>
      </w:r>
      <w:r w:rsidRPr="00DC2023">
        <w:t>provide</w:t>
      </w:r>
      <w:r w:rsidRPr="00DC2023">
        <w:rPr>
          <w:spacing w:val="1"/>
        </w:rPr>
        <w:t xml:space="preserve"> </w:t>
      </w:r>
      <w:r w:rsidRPr="00DC2023">
        <w:t>a</w:t>
      </w:r>
      <w:r w:rsidRPr="00DC2023">
        <w:rPr>
          <w:spacing w:val="1"/>
        </w:rPr>
        <w:t xml:space="preserve"> </w:t>
      </w:r>
      <w:r w:rsidRPr="00DC2023">
        <w:t>lead</w:t>
      </w:r>
      <w:r w:rsidRPr="00DC2023">
        <w:rPr>
          <w:spacing w:val="1"/>
        </w:rPr>
        <w:t xml:space="preserve"> </w:t>
      </w:r>
      <w:r w:rsidRPr="00DC2023">
        <w:t>for</w:t>
      </w:r>
      <w:r w:rsidRPr="00DC2023">
        <w:rPr>
          <w:spacing w:val="1"/>
        </w:rPr>
        <w:t xml:space="preserve"> </w:t>
      </w:r>
      <w:r w:rsidRPr="00DC2023">
        <w:t>physical</w:t>
      </w:r>
      <w:r w:rsidR="003A0D5B">
        <w:t xml:space="preserve"> and</w:t>
      </w:r>
      <w:r w:rsidRPr="00DC2023">
        <w:rPr>
          <w:spacing w:val="1"/>
        </w:rPr>
        <w:t xml:space="preserve"> </w:t>
      </w:r>
      <w:r w:rsidRPr="00DC2023">
        <w:t>economic</w:t>
      </w:r>
      <w:r w:rsidRPr="00DC2023">
        <w:rPr>
          <w:spacing w:val="-5"/>
        </w:rPr>
        <w:t xml:space="preserve"> </w:t>
      </w:r>
      <w:r w:rsidRPr="00DC2023">
        <w:t>regeneration</w:t>
      </w:r>
      <w:r w:rsidRPr="00DC2023">
        <w:rPr>
          <w:spacing w:val="-2"/>
        </w:rPr>
        <w:t xml:space="preserve"> </w:t>
      </w:r>
      <w:r w:rsidRPr="00DC2023">
        <w:t>within</w:t>
      </w:r>
      <w:r w:rsidRPr="00DC2023">
        <w:rPr>
          <w:spacing w:val="-2"/>
        </w:rPr>
        <w:t xml:space="preserve"> </w:t>
      </w:r>
      <w:r w:rsidRPr="00DC2023">
        <w:t>the</w:t>
      </w:r>
      <w:r w:rsidRPr="00DC2023">
        <w:rPr>
          <w:spacing w:val="-2"/>
        </w:rPr>
        <w:t xml:space="preserve"> </w:t>
      </w:r>
      <w:r w:rsidRPr="00DC2023">
        <w:t>area.</w:t>
      </w:r>
    </w:p>
    <w:p w14:paraId="47EC660E" w14:textId="77777777" w:rsidR="000F6190" w:rsidRPr="008A0DEE" w:rsidRDefault="000F6190">
      <w:pPr>
        <w:pStyle w:val="BodyText"/>
        <w:spacing w:before="4"/>
      </w:pPr>
    </w:p>
    <w:p w14:paraId="5313FF6D" w14:textId="77777777" w:rsidR="000F6190" w:rsidRPr="00DC2023" w:rsidRDefault="007819BB">
      <w:pPr>
        <w:pStyle w:val="ListParagraph"/>
        <w:numPr>
          <w:ilvl w:val="0"/>
          <w:numId w:val="8"/>
        </w:numPr>
        <w:tabs>
          <w:tab w:val="left" w:pos="807"/>
        </w:tabs>
        <w:spacing w:line="237" w:lineRule="auto"/>
        <w:ind w:right="121"/>
      </w:pPr>
      <w:r w:rsidRPr="00DC2023">
        <w:t>To ensure that North Lanarkshire fully benefits from public and private investment in its</w:t>
      </w:r>
      <w:r w:rsidRPr="00DC2023">
        <w:rPr>
          <w:spacing w:val="1"/>
        </w:rPr>
        <w:t xml:space="preserve"> </w:t>
      </w:r>
      <w:r w:rsidRPr="00DC2023">
        <w:t>businesses,</w:t>
      </w:r>
      <w:r w:rsidRPr="00DC2023">
        <w:rPr>
          <w:spacing w:val="1"/>
        </w:rPr>
        <w:t xml:space="preserve"> </w:t>
      </w:r>
      <w:proofErr w:type="gramStart"/>
      <w:r w:rsidRPr="00DC2023">
        <w:t>services</w:t>
      </w:r>
      <w:proofErr w:type="gramEnd"/>
      <w:r w:rsidRPr="00DC2023">
        <w:rPr>
          <w:spacing w:val="-4"/>
        </w:rPr>
        <w:t xml:space="preserve"> </w:t>
      </w:r>
      <w:r w:rsidRPr="00DC2023">
        <w:t>and</w:t>
      </w:r>
      <w:r w:rsidRPr="00DC2023">
        <w:rPr>
          <w:spacing w:val="2"/>
        </w:rPr>
        <w:t xml:space="preserve"> </w:t>
      </w:r>
      <w:r w:rsidRPr="00DC2023">
        <w:t>infrastructure.</w:t>
      </w:r>
    </w:p>
    <w:p w14:paraId="413AD85B" w14:textId="77777777" w:rsidR="000F6190" w:rsidRPr="008A0DEE" w:rsidRDefault="000F6190">
      <w:pPr>
        <w:pStyle w:val="BodyText"/>
        <w:spacing w:before="4"/>
      </w:pPr>
    </w:p>
    <w:p w14:paraId="098AFA25" w14:textId="77777777" w:rsidR="000F6190" w:rsidRPr="00DC2023" w:rsidRDefault="007819BB">
      <w:pPr>
        <w:pStyle w:val="ListParagraph"/>
        <w:numPr>
          <w:ilvl w:val="0"/>
          <w:numId w:val="8"/>
        </w:numPr>
        <w:tabs>
          <w:tab w:val="left" w:pos="807"/>
        </w:tabs>
        <w:spacing w:line="237" w:lineRule="auto"/>
        <w:ind w:right="115"/>
      </w:pPr>
      <w:r w:rsidRPr="00DC2023">
        <w:t>To approve and monitor the Council’s economic regeneration policies and plans that</w:t>
      </w:r>
      <w:r w:rsidRPr="00DC2023">
        <w:rPr>
          <w:spacing w:val="1"/>
        </w:rPr>
        <w:t xml:space="preserve"> </w:t>
      </w:r>
      <w:r w:rsidRPr="00DC2023">
        <w:t>drive</w:t>
      </w:r>
      <w:r w:rsidRPr="00DC2023">
        <w:rPr>
          <w:spacing w:val="1"/>
        </w:rPr>
        <w:t xml:space="preserve"> </w:t>
      </w:r>
      <w:r w:rsidRPr="00DC2023">
        <w:t>the</w:t>
      </w:r>
      <w:r w:rsidRPr="00DC2023">
        <w:rPr>
          <w:spacing w:val="-2"/>
        </w:rPr>
        <w:t xml:space="preserve"> </w:t>
      </w:r>
      <w:r w:rsidRPr="00DC2023">
        <w:t>physical</w:t>
      </w:r>
      <w:r w:rsidRPr="00DC2023">
        <w:rPr>
          <w:spacing w:val="-5"/>
        </w:rPr>
        <w:t xml:space="preserve"> </w:t>
      </w:r>
      <w:r w:rsidRPr="00DC2023">
        <w:t>and</w:t>
      </w:r>
      <w:r w:rsidRPr="00DC2023">
        <w:rPr>
          <w:spacing w:val="-3"/>
        </w:rPr>
        <w:t xml:space="preserve"> </w:t>
      </w:r>
      <w:r w:rsidRPr="00DC2023">
        <w:t>economic</w:t>
      </w:r>
      <w:r w:rsidRPr="00DC2023">
        <w:rPr>
          <w:spacing w:val="1"/>
        </w:rPr>
        <w:t xml:space="preserve"> </w:t>
      </w:r>
      <w:r w:rsidRPr="00DC2023">
        <w:t>regeneration</w:t>
      </w:r>
      <w:r w:rsidRPr="00DC2023">
        <w:rPr>
          <w:spacing w:val="-2"/>
        </w:rPr>
        <w:t xml:space="preserve"> </w:t>
      </w:r>
      <w:r w:rsidRPr="00DC2023">
        <w:t>of</w:t>
      </w:r>
      <w:r w:rsidRPr="00DC2023">
        <w:rPr>
          <w:spacing w:val="2"/>
        </w:rPr>
        <w:t xml:space="preserve"> </w:t>
      </w:r>
      <w:r w:rsidRPr="00DC2023">
        <w:t>North</w:t>
      </w:r>
      <w:r w:rsidRPr="00DC2023">
        <w:rPr>
          <w:spacing w:val="-3"/>
        </w:rPr>
        <w:t xml:space="preserve"> </w:t>
      </w:r>
      <w:r w:rsidRPr="00DC2023">
        <w:t>Lanarkshire.</w:t>
      </w:r>
    </w:p>
    <w:p w14:paraId="33AB242D" w14:textId="77777777" w:rsidR="000F6190" w:rsidRPr="00757240" w:rsidRDefault="000F6190">
      <w:pPr>
        <w:pStyle w:val="BodyText"/>
        <w:spacing w:before="3"/>
      </w:pPr>
    </w:p>
    <w:p w14:paraId="479797CE" w14:textId="77777777" w:rsidR="000F6190" w:rsidRPr="00757240" w:rsidRDefault="007819BB">
      <w:pPr>
        <w:pStyle w:val="ListParagraph"/>
        <w:numPr>
          <w:ilvl w:val="0"/>
          <w:numId w:val="8"/>
        </w:numPr>
        <w:tabs>
          <w:tab w:val="left" w:pos="807"/>
        </w:tabs>
        <w:ind w:right="115"/>
      </w:pPr>
      <w:r w:rsidRPr="00757240">
        <w:t xml:space="preserve">To use the authority of the Council to facilitate the generation, attraction, </w:t>
      </w:r>
      <w:proofErr w:type="gramStart"/>
      <w:r w:rsidRPr="00757240">
        <w:t>retention</w:t>
      </w:r>
      <w:proofErr w:type="gramEnd"/>
      <w:r w:rsidRPr="00757240">
        <w:t xml:space="preserve"> and</w:t>
      </w:r>
      <w:r w:rsidRPr="00757240">
        <w:rPr>
          <w:spacing w:val="1"/>
        </w:rPr>
        <w:t xml:space="preserve"> </w:t>
      </w:r>
      <w:r w:rsidRPr="00757240">
        <w:t>expansion of private, public, voluntary and social economy enterprises within North</w:t>
      </w:r>
      <w:r w:rsidRPr="00757240">
        <w:rPr>
          <w:spacing w:val="1"/>
        </w:rPr>
        <w:t xml:space="preserve"> </w:t>
      </w:r>
      <w:r w:rsidRPr="00757240">
        <w:t>Lanarkshire</w:t>
      </w:r>
      <w:r w:rsidRPr="00757240">
        <w:rPr>
          <w:spacing w:val="1"/>
        </w:rPr>
        <w:t xml:space="preserve"> </w:t>
      </w:r>
      <w:r w:rsidRPr="00757240">
        <w:t>in</w:t>
      </w:r>
      <w:r w:rsidRPr="00757240">
        <w:rPr>
          <w:spacing w:val="-3"/>
        </w:rPr>
        <w:t xml:space="preserve"> </w:t>
      </w:r>
      <w:r w:rsidRPr="00757240">
        <w:t>order</w:t>
      </w:r>
      <w:r w:rsidRPr="00757240">
        <w:rPr>
          <w:spacing w:val="-1"/>
        </w:rPr>
        <w:t xml:space="preserve"> </w:t>
      </w:r>
      <w:r w:rsidRPr="00757240">
        <w:t>that</w:t>
      </w:r>
      <w:r w:rsidRPr="00757240">
        <w:rPr>
          <w:spacing w:val="-4"/>
        </w:rPr>
        <w:t xml:space="preserve"> </w:t>
      </w:r>
      <w:r w:rsidRPr="00757240">
        <w:t>resident</w:t>
      </w:r>
      <w:r w:rsidRPr="00757240">
        <w:rPr>
          <w:spacing w:val="2"/>
        </w:rPr>
        <w:t xml:space="preserve"> </w:t>
      </w:r>
      <w:r w:rsidRPr="00757240">
        <w:t>employment</w:t>
      </w:r>
      <w:r w:rsidRPr="00757240">
        <w:rPr>
          <w:spacing w:val="-4"/>
        </w:rPr>
        <w:t xml:space="preserve"> </w:t>
      </w:r>
      <w:r w:rsidRPr="00757240">
        <w:t>opportunities are</w:t>
      </w:r>
      <w:r w:rsidRPr="00757240">
        <w:rPr>
          <w:spacing w:val="-2"/>
        </w:rPr>
        <w:t xml:space="preserve"> </w:t>
      </w:r>
      <w:r w:rsidRPr="00757240">
        <w:t>maximised.</w:t>
      </w:r>
    </w:p>
    <w:p w14:paraId="1DA7A24A" w14:textId="77777777" w:rsidR="000F6190" w:rsidRPr="00757240" w:rsidRDefault="000F6190">
      <w:pPr>
        <w:pStyle w:val="BodyText"/>
        <w:spacing w:before="1"/>
      </w:pPr>
    </w:p>
    <w:p w14:paraId="4309AC4D" w14:textId="77777777" w:rsidR="000F6190" w:rsidRPr="00757240" w:rsidRDefault="007819BB">
      <w:pPr>
        <w:pStyle w:val="ListParagraph"/>
        <w:numPr>
          <w:ilvl w:val="0"/>
          <w:numId w:val="8"/>
        </w:numPr>
        <w:tabs>
          <w:tab w:val="left" w:pos="807"/>
        </w:tabs>
        <w:ind w:right="112"/>
      </w:pPr>
      <w:r w:rsidRPr="00757240">
        <w:t>To oversee engagement with Regional, National and European partners to ensure that</w:t>
      </w:r>
      <w:r w:rsidRPr="00757240">
        <w:rPr>
          <w:spacing w:val="1"/>
        </w:rPr>
        <w:t xml:space="preserve"> </w:t>
      </w:r>
      <w:r w:rsidRPr="00757240">
        <w:t>North</w:t>
      </w:r>
      <w:r w:rsidRPr="00757240">
        <w:rPr>
          <w:spacing w:val="1"/>
        </w:rPr>
        <w:t xml:space="preserve"> </w:t>
      </w:r>
      <w:r w:rsidRPr="00757240">
        <w:t>Lanarkshire’s</w:t>
      </w:r>
      <w:r w:rsidRPr="00757240">
        <w:rPr>
          <w:spacing w:val="1"/>
        </w:rPr>
        <w:t xml:space="preserve"> </w:t>
      </w:r>
      <w:r w:rsidRPr="00757240">
        <w:t>needs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opportunities</w:t>
      </w:r>
      <w:r w:rsidRPr="00757240">
        <w:rPr>
          <w:spacing w:val="1"/>
        </w:rPr>
        <w:t xml:space="preserve"> </w:t>
      </w:r>
      <w:r w:rsidRPr="00757240">
        <w:t>are</w:t>
      </w:r>
      <w:r w:rsidRPr="00757240">
        <w:rPr>
          <w:spacing w:val="1"/>
        </w:rPr>
        <w:t xml:space="preserve"> </w:t>
      </w:r>
      <w:r w:rsidRPr="00757240">
        <w:t>understood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prioritised,</w:t>
      </w:r>
      <w:r w:rsidRPr="00757240">
        <w:rPr>
          <w:spacing w:val="1"/>
        </w:rPr>
        <w:t xml:space="preserve"> </w:t>
      </w:r>
      <w:r w:rsidRPr="00757240">
        <w:t>with</w:t>
      </w:r>
      <w:r w:rsidRPr="00757240">
        <w:rPr>
          <w:spacing w:val="1"/>
        </w:rPr>
        <w:t xml:space="preserve"> </w:t>
      </w:r>
      <w:r w:rsidRPr="00757240">
        <w:t>targeted</w:t>
      </w:r>
      <w:r w:rsidRPr="00757240">
        <w:rPr>
          <w:spacing w:val="-3"/>
        </w:rPr>
        <w:t xml:space="preserve"> </w:t>
      </w:r>
      <w:r w:rsidRPr="00757240">
        <w:t>policies,</w:t>
      </w:r>
      <w:r w:rsidRPr="00757240">
        <w:rPr>
          <w:spacing w:val="2"/>
        </w:rPr>
        <w:t xml:space="preserve"> </w:t>
      </w:r>
      <w:r w:rsidRPr="00757240">
        <w:t>programmes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-3"/>
        </w:rPr>
        <w:t xml:space="preserve"> </w:t>
      </w:r>
      <w:r w:rsidRPr="00757240">
        <w:t>funding</w:t>
      </w:r>
      <w:r w:rsidRPr="00757240">
        <w:rPr>
          <w:spacing w:val="-2"/>
        </w:rPr>
        <w:t xml:space="preserve"> </w:t>
      </w:r>
      <w:r w:rsidRPr="00757240">
        <w:t>identified.</w:t>
      </w:r>
    </w:p>
    <w:p w14:paraId="6523E162" w14:textId="77777777" w:rsidR="000F6190" w:rsidRPr="00757240" w:rsidRDefault="000F6190">
      <w:pPr>
        <w:pStyle w:val="BodyText"/>
        <w:spacing w:before="8"/>
      </w:pPr>
    </w:p>
    <w:p w14:paraId="2C8A5D85" w14:textId="77777777" w:rsidR="000F6190" w:rsidRPr="00757240" w:rsidRDefault="007819BB">
      <w:pPr>
        <w:pStyle w:val="ListParagraph"/>
        <w:numPr>
          <w:ilvl w:val="0"/>
          <w:numId w:val="8"/>
        </w:numPr>
        <w:tabs>
          <w:tab w:val="left" w:pos="807"/>
        </w:tabs>
        <w:ind w:right="106"/>
      </w:pPr>
      <w:r w:rsidRPr="00757240">
        <w:t>To approve proposals to maximise and ensure the strategic targeting of external funds</w:t>
      </w:r>
      <w:r w:rsidRPr="00757240">
        <w:rPr>
          <w:spacing w:val="1"/>
        </w:rPr>
        <w:t xml:space="preserve"> </w:t>
      </w:r>
      <w:r w:rsidRPr="00757240">
        <w:t>related to Enterprise and Growth on behalf of the Council, including Vacant and Derelict</w:t>
      </w:r>
      <w:r w:rsidRPr="00757240">
        <w:rPr>
          <w:spacing w:val="1"/>
        </w:rPr>
        <w:t xml:space="preserve"> </w:t>
      </w:r>
      <w:r w:rsidRPr="00757240">
        <w:t>land.</w:t>
      </w:r>
    </w:p>
    <w:p w14:paraId="533286E4" w14:textId="77777777" w:rsidR="000F6190" w:rsidRPr="00757240" w:rsidRDefault="000F6190">
      <w:pPr>
        <w:pStyle w:val="BodyText"/>
        <w:spacing w:before="1"/>
      </w:pPr>
    </w:p>
    <w:p w14:paraId="546DAEEB" w14:textId="77777777" w:rsidR="000F6190" w:rsidRPr="00757240" w:rsidRDefault="007819BB">
      <w:pPr>
        <w:pStyle w:val="ListParagraph"/>
        <w:numPr>
          <w:ilvl w:val="0"/>
          <w:numId w:val="8"/>
        </w:numPr>
        <w:tabs>
          <w:tab w:val="left" w:pos="807"/>
        </w:tabs>
        <w:ind w:right="117"/>
      </w:pPr>
      <w:r w:rsidRPr="00757240">
        <w:t>To gather, disseminate and monitor data relating to the economy of North Lanarkshire</w:t>
      </w:r>
      <w:r w:rsidRPr="00757240">
        <w:rPr>
          <w:spacing w:val="1"/>
        </w:rPr>
        <w:t xml:space="preserve"> </w:t>
      </w:r>
      <w:r w:rsidRPr="00757240">
        <w:t>and review and publish the performance of the local economy inclusive of development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trends.</w:t>
      </w:r>
    </w:p>
    <w:p w14:paraId="0EDC6243" w14:textId="77777777" w:rsidR="000F6190" w:rsidRPr="00757240" w:rsidRDefault="000F6190">
      <w:pPr>
        <w:pStyle w:val="BodyText"/>
        <w:spacing w:before="1"/>
      </w:pPr>
    </w:p>
    <w:p w14:paraId="37B2659A" w14:textId="77777777" w:rsidR="000F6190" w:rsidRPr="00757240" w:rsidRDefault="007819BB">
      <w:pPr>
        <w:pStyle w:val="ListParagraph"/>
        <w:numPr>
          <w:ilvl w:val="0"/>
          <w:numId w:val="8"/>
        </w:numPr>
        <w:tabs>
          <w:tab w:val="left" w:pos="806"/>
          <w:tab w:val="left" w:pos="807"/>
        </w:tabs>
      </w:pPr>
      <w:r w:rsidRPr="00757240">
        <w:t>To</w:t>
      </w:r>
      <w:r w:rsidRPr="00757240">
        <w:rPr>
          <w:spacing w:val="-1"/>
        </w:rPr>
        <w:t xml:space="preserve"> </w:t>
      </w:r>
      <w:r w:rsidRPr="00757240">
        <w:t>promote</w:t>
      </w:r>
      <w:r w:rsidRPr="00757240">
        <w:rPr>
          <w:spacing w:val="-2"/>
        </w:rPr>
        <w:t xml:space="preserve"> </w:t>
      </w:r>
      <w:r w:rsidRPr="00757240">
        <w:t>regeneration</w:t>
      </w:r>
      <w:r w:rsidRPr="00757240">
        <w:rPr>
          <w:spacing w:val="-1"/>
        </w:rPr>
        <w:t xml:space="preserve"> </w:t>
      </w:r>
      <w:r w:rsidRPr="00757240">
        <w:t>and</w:t>
      </w:r>
      <w:r w:rsidRPr="00757240">
        <w:rPr>
          <w:spacing w:val="-4"/>
        </w:rPr>
        <w:t xml:space="preserve"> </w:t>
      </w:r>
      <w:r w:rsidRPr="00757240">
        <w:t>inclusion</w:t>
      </w:r>
      <w:r w:rsidRPr="00757240">
        <w:rPr>
          <w:spacing w:val="-5"/>
        </w:rPr>
        <w:t xml:space="preserve"> </w:t>
      </w:r>
      <w:r w:rsidRPr="00757240">
        <w:t>for</w:t>
      </w:r>
      <w:r w:rsidRPr="00757240">
        <w:rPr>
          <w:spacing w:val="-4"/>
        </w:rPr>
        <w:t xml:space="preserve"> </w:t>
      </w:r>
      <w:r w:rsidRPr="00757240">
        <w:t>rural</w:t>
      </w:r>
      <w:r w:rsidRPr="00757240">
        <w:rPr>
          <w:spacing w:val="-3"/>
        </w:rPr>
        <w:t xml:space="preserve"> </w:t>
      </w:r>
      <w:r w:rsidRPr="00757240">
        <w:t>communities.</w:t>
      </w:r>
    </w:p>
    <w:p w14:paraId="51F0A6CD" w14:textId="77777777" w:rsidR="000F6190" w:rsidRPr="00757240" w:rsidRDefault="000F6190">
      <w:pPr>
        <w:pStyle w:val="BodyText"/>
        <w:spacing w:before="10"/>
      </w:pPr>
    </w:p>
    <w:p w14:paraId="183BE8DB" w14:textId="77777777" w:rsidR="000F6190" w:rsidRPr="00DC2023" w:rsidRDefault="007819BB">
      <w:pPr>
        <w:pStyle w:val="ListParagraph"/>
        <w:numPr>
          <w:ilvl w:val="0"/>
          <w:numId w:val="8"/>
        </w:numPr>
        <w:tabs>
          <w:tab w:val="left" w:pos="807"/>
        </w:tabs>
        <w:ind w:right="118"/>
      </w:pPr>
      <w:r w:rsidRPr="00DC2023">
        <w:t>To develop, implement and monitor service level agreements with all bodies obtaining</w:t>
      </w:r>
      <w:r w:rsidRPr="00DC2023">
        <w:rPr>
          <w:spacing w:val="1"/>
        </w:rPr>
        <w:t xml:space="preserve"> </w:t>
      </w:r>
      <w:r w:rsidRPr="00DC2023">
        <w:t>funding</w:t>
      </w:r>
      <w:r w:rsidRPr="00DC2023">
        <w:rPr>
          <w:spacing w:val="1"/>
        </w:rPr>
        <w:t xml:space="preserve"> </w:t>
      </w:r>
      <w:r w:rsidRPr="00DC2023">
        <w:t>in</w:t>
      </w:r>
      <w:r w:rsidRPr="00DC2023">
        <w:rPr>
          <w:spacing w:val="-2"/>
        </w:rPr>
        <w:t xml:space="preserve"> </w:t>
      </w:r>
      <w:r w:rsidRPr="00DC2023">
        <w:t>respect</w:t>
      </w:r>
      <w:r w:rsidRPr="00DC2023">
        <w:rPr>
          <w:spacing w:val="-3"/>
        </w:rPr>
        <w:t xml:space="preserve"> </w:t>
      </w:r>
      <w:r w:rsidRPr="00DC2023">
        <w:t>of</w:t>
      </w:r>
      <w:r w:rsidRPr="00DC2023">
        <w:rPr>
          <w:spacing w:val="-4"/>
        </w:rPr>
        <w:t xml:space="preserve"> </w:t>
      </w:r>
      <w:r w:rsidRPr="00DC2023">
        <w:t>regeneration</w:t>
      </w:r>
      <w:r w:rsidRPr="00DC2023">
        <w:rPr>
          <w:spacing w:val="-2"/>
        </w:rPr>
        <w:t xml:space="preserve"> </w:t>
      </w:r>
      <w:r w:rsidRPr="00DC2023">
        <w:t>services</w:t>
      </w:r>
      <w:r w:rsidRPr="00DC2023">
        <w:rPr>
          <w:spacing w:val="-4"/>
        </w:rPr>
        <w:t xml:space="preserve"> </w:t>
      </w:r>
      <w:r w:rsidRPr="00DC2023">
        <w:t>within</w:t>
      </w:r>
      <w:r w:rsidRPr="00DC2023">
        <w:rPr>
          <w:spacing w:val="-2"/>
        </w:rPr>
        <w:t xml:space="preserve"> </w:t>
      </w:r>
      <w:r w:rsidRPr="00DC2023">
        <w:t>North</w:t>
      </w:r>
      <w:r w:rsidRPr="00DC2023">
        <w:rPr>
          <w:spacing w:val="-3"/>
        </w:rPr>
        <w:t xml:space="preserve"> </w:t>
      </w:r>
      <w:r w:rsidRPr="00DC2023">
        <w:t>Lanarkshire.</w:t>
      </w:r>
    </w:p>
    <w:p w14:paraId="4D60DFFE" w14:textId="77777777" w:rsidR="000F6190" w:rsidRPr="00757240" w:rsidRDefault="000F6190">
      <w:pPr>
        <w:pStyle w:val="BodyText"/>
        <w:spacing w:before="6"/>
      </w:pPr>
    </w:p>
    <w:p w14:paraId="26168814" w14:textId="2FD77A62" w:rsidR="000F6190" w:rsidRPr="00757240" w:rsidRDefault="007819BB" w:rsidP="00002330">
      <w:pPr>
        <w:pStyle w:val="ListParagraph"/>
        <w:numPr>
          <w:ilvl w:val="0"/>
          <w:numId w:val="8"/>
        </w:numPr>
        <w:tabs>
          <w:tab w:val="left" w:pos="807"/>
        </w:tabs>
        <w:spacing w:before="1" w:line="237" w:lineRule="auto"/>
        <w:ind w:right="122"/>
      </w:pPr>
      <w:r w:rsidRPr="00757240">
        <w:t>To promote and publicise a positive image of North Lanarkshire as a place to live, work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locate</w:t>
      </w:r>
      <w:r w:rsidRPr="00757240">
        <w:rPr>
          <w:spacing w:val="2"/>
        </w:rPr>
        <w:t xml:space="preserve"> </w:t>
      </w:r>
      <w:r w:rsidRPr="00757240">
        <w:t>business.</w:t>
      </w:r>
    </w:p>
    <w:p w14:paraId="496F2A67" w14:textId="77777777" w:rsidR="000F6190" w:rsidRPr="00757240" w:rsidRDefault="000F6190">
      <w:pPr>
        <w:pStyle w:val="BodyText"/>
        <w:spacing w:before="2"/>
      </w:pPr>
    </w:p>
    <w:p w14:paraId="48BA81AA" w14:textId="77777777" w:rsidR="000F6190" w:rsidRPr="00757240" w:rsidRDefault="007819BB">
      <w:pPr>
        <w:pStyle w:val="ListParagraph"/>
        <w:numPr>
          <w:ilvl w:val="0"/>
          <w:numId w:val="8"/>
        </w:numPr>
        <w:tabs>
          <w:tab w:val="left" w:pos="807"/>
        </w:tabs>
        <w:ind w:right="120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grant</w:t>
      </w:r>
      <w:r w:rsidRPr="00757240">
        <w:rPr>
          <w:spacing w:val="1"/>
        </w:rPr>
        <w:t xml:space="preserve"> </w:t>
      </w:r>
      <w:r w:rsidRPr="00757240">
        <w:t>authority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Members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attend</w:t>
      </w:r>
      <w:r w:rsidRPr="00757240">
        <w:rPr>
          <w:spacing w:val="1"/>
        </w:rPr>
        <w:t xml:space="preserve"> </w:t>
      </w:r>
      <w:r w:rsidRPr="00757240">
        <w:t>seminars,</w:t>
      </w:r>
      <w:r w:rsidRPr="00757240">
        <w:rPr>
          <w:spacing w:val="1"/>
        </w:rPr>
        <w:t xml:space="preserve"> </w:t>
      </w:r>
      <w:r w:rsidRPr="00757240">
        <w:t>conferences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other</w:t>
      </w:r>
      <w:r w:rsidRPr="00757240">
        <w:rPr>
          <w:spacing w:val="1"/>
        </w:rPr>
        <w:t xml:space="preserve"> </w:t>
      </w:r>
      <w:r w:rsidRPr="00757240">
        <w:t>visits</w:t>
      </w:r>
      <w:r w:rsidRPr="00757240">
        <w:rPr>
          <w:spacing w:val="1"/>
        </w:rPr>
        <w:t xml:space="preserve"> </w:t>
      </w:r>
      <w:r w:rsidRPr="00757240">
        <w:t>concerning</w:t>
      </w:r>
      <w:r w:rsidRPr="00757240">
        <w:rPr>
          <w:spacing w:val="-4"/>
        </w:rPr>
        <w:t xml:space="preserve"> </w:t>
      </w:r>
      <w:r w:rsidRPr="00757240">
        <w:t>matters</w:t>
      </w:r>
      <w:r w:rsidRPr="00757240">
        <w:rPr>
          <w:spacing w:val="-5"/>
        </w:rPr>
        <w:t xml:space="preserve"> </w:t>
      </w:r>
      <w:r w:rsidRPr="00757240">
        <w:t>within</w:t>
      </w:r>
      <w:r w:rsidRPr="00757240">
        <w:rPr>
          <w:spacing w:val="-3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areas</w:t>
      </w:r>
      <w:r w:rsidRPr="00757240">
        <w:rPr>
          <w:spacing w:val="-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responsibility of</w:t>
      </w:r>
      <w:r w:rsidRPr="00757240">
        <w:rPr>
          <w:spacing w:val="-3"/>
        </w:rPr>
        <w:t xml:space="preserve"> </w:t>
      </w:r>
      <w:r w:rsidRPr="00757240">
        <w:t>this</w:t>
      </w:r>
      <w:r w:rsidRPr="00757240">
        <w:rPr>
          <w:spacing w:val="-5"/>
        </w:rPr>
        <w:t xml:space="preserve"> </w:t>
      </w:r>
      <w:r w:rsidRPr="00757240">
        <w:t>Committee.</w:t>
      </w:r>
    </w:p>
    <w:p w14:paraId="360D4534" w14:textId="77777777" w:rsidR="000F6190" w:rsidRPr="00757240" w:rsidRDefault="000F6190">
      <w:pPr>
        <w:pStyle w:val="BodyText"/>
        <w:spacing w:before="11"/>
      </w:pPr>
    </w:p>
    <w:p w14:paraId="3624ABB1" w14:textId="77777777" w:rsidR="000F6190" w:rsidRPr="00757240" w:rsidRDefault="007819BB">
      <w:pPr>
        <w:pStyle w:val="ListParagraph"/>
        <w:numPr>
          <w:ilvl w:val="0"/>
          <w:numId w:val="8"/>
        </w:numPr>
        <w:tabs>
          <w:tab w:val="left" w:pos="807"/>
        </w:tabs>
        <w:ind w:right="121"/>
      </w:pPr>
      <w:r w:rsidRPr="00757240">
        <w:t>To consider reports on Revenue and Capital Schemes coming within the remit of this</w:t>
      </w:r>
      <w:r w:rsidRPr="00757240">
        <w:rPr>
          <w:spacing w:val="1"/>
        </w:rPr>
        <w:t xml:space="preserve"> </w:t>
      </w:r>
      <w:r w:rsidRPr="00757240">
        <w:t>Committee</w:t>
      </w:r>
      <w:r w:rsidRPr="00757240">
        <w:rPr>
          <w:spacing w:val="-3"/>
        </w:rPr>
        <w:t xml:space="preserve"> </w:t>
      </w:r>
      <w:r w:rsidRPr="00757240">
        <w:t>within</w:t>
      </w:r>
      <w:r w:rsidRPr="00757240">
        <w:rPr>
          <w:spacing w:val="1"/>
        </w:rPr>
        <w:t xml:space="preserve"> </w:t>
      </w:r>
      <w:r w:rsidRPr="00757240">
        <w:t>approved</w:t>
      </w:r>
      <w:r w:rsidRPr="00757240">
        <w:rPr>
          <w:spacing w:val="2"/>
        </w:rPr>
        <w:t xml:space="preserve"> </w:t>
      </w:r>
      <w:r w:rsidRPr="00757240">
        <w:t>Revenue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-3"/>
        </w:rPr>
        <w:t xml:space="preserve"> </w:t>
      </w:r>
      <w:r w:rsidRPr="00757240">
        <w:t>Capital</w:t>
      </w:r>
      <w:r w:rsidRPr="00757240">
        <w:rPr>
          <w:spacing w:val="-5"/>
        </w:rPr>
        <w:t xml:space="preserve"> </w:t>
      </w:r>
      <w:r w:rsidRPr="00757240">
        <w:t>Programmes.</w:t>
      </w:r>
    </w:p>
    <w:p w14:paraId="37DB69F0" w14:textId="77777777" w:rsidR="000F6190" w:rsidRPr="00757240" w:rsidRDefault="000F6190">
      <w:pPr>
        <w:jc w:val="both"/>
        <w:sectPr w:rsidR="000F6190" w:rsidRPr="00757240">
          <w:pgSz w:w="11910" w:h="16840"/>
          <w:pgMar w:top="680" w:right="1040" w:bottom="280" w:left="1340" w:header="439" w:footer="0" w:gutter="0"/>
          <w:cols w:space="720"/>
        </w:sectPr>
      </w:pPr>
    </w:p>
    <w:p w14:paraId="660DE514" w14:textId="77777777" w:rsidR="000F6190" w:rsidRPr="00757240" w:rsidRDefault="007819BB">
      <w:pPr>
        <w:pStyle w:val="ListParagraph"/>
        <w:numPr>
          <w:ilvl w:val="0"/>
          <w:numId w:val="8"/>
        </w:numPr>
        <w:tabs>
          <w:tab w:val="left" w:pos="807"/>
        </w:tabs>
        <w:spacing w:before="93"/>
        <w:ind w:right="113"/>
      </w:pPr>
      <w:r w:rsidRPr="00757240">
        <w:lastRenderedPageBreak/>
        <w:t>To consider and agree action in relation to petitions received by the Council relative to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business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Committee.</w:t>
      </w:r>
    </w:p>
    <w:p w14:paraId="3E1A2E12" w14:textId="77777777" w:rsidR="000F6190" w:rsidRPr="00757240" w:rsidRDefault="000F6190">
      <w:pPr>
        <w:pStyle w:val="BodyText"/>
      </w:pPr>
    </w:p>
    <w:p w14:paraId="0D664168" w14:textId="77777777" w:rsidR="000F6190" w:rsidRPr="00757240" w:rsidRDefault="007819BB">
      <w:pPr>
        <w:pStyle w:val="ListParagraph"/>
        <w:numPr>
          <w:ilvl w:val="0"/>
          <w:numId w:val="8"/>
        </w:numPr>
        <w:tabs>
          <w:tab w:val="left" w:pos="807"/>
        </w:tabs>
        <w:ind w:right="108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accept</w:t>
      </w:r>
      <w:r w:rsidRPr="00757240">
        <w:rPr>
          <w:spacing w:val="1"/>
        </w:rPr>
        <w:t xml:space="preserve"> </w:t>
      </w:r>
      <w:r w:rsidRPr="00757240">
        <w:t>tenders</w:t>
      </w:r>
      <w:r w:rsidRPr="00757240">
        <w:rPr>
          <w:spacing w:val="1"/>
        </w:rPr>
        <w:t xml:space="preserve"> </w:t>
      </w:r>
      <w:r w:rsidRPr="00757240">
        <w:t>for</w:t>
      </w:r>
      <w:r w:rsidRPr="00757240">
        <w:rPr>
          <w:spacing w:val="1"/>
        </w:rPr>
        <w:t xml:space="preserve"> </w:t>
      </w:r>
      <w:r w:rsidRPr="00757240">
        <w:t>previously approved</w:t>
      </w:r>
      <w:r w:rsidRPr="00757240">
        <w:rPr>
          <w:spacing w:val="1"/>
        </w:rPr>
        <w:t xml:space="preserve"> </w:t>
      </w:r>
      <w:r w:rsidRPr="00757240">
        <w:t>projects</w:t>
      </w:r>
      <w:r w:rsidRPr="00757240">
        <w:rPr>
          <w:spacing w:val="1"/>
        </w:rPr>
        <w:t xml:space="preserve"> </w:t>
      </w:r>
      <w:r w:rsidRPr="00757240">
        <w:t>within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responsibility of</w:t>
      </w:r>
      <w:r w:rsidRPr="00757240">
        <w:rPr>
          <w:spacing w:val="1"/>
        </w:rPr>
        <w:t xml:space="preserve"> </w:t>
      </w:r>
      <w:r w:rsidRPr="00757240">
        <w:t>this</w:t>
      </w:r>
      <w:r w:rsidRPr="00757240">
        <w:rPr>
          <w:spacing w:val="1"/>
        </w:rPr>
        <w:t xml:space="preserve"> </w:t>
      </w:r>
      <w:r w:rsidRPr="00757240">
        <w:t>Committee.</w:t>
      </w:r>
    </w:p>
    <w:p w14:paraId="26E7F698" w14:textId="77777777" w:rsidR="000F6190" w:rsidRPr="00757240" w:rsidRDefault="000F6190">
      <w:pPr>
        <w:pStyle w:val="BodyText"/>
      </w:pPr>
    </w:p>
    <w:p w14:paraId="2BEBE775" w14:textId="77777777" w:rsidR="000F6190" w:rsidRPr="00757240" w:rsidRDefault="007819BB">
      <w:pPr>
        <w:pStyle w:val="ListParagraph"/>
        <w:numPr>
          <w:ilvl w:val="0"/>
          <w:numId w:val="8"/>
        </w:numPr>
        <w:tabs>
          <w:tab w:val="left" w:pos="807"/>
        </w:tabs>
        <w:ind w:right="123"/>
      </w:pPr>
      <w:r w:rsidRPr="00757240">
        <w:t>To monitor and approve expenditure falling within the remit of this Committee consistent</w:t>
      </w:r>
      <w:r w:rsidRPr="00757240">
        <w:rPr>
          <w:spacing w:val="-59"/>
        </w:rPr>
        <w:t xml:space="preserve"> </w:t>
      </w:r>
      <w:r w:rsidRPr="00757240">
        <w:t>with</w:t>
      </w:r>
      <w:r w:rsidRPr="00757240">
        <w:rPr>
          <w:spacing w:val="2"/>
        </w:rPr>
        <w:t xml:space="preserve"> </w:t>
      </w:r>
      <w:r w:rsidRPr="00757240">
        <w:t>approved</w:t>
      </w:r>
      <w:r w:rsidRPr="00757240">
        <w:rPr>
          <w:spacing w:val="2"/>
        </w:rPr>
        <w:t xml:space="preserve"> </w:t>
      </w:r>
      <w:r w:rsidRPr="00757240">
        <w:t>Council</w:t>
      </w:r>
      <w:r w:rsidRPr="00757240">
        <w:rPr>
          <w:spacing w:val="-5"/>
        </w:rPr>
        <w:t xml:space="preserve"> </w:t>
      </w:r>
      <w:r w:rsidRPr="00757240">
        <w:t>objectives.</w:t>
      </w:r>
    </w:p>
    <w:p w14:paraId="141B3CDD" w14:textId="77777777" w:rsidR="000F6190" w:rsidRPr="00757240" w:rsidRDefault="000F6190">
      <w:pPr>
        <w:pStyle w:val="BodyText"/>
        <w:spacing w:before="11"/>
      </w:pPr>
    </w:p>
    <w:p w14:paraId="73FA9717" w14:textId="77777777" w:rsidR="000F6190" w:rsidRPr="00757240" w:rsidRDefault="007819BB">
      <w:pPr>
        <w:pStyle w:val="ListParagraph"/>
        <w:numPr>
          <w:ilvl w:val="0"/>
          <w:numId w:val="8"/>
        </w:numPr>
        <w:tabs>
          <w:tab w:val="left" w:pos="807"/>
        </w:tabs>
        <w:ind w:right="121"/>
      </w:pPr>
      <w:r w:rsidRPr="00757240">
        <w:t>To consider reports on Revenue and Capital Schemes coming within the remit of this</w:t>
      </w:r>
      <w:r w:rsidRPr="00757240">
        <w:rPr>
          <w:spacing w:val="1"/>
        </w:rPr>
        <w:t xml:space="preserve"> </w:t>
      </w:r>
      <w:r w:rsidRPr="00757240">
        <w:t>Committee</w:t>
      </w:r>
      <w:r w:rsidRPr="00757240">
        <w:rPr>
          <w:spacing w:val="-3"/>
        </w:rPr>
        <w:t xml:space="preserve"> </w:t>
      </w:r>
      <w:r w:rsidRPr="00757240">
        <w:t>within</w:t>
      </w:r>
      <w:r w:rsidRPr="00757240">
        <w:rPr>
          <w:spacing w:val="1"/>
        </w:rPr>
        <w:t xml:space="preserve"> </w:t>
      </w:r>
      <w:r w:rsidRPr="00757240">
        <w:t>approved</w:t>
      </w:r>
      <w:r w:rsidRPr="00757240">
        <w:rPr>
          <w:spacing w:val="2"/>
        </w:rPr>
        <w:t xml:space="preserve"> </w:t>
      </w:r>
      <w:r w:rsidRPr="00757240">
        <w:t>Revenue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-3"/>
        </w:rPr>
        <w:t xml:space="preserve"> </w:t>
      </w:r>
      <w:r w:rsidRPr="00757240">
        <w:t>Capital</w:t>
      </w:r>
      <w:r w:rsidRPr="00757240">
        <w:rPr>
          <w:spacing w:val="-5"/>
        </w:rPr>
        <w:t xml:space="preserve"> </w:t>
      </w:r>
      <w:r w:rsidRPr="00757240">
        <w:t>Programmes.</w:t>
      </w:r>
    </w:p>
    <w:p w14:paraId="6F833F05" w14:textId="77777777" w:rsidR="000F6190" w:rsidRPr="00757240" w:rsidRDefault="000F6190">
      <w:pPr>
        <w:pStyle w:val="BodyText"/>
        <w:spacing w:before="4"/>
      </w:pPr>
    </w:p>
    <w:p w14:paraId="191591CA" w14:textId="77777777" w:rsidR="000F6190" w:rsidRPr="00DC2023" w:rsidRDefault="007819BB">
      <w:pPr>
        <w:pStyle w:val="ListParagraph"/>
        <w:numPr>
          <w:ilvl w:val="0"/>
          <w:numId w:val="8"/>
        </w:numPr>
        <w:tabs>
          <w:tab w:val="left" w:pos="807"/>
        </w:tabs>
        <w:spacing w:before="1"/>
        <w:ind w:right="100"/>
      </w:pPr>
      <w:r w:rsidRPr="00DC2023">
        <w:t>To scrutinise and approve the submission of all business cases relating to the City Deal</w:t>
      </w:r>
      <w:r w:rsidRPr="00DC2023">
        <w:rPr>
          <w:spacing w:val="1"/>
        </w:rPr>
        <w:t xml:space="preserve"> </w:t>
      </w:r>
      <w:r w:rsidRPr="00DC2023">
        <w:t>Infrastructure Fund to the Glasgow City Deal Region Cabinet, in accordance with the</w:t>
      </w:r>
      <w:r w:rsidRPr="00DC2023">
        <w:rPr>
          <w:spacing w:val="1"/>
        </w:rPr>
        <w:t xml:space="preserve"> </w:t>
      </w:r>
      <w:r w:rsidRPr="00DC2023">
        <w:t>Assurance</w:t>
      </w:r>
      <w:r w:rsidRPr="00DC2023">
        <w:rPr>
          <w:spacing w:val="-3"/>
        </w:rPr>
        <w:t xml:space="preserve"> </w:t>
      </w:r>
      <w:r w:rsidRPr="00DC2023">
        <w:t>Framework.</w:t>
      </w:r>
    </w:p>
    <w:p w14:paraId="6B86A64E" w14:textId="77777777" w:rsidR="000F6190" w:rsidRPr="008A0DEE" w:rsidRDefault="000F6190">
      <w:pPr>
        <w:pStyle w:val="BodyText"/>
        <w:spacing w:before="7"/>
      </w:pPr>
    </w:p>
    <w:p w14:paraId="27A6F9D2" w14:textId="77777777" w:rsidR="000F6190" w:rsidRPr="00DC2023" w:rsidRDefault="007819BB">
      <w:pPr>
        <w:pStyle w:val="ListParagraph"/>
        <w:numPr>
          <w:ilvl w:val="0"/>
          <w:numId w:val="8"/>
        </w:numPr>
        <w:tabs>
          <w:tab w:val="left" w:pos="806"/>
          <w:tab w:val="left" w:pos="807"/>
        </w:tabs>
      </w:pPr>
      <w:r w:rsidRPr="00DC2023">
        <w:t>To</w:t>
      </w:r>
      <w:r w:rsidRPr="00DC2023">
        <w:rPr>
          <w:spacing w:val="-2"/>
        </w:rPr>
        <w:t xml:space="preserve"> </w:t>
      </w:r>
      <w:r w:rsidRPr="00DC2023">
        <w:t>approve</w:t>
      </w:r>
      <w:r w:rsidRPr="00DC2023">
        <w:rPr>
          <w:spacing w:val="-5"/>
        </w:rPr>
        <w:t xml:space="preserve"> </w:t>
      </w:r>
      <w:r w:rsidRPr="00DC2023">
        <w:t>and</w:t>
      </w:r>
      <w:r w:rsidRPr="00DC2023">
        <w:rPr>
          <w:spacing w:val="-4"/>
        </w:rPr>
        <w:t xml:space="preserve"> </w:t>
      </w:r>
      <w:r w:rsidRPr="00DC2023">
        <w:t>monitor</w:t>
      </w:r>
      <w:r w:rsidRPr="00DC2023">
        <w:rPr>
          <w:spacing w:val="-4"/>
        </w:rPr>
        <w:t xml:space="preserve"> </w:t>
      </w:r>
      <w:r w:rsidRPr="00DC2023">
        <w:t>the</w:t>
      </w:r>
      <w:r w:rsidRPr="00DC2023">
        <w:rPr>
          <w:spacing w:val="-2"/>
        </w:rPr>
        <w:t xml:space="preserve"> </w:t>
      </w:r>
      <w:r w:rsidRPr="00DC2023">
        <w:t>implementation</w:t>
      </w:r>
      <w:r w:rsidRPr="00DC2023">
        <w:rPr>
          <w:spacing w:val="-1"/>
        </w:rPr>
        <w:t xml:space="preserve"> </w:t>
      </w:r>
      <w:r w:rsidRPr="00DC2023">
        <w:t>of</w:t>
      </w:r>
      <w:r w:rsidRPr="00DC2023">
        <w:rPr>
          <w:spacing w:val="-1"/>
        </w:rPr>
        <w:t xml:space="preserve"> </w:t>
      </w:r>
      <w:r w:rsidRPr="00DC2023">
        <w:t>City</w:t>
      </w:r>
      <w:r w:rsidRPr="00DC2023">
        <w:rPr>
          <w:spacing w:val="-2"/>
        </w:rPr>
        <w:t xml:space="preserve"> </w:t>
      </w:r>
      <w:r w:rsidRPr="00DC2023">
        <w:t>Deal</w:t>
      </w:r>
      <w:r w:rsidRPr="00DC2023">
        <w:rPr>
          <w:spacing w:val="-8"/>
        </w:rPr>
        <w:t xml:space="preserve"> </w:t>
      </w:r>
      <w:r w:rsidRPr="00DC2023">
        <w:t>projects.</w:t>
      </w:r>
    </w:p>
    <w:p w14:paraId="4BCAADF4" w14:textId="77777777" w:rsidR="000F6190" w:rsidRPr="00DC2023" w:rsidRDefault="000F6190">
      <w:pPr>
        <w:pStyle w:val="BodyText"/>
        <w:spacing w:before="5"/>
      </w:pPr>
    </w:p>
    <w:p w14:paraId="39803A1D" w14:textId="77777777" w:rsidR="000F6190" w:rsidRPr="00DC2023" w:rsidRDefault="007819BB">
      <w:pPr>
        <w:pStyle w:val="ListParagraph"/>
        <w:numPr>
          <w:ilvl w:val="0"/>
          <w:numId w:val="8"/>
        </w:numPr>
        <w:tabs>
          <w:tab w:val="left" w:pos="807"/>
        </w:tabs>
        <w:spacing w:line="237" w:lineRule="auto"/>
        <w:ind w:right="124"/>
      </w:pPr>
      <w:r w:rsidRPr="00DC2023">
        <w:t>To</w:t>
      </w:r>
      <w:r w:rsidRPr="00DC2023">
        <w:rPr>
          <w:spacing w:val="1"/>
        </w:rPr>
        <w:t xml:space="preserve"> </w:t>
      </w:r>
      <w:r w:rsidRPr="00DC2023">
        <w:t>oversee</w:t>
      </w:r>
      <w:r w:rsidRPr="00DC2023">
        <w:rPr>
          <w:spacing w:val="1"/>
        </w:rPr>
        <w:t xml:space="preserve"> </w:t>
      </w:r>
      <w:r w:rsidRPr="00DC2023">
        <w:t>the</w:t>
      </w:r>
      <w:r w:rsidRPr="00DC2023">
        <w:rPr>
          <w:spacing w:val="1"/>
        </w:rPr>
        <w:t xml:space="preserve"> </w:t>
      </w:r>
      <w:r w:rsidRPr="00DC2023">
        <w:t>development</w:t>
      </w:r>
      <w:r w:rsidRPr="00DC2023">
        <w:rPr>
          <w:spacing w:val="1"/>
        </w:rPr>
        <w:t xml:space="preserve"> </w:t>
      </w:r>
      <w:r w:rsidRPr="00DC2023">
        <w:t>of</w:t>
      </w:r>
      <w:r w:rsidRPr="00DC2023">
        <w:rPr>
          <w:spacing w:val="1"/>
        </w:rPr>
        <w:t xml:space="preserve"> </w:t>
      </w:r>
      <w:r w:rsidRPr="00DC2023">
        <w:t>alternative</w:t>
      </w:r>
      <w:r w:rsidRPr="00DC2023">
        <w:rPr>
          <w:spacing w:val="1"/>
        </w:rPr>
        <w:t xml:space="preserve"> </w:t>
      </w:r>
      <w:r w:rsidRPr="00DC2023">
        <w:t>and</w:t>
      </w:r>
      <w:r w:rsidRPr="00DC2023">
        <w:rPr>
          <w:spacing w:val="1"/>
        </w:rPr>
        <w:t xml:space="preserve"> </w:t>
      </w:r>
      <w:r w:rsidRPr="00DC2023">
        <w:t>new</w:t>
      </w:r>
      <w:r w:rsidRPr="00DC2023">
        <w:rPr>
          <w:spacing w:val="1"/>
        </w:rPr>
        <w:t xml:space="preserve"> </w:t>
      </w:r>
      <w:r w:rsidRPr="00DC2023">
        <w:t>infrastructure</w:t>
      </w:r>
      <w:r w:rsidRPr="00DC2023">
        <w:rPr>
          <w:spacing w:val="1"/>
        </w:rPr>
        <w:t xml:space="preserve"> </w:t>
      </w:r>
      <w:r w:rsidRPr="00DC2023">
        <w:t>proposals</w:t>
      </w:r>
      <w:r w:rsidRPr="00DC2023">
        <w:rPr>
          <w:spacing w:val="1"/>
        </w:rPr>
        <w:t xml:space="preserve"> </w:t>
      </w:r>
      <w:r w:rsidRPr="00DC2023">
        <w:t>and</w:t>
      </w:r>
      <w:r w:rsidRPr="00DC2023">
        <w:rPr>
          <w:spacing w:val="1"/>
        </w:rPr>
        <w:t xml:space="preserve"> </w:t>
      </w:r>
      <w:r w:rsidRPr="00DC2023">
        <w:t>business</w:t>
      </w:r>
      <w:r w:rsidRPr="00DC2023">
        <w:rPr>
          <w:spacing w:val="-1"/>
        </w:rPr>
        <w:t xml:space="preserve"> </w:t>
      </w:r>
      <w:r w:rsidRPr="00DC2023">
        <w:t>cases for</w:t>
      </w:r>
      <w:r w:rsidRPr="00DC2023">
        <w:rPr>
          <w:spacing w:val="-2"/>
        </w:rPr>
        <w:t xml:space="preserve"> </w:t>
      </w:r>
      <w:r w:rsidRPr="00DC2023">
        <w:t>consideration</w:t>
      </w:r>
      <w:r w:rsidRPr="00DC2023">
        <w:rPr>
          <w:spacing w:val="-3"/>
        </w:rPr>
        <w:t xml:space="preserve"> </w:t>
      </w:r>
      <w:r w:rsidRPr="00DC2023">
        <w:t>by</w:t>
      </w:r>
      <w:r w:rsidRPr="00DC2023">
        <w:rPr>
          <w:spacing w:val="-5"/>
        </w:rPr>
        <w:t xml:space="preserve"> </w:t>
      </w:r>
      <w:r w:rsidRPr="00DC2023">
        <w:t>the</w:t>
      </w:r>
      <w:r w:rsidRPr="00DC2023">
        <w:rPr>
          <w:spacing w:val="1"/>
        </w:rPr>
        <w:t xml:space="preserve"> </w:t>
      </w:r>
      <w:r w:rsidRPr="00DC2023">
        <w:t>Glasgow</w:t>
      </w:r>
      <w:r w:rsidRPr="00DC2023">
        <w:rPr>
          <w:spacing w:val="-6"/>
        </w:rPr>
        <w:t xml:space="preserve"> </w:t>
      </w:r>
      <w:r w:rsidRPr="00DC2023">
        <w:t>City</w:t>
      </w:r>
      <w:r w:rsidRPr="00DC2023">
        <w:rPr>
          <w:spacing w:val="-1"/>
        </w:rPr>
        <w:t xml:space="preserve"> </w:t>
      </w:r>
      <w:r w:rsidRPr="00DC2023">
        <w:t>Deal</w:t>
      </w:r>
      <w:r w:rsidRPr="00DC2023">
        <w:rPr>
          <w:spacing w:val="-1"/>
        </w:rPr>
        <w:t xml:space="preserve"> </w:t>
      </w:r>
      <w:r w:rsidRPr="00DC2023">
        <w:t>Region</w:t>
      </w:r>
      <w:r w:rsidRPr="00DC2023">
        <w:rPr>
          <w:spacing w:val="1"/>
        </w:rPr>
        <w:t xml:space="preserve"> </w:t>
      </w:r>
      <w:r w:rsidRPr="00DC2023">
        <w:t>Cabinet.</w:t>
      </w:r>
    </w:p>
    <w:p w14:paraId="07424786" w14:textId="77777777" w:rsidR="000F6190" w:rsidRPr="00757240" w:rsidRDefault="000F6190">
      <w:pPr>
        <w:pStyle w:val="BodyText"/>
        <w:spacing w:before="3"/>
      </w:pPr>
    </w:p>
    <w:p w14:paraId="14BEA31E" w14:textId="77777777" w:rsidR="000F6190" w:rsidRPr="00757240" w:rsidRDefault="007819BB">
      <w:pPr>
        <w:pStyle w:val="ListParagraph"/>
        <w:numPr>
          <w:ilvl w:val="0"/>
          <w:numId w:val="8"/>
        </w:numPr>
        <w:tabs>
          <w:tab w:val="left" w:pos="807"/>
        </w:tabs>
        <w:ind w:right="120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grant</w:t>
      </w:r>
      <w:r w:rsidRPr="00757240">
        <w:rPr>
          <w:spacing w:val="1"/>
        </w:rPr>
        <w:t xml:space="preserve"> </w:t>
      </w:r>
      <w:r w:rsidRPr="00757240">
        <w:t>authority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Members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attend</w:t>
      </w:r>
      <w:r w:rsidRPr="00757240">
        <w:rPr>
          <w:spacing w:val="1"/>
        </w:rPr>
        <w:t xml:space="preserve"> </w:t>
      </w:r>
      <w:r w:rsidRPr="00757240">
        <w:t>seminars,</w:t>
      </w:r>
      <w:r w:rsidRPr="00757240">
        <w:rPr>
          <w:spacing w:val="1"/>
        </w:rPr>
        <w:t xml:space="preserve"> </w:t>
      </w:r>
      <w:r w:rsidRPr="00757240">
        <w:t>conferences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other</w:t>
      </w:r>
      <w:r w:rsidRPr="00757240">
        <w:rPr>
          <w:spacing w:val="1"/>
        </w:rPr>
        <w:t xml:space="preserve"> </w:t>
      </w:r>
      <w:r w:rsidRPr="00757240">
        <w:t>visits</w:t>
      </w:r>
      <w:r w:rsidRPr="00757240">
        <w:rPr>
          <w:spacing w:val="1"/>
        </w:rPr>
        <w:t xml:space="preserve"> </w:t>
      </w:r>
      <w:r w:rsidRPr="00757240">
        <w:t>concerning</w:t>
      </w:r>
      <w:r w:rsidRPr="00757240">
        <w:rPr>
          <w:spacing w:val="-4"/>
        </w:rPr>
        <w:t xml:space="preserve"> </w:t>
      </w:r>
      <w:r w:rsidRPr="00757240">
        <w:t>matters</w:t>
      </w:r>
      <w:r w:rsidRPr="00757240">
        <w:rPr>
          <w:spacing w:val="-5"/>
        </w:rPr>
        <w:t xml:space="preserve"> </w:t>
      </w:r>
      <w:r w:rsidRPr="00757240">
        <w:t>within</w:t>
      </w:r>
      <w:r w:rsidRPr="00757240">
        <w:rPr>
          <w:spacing w:val="-3"/>
        </w:rPr>
        <w:t xml:space="preserve"> </w:t>
      </w:r>
      <w:r w:rsidRPr="00757240">
        <w:t>the</w:t>
      </w:r>
      <w:r w:rsidRPr="00757240">
        <w:rPr>
          <w:spacing w:val="-4"/>
        </w:rPr>
        <w:t xml:space="preserve"> </w:t>
      </w:r>
      <w:r w:rsidRPr="00757240">
        <w:t>areas of responsibility of this</w:t>
      </w:r>
      <w:r w:rsidRPr="00757240">
        <w:rPr>
          <w:spacing w:val="-6"/>
        </w:rPr>
        <w:t xml:space="preserve"> </w:t>
      </w:r>
      <w:r w:rsidRPr="00757240">
        <w:t>Committee.</w:t>
      </w:r>
    </w:p>
    <w:p w14:paraId="70847BA7" w14:textId="77777777" w:rsidR="000F6190" w:rsidRPr="00757240" w:rsidRDefault="000F6190">
      <w:pPr>
        <w:pStyle w:val="BodyText"/>
        <w:spacing w:before="11"/>
      </w:pPr>
    </w:p>
    <w:p w14:paraId="2588B9FE" w14:textId="77777777" w:rsidR="000F6190" w:rsidRPr="00757240" w:rsidRDefault="007819BB">
      <w:pPr>
        <w:pStyle w:val="ListParagraph"/>
        <w:numPr>
          <w:ilvl w:val="0"/>
          <w:numId w:val="8"/>
        </w:numPr>
        <w:tabs>
          <w:tab w:val="left" w:pos="807"/>
        </w:tabs>
        <w:ind w:right="120"/>
      </w:pPr>
      <w:r w:rsidRPr="00757240">
        <w:t>To invite representatives (Board members and/or senior management) of ALEOs to</w:t>
      </w:r>
      <w:r w:rsidRPr="00757240">
        <w:rPr>
          <w:spacing w:val="1"/>
        </w:rPr>
        <w:t xml:space="preserve"> </w:t>
      </w:r>
      <w:r w:rsidRPr="00757240">
        <w:t>attend to</w:t>
      </w:r>
      <w:r w:rsidRPr="00757240">
        <w:rPr>
          <w:spacing w:val="1"/>
        </w:rPr>
        <w:t xml:space="preserve"> </w:t>
      </w:r>
      <w:r w:rsidRPr="00757240">
        <w:t>provide information</w:t>
      </w:r>
      <w:r w:rsidRPr="00757240">
        <w:rPr>
          <w:spacing w:val="-3"/>
        </w:rPr>
        <w:t xml:space="preserve"> </w:t>
      </w:r>
      <w:r w:rsidRPr="00757240">
        <w:t>and</w:t>
      </w:r>
      <w:r w:rsidRPr="00757240">
        <w:rPr>
          <w:spacing w:val="-4"/>
        </w:rPr>
        <w:t xml:space="preserve"> </w:t>
      </w:r>
      <w:r w:rsidRPr="00757240">
        <w:t>assurance</w:t>
      </w:r>
      <w:r w:rsidRPr="00757240">
        <w:rPr>
          <w:spacing w:val="-3"/>
        </w:rPr>
        <w:t xml:space="preserve"> </w:t>
      </w:r>
      <w:r w:rsidRPr="00757240">
        <w:t>on relevant</w:t>
      </w:r>
      <w:r w:rsidRPr="00757240">
        <w:rPr>
          <w:spacing w:val="-4"/>
        </w:rPr>
        <w:t xml:space="preserve"> </w:t>
      </w:r>
      <w:r w:rsidRPr="00757240">
        <w:t>matters as</w:t>
      </w:r>
      <w:r w:rsidRPr="00757240">
        <w:rPr>
          <w:spacing w:val="-6"/>
        </w:rPr>
        <w:t xml:space="preserve"> </w:t>
      </w:r>
      <w:r w:rsidRPr="00757240">
        <w:t>requested</w:t>
      </w:r>
    </w:p>
    <w:p w14:paraId="095416B9" w14:textId="77777777" w:rsidR="000F6190" w:rsidRPr="00757240" w:rsidRDefault="000F6190">
      <w:pPr>
        <w:pStyle w:val="BodyText"/>
      </w:pPr>
    </w:p>
    <w:p w14:paraId="79F87BB0" w14:textId="77777777" w:rsidR="000F6190" w:rsidRPr="00757240" w:rsidRDefault="007819BB">
      <w:pPr>
        <w:pStyle w:val="ListParagraph"/>
        <w:numPr>
          <w:ilvl w:val="0"/>
          <w:numId w:val="8"/>
        </w:numPr>
        <w:tabs>
          <w:tab w:val="left" w:pos="807"/>
        </w:tabs>
        <w:ind w:right="123"/>
      </w:pPr>
      <w:r w:rsidRPr="00757240">
        <w:t>To consider and agree action in relation to petitions received by the Council relative to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business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Committee.</w:t>
      </w:r>
    </w:p>
    <w:p w14:paraId="4CAE0FE3" w14:textId="77777777" w:rsidR="000F6190" w:rsidRPr="00757240" w:rsidRDefault="000F6190">
      <w:pPr>
        <w:pStyle w:val="BodyText"/>
        <w:spacing w:before="11"/>
      </w:pPr>
    </w:p>
    <w:p w14:paraId="76B5DDC3" w14:textId="3CEE15DE" w:rsidR="000F6190" w:rsidRPr="00757240" w:rsidRDefault="007819BB">
      <w:pPr>
        <w:pStyle w:val="ListParagraph"/>
        <w:numPr>
          <w:ilvl w:val="0"/>
          <w:numId w:val="8"/>
        </w:numPr>
        <w:tabs>
          <w:tab w:val="left" w:pos="807"/>
        </w:tabs>
        <w:ind w:right="114"/>
      </w:pPr>
      <w:r w:rsidRPr="00757240">
        <w:t>To oversee the development and monitoring of the Council’s employability policies and</w:t>
      </w:r>
      <w:r w:rsidRPr="00757240">
        <w:rPr>
          <w:spacing w:val="1"/>
        </w:rPr>
        <w:t xml:space="preserve"> </w:t>
      </w:r>
      <w:r w:rsidRPr="00757240">
        <w:t>plans</w:t>
      </w:r>
      <w:r w:rsidRPr="00757240">
        <w:rPr>
          <w:spacing w:val="-5"/>
        </w:rPr>
        <w:t xml:space="preserve"> </w:t>
      </w:r>
      <w:r w:rsidRPr="00757240">
        <w:t>that</w:t>
      </w:r>
      <w:r w:rsidRPr="00757240">
        <w:rPr>
          <w:spacing w:val="-3"/>
        </w:rPr>
        <w:t xml:space="preserve"> </w:t>
      </w:r>
      <w:r w:rsidR="004C0ADA">
        <w:rPr>
          <w:spacing w:val="-3"/>
        </w:rPr>
        <w:t>support</w:t>
      </w:r>
      <w:r w:rsidRPr="00757240">
        <w:rPr>
          <w:spacing w:val="-3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economic regeneration</w:t>
      </w:r>
      <w:r w:rsidRPr="00757240">
        <w:rPr>
          <w:spacing w:val="-2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North</w:t>
      </w:r>
      <w:r w:rsidRPr="00757240">
        <w:rPr>
          <w:spacing w:val="2"/>
        </w:rPr>
        <w:t xml:space="preserve"> </w:t>
      </w:r>
      <w:r w:rsidRPr="00757240">
        <w:t>Lanarkshire.</w:t>
      </w:r>
    </w:p>
    <w:p w14:paraId="3A098736" w14:textId="77777777" w:rsidR="000F6190" w:rsidRPr="00757240" w:rsidRDefault="000F6190">
      <w:pPr>
        <w:pStyle w:val="BodyText"/>
        <w:spacing w:before="7"/>
      </w:pPr>
    </w:p>
    <w:p w14:paraId="1A9508BF" w14:textId="77777777" w:rsidR="000F6190" w:rsidRPr="00757240" w:rsidRDefault="007819BB">
      <w:pPr>
        <w:pStyle w:val="ListParagraph"/>
        <w:numPr>
          <w:ilvl w:val="0"/>
          <w:numId w:val="8"/>
        </w:numPr>
        <w:tabs>
          <w:tab w:val="left" w:pos="807"/>
        </w:tabs>
        <w:spacing w:line="237" w:lineRule="auto"/>
        <w:ind w:right="114"/>
      </w:pPr>
      <w:r w:rsidRPr="00757240">
        <w:t>To oversee the work being undertaken with partners charged with reducing/minimising</w:t>
      </w:r>
      <w:r w:rsidRPr="00757240">
        <w:rPr>
          <w:spacing w:val="1"/>
        </w:rPr>
        <w:t xml:space="preserve"> </w:t>
      </w:r>
      <w:r w:rsidRPr="00757240">
        <w:t>unemployment</w:t>
      </w:r>
      <w:r w:rsidRPr="00757240">
        <w:rPr>
          <w:spacing w:val="-2"/>
        </w:rPr>
        <w:t xml:space="preserve"> </w:t>
      </w:r>
      <w:r w:rsidRPr="00757240">
        <w:t>levels</w:t>
      </w:r>
      <w:r w:rsidRPr="00757240">
        <w:rPr>
          <w:spacing w:val="1"/>
        </w:rPr>
        <w:t xml:space="preserve"> </w:t>
      </w:r>
      <w:r w:rsidRPr="00757240">
        <w:t>within</w:t>
      </w:r>
      <w:r w:rsidRPr="00757240">
        <w:rPr>
          <w:spacing w:val="1"/>
        </w:rPr>
        <w:t xml:space="preserve"> </w:t>
      </w:r>
      <w:r w:rsidRPr="00757240">
        <w:t>North</w:t>
      </w:r>
      <w:r w:rsidRPr="00757240">
        <w:rPr>
          <w:spacing w:val="-2"/>
        </w:rPr>
        <w:t xml:space="preserve"> </w:t>
      </w:r>
      <w:r w:rsidRPr="00757240">
        <w:t>Lanarkshire.</w:t>
      </w:r>
    </w:p>
    <w:p w14:paraId="627D50F7" w14:textId="77777777" w:rsidR="000F6190" w:rsidRPr="00757240" w:rsidRDefault="000F6190">
      <w:pPr>
        <w:pStyle w:val="BodyText"/>
        <w:spacing w:before="2"/>
      </w:pPr>
    </w:p>
    <w:p w14:paraId="7C97FBCD" w14:textId="77777777" w:rsidR="000F6190" w:rsidRPr="00757240" w:rsidRDefault="007819BB">
      <w:pPr>
        <w:pStyle w:val="ListParagraph"/>
        <w:numPr>
          <w:ilvl w:val="0"/>
          <w:numId w:val="8"/>
        </w:numPr>
        <w:tabs>
          <w:tab w:val="left" w:pos="807"/>
        </w:tabs>
        <w:ind w:right="108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minimise</w:t>
      </w:r>
      <w:r w:rsidRPr="00757240">
        <w:rPr>
          <w:spacing w:val="1"/>
        </w:rPr>
        <w:t xml:space="preserve"> </w:t>
      </w:r>
      <w:r w:rsidRPr="00757240">
        <w:t>workforce</w:t>
      </w:r>
      <w:r w:rsidRPr="00757240">
        <w:rPr>
          <w:spacing w:val="1"/>
        </w:rPr>
        <w:t xml:space="preserve"> </w:t>
      </w:r>
      <w:r w:rsidRPr="00757240">
        <w:t>skill</w:t>
      </w:r>
      <w:r w:rsidRPr="00757240">
        <w:rPr>
          <w:spacing w:val="1"/>
        </w:rPr>
        <w:t xml:space="preserve"> </w:t>
      </w:r>
      <w:r w:rsidRPr="00757240">
        <w:t>shortages</w:t>
      </w:r>
      <w:r w:rsidRPr="00757240">
        <w:rPr>
          <w:spacing w:val="1"/>
        </w:rPr>
        <w:t xml:space="preserve"> </w:t>
      </w:r>
      <w:r w:rsidRPr="00757240">
        <w:t>by</w:t>
      </w:r>
      <w:r w:rsidRPr="00757240">
        <w:rPr>
          <w:spacing w:val="1"/>
        </w:rPr>
        <w:t xml:space="preserve"> </w:t>
      </w:r>
      <w:r w:rsidRPr="00757240">
        <w:t>developing,</w:t>
      </w:r>
      <w:r w:rsidRPr="00757240">
        <w:rPr>
          <w:spacing w:val="1"/>
        </w:rPr>
        <w:t xml:space="preserve"> </w:t>
      </w:r>
      <w:r w:rsidRPr="00757240">
        <w:t>monitoring,</w:t>
      </w:r>
      <w:r w:rsidRPr="00757240">
        <w:rPr>
          <w:spacing w:val="1"/>
        </w:rPr>
        <w:t xml:space="preserve"> </w:t>
      </w:r>
      <w:proofErr w:type="gramStart"/>
      <w:r w:rsidRPr="00757240">
        <w:t>supporting</w:t>
      </w:r>
      <w:proofErr w:type="gramEnd"/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improving</w:t>
      </w:r>
      <w:r w:rsidRPr="00757240">
        <w:rPr>
          <w:spacing w:val="1"/>
        </w:rPr>
        <w:t xml:space="preserve"> </w:t>
      </w:r>
      <w:r w:rsidRPr="00757240">
        <w:t>access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training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skill</w:t>
      </w:r>
      <w:r w:rsidRPr="00757240">
        <w:rPr>
          <w:spacing w:val="1"/>
        </w:rPr>
        <w:t xml:space="preserve"> </w:t>
      </w:r>
      <w:r w:rsidRPr="00757240">
        <w:t>development</w:t>
      </w:r>
      <w:r w:rsidRPr="00757240">
        <w:rPr>
          <w:spacing w:val="1"/>
        </w:rPr>
        <w:t xml:space="preserve"> </w:t>
      </w:r>
      <w:r w:rsidRPr="00757240">
        <w:t>programmes</w:t>
      </w:r>
      <w:r w:rsidRPr="00757240">
        <w:rPr>
          <w:spacing w:val="1"/>
        </w:rPr>
        <w:t xml:space="preserve"> </w:t>
      </w:r>
      <w:r w:rsidRPr="00757240">
        <w:t>within</w:t>
      </w:r>
      <w:r w:rsidRPr="00757240">
        <w:rPr>
          <w:spacing w:val="1"/>
        </w:rPr>
        <w:t xml:space="preserve"> </w:t>
      </w:r>
      <w:r w:rsidRPr="00757240">
        <w:t>North</w:t>
      </w:r>
      <w:r w:rsidRPr="00757240">
        <w:rPr>
          <w:spacing w:val="1"/>
        </w:rPr>
        <w:t xml:space="preserve"> </w:t>
      </w:r>
      <w:r w:rsidRPr="00757240">
        <w:t>Lanarkshire.</w:t>
      </w:r>
    </w:p>
    <w:p w14:paraId="6DA3F323" w14:textId="77777777" w:rsidR="000F6190" w:rsidRPr="00757240" w:rsidRDefault="000F6190">
      <w:pPr>
        <w:pStyle w:val="BodyText"/>
        <w:spacing w:before="8"/>
      </w:pPr>
    </w:p>
    <w:p w14:paraId="45B375BC" w14:textId="77777777" w:rsidR="000F6190" w:rsidRPr="00757240" w:rsidRDefault="007819BB">
      <w:pPr>
        <w:pStyle w:val="ListParagraph"/>
        <w:numPr>
          <w:ilvl w:val="0"/>
          <w:numId w:val="8"/>
        </w:numPr>
        <w:tabs>
          <w:tab w:val="left" w:pos="807"/>
        </w:tabs>
        <w:ind w:right="122"/>
      </w:pPr>
      <w:r w:rsidRPr="00757240">
        <w:t>To develop, implement and monitor service level agreements with bodies obtaining</w:t>
      </w:r>
      <w:r w:rsidRPr="00757240">
        <w:rPr>
          <w:spacing w:val="1"/>
        </w:rPr>
        <w:t xml:space="preserve"> </w:t>
      </w:r>
      <w:r w:rsidRPr="00757240">
        <w:t>funding</w:t>
      </w:r>
      <w:r w:rsidRPr="00757240">
        <w:rPr>
          <w:spacing w:val="1"/>
        </w:rPr>
        <w:t xml:space="preserve"> </w:t>
      </w:r>
      <w:r w:rsidRPr="00757240">
        <w:t>in</w:t>
      </w:r>
      <w:r w:rsidRPr="00757240">
        <w:rPr>
          <w:spacing w:val="-2"/>
        </w:rPr>
        <w:t xml:space="preserve"> </w:t>
      </w:r>
      <w:r w:rsidRPr="00757240">
        <w:t>respect</w:t>
      </w:r>
      <w:r w:rsidRPr="00757240">
        <w:rPr>
          <w:spacing w:val="-3"/>
        </w:rPr>
        <w:t xml:space="preserve"> </w:t>
      </w:r>
      <w:r w:rsidRPr="00757240">
        <w:t>of</w:t>
      </w:r>
      <w:r w:rsidRPr="00757240">
        <w:rPr>
          <w:spacing w:val="-3"/>
        </w:rPr>
        <w:t xml:space="preserve"> </w:t>
      </w:r>
      <w:r w:rsidRPr="00757240">
        <w:t>employability</w:t>
      </w:r>
      <w:r w:rsidRPr="00757240">
        <w:rPr>
          <w:spacing w:val="1"/>
        </w:rPr>
        <w:t xml:space="preserve"> </w:t>
      </w:r>
      <w:r w:rsidRPr="00757240">
        <w:t>services.</w:t>
      </w:r>
    </w:p>
    <w:p w14:paraId="10B8760E" w14:textId="77777777" w:rsidR="000F6190" w:rsidRPr="00757240" w:rsidRDefault="000F6190">
      <w:pPr>
        <w:pStyle w:val="BodyText"/>
        <w:spacing w:before="4"/>
      </w:pPr>
    </w:p>
    <w:p w14:paraId="0F95B8E0" w14:textId="77777777" w:rsidR="000F6190" w:rsidRPr="00757240" w:rsidRDefault="007819BB">
      <w:pPr>
        <w:pStyle w:val="ListParagraph"/>
        <w:numPr>
          <w:ilvl w:val="0"/>
          <w:numId w:val="8"/>
        </w:numPr>
        <w:tabs>
          <w:tab w:val="left" w:pos="807"/>
        </w:tabs>
        <w:ind w:right="114"/>
      </w:pPr>
      <w:r w:rsidRPr="00757240">
        <w:t>To oversee engagement with Regional, National and European partners to ensure that</w:t>
      </w:r>
      <w:r w:rsidRPr="00757240">
        <w:rPr>
          <w:spacing w:val="1"/>
        </w:rPr>
        <w:t xml:space="preserve"> </w:t>
      </w:r>
      <w:r w:rsidRPr="00757240">
        <w:t xml:space="preserve">the employability </w:t>
      </w:r>
      <w:proofErr w:type="gramStart"/>
      <w:r w:rsidRPr="00757240">
        <w:t>needs</w:t>
      </w:r>
      <w:proofErr w:type="gramEnd"/>
      <w:r w:rsidRPr="00757240">
        <w:t xml:space="preserve"> and opportunities of North Lanarkshire are understood and</w:t>
      </w:r>
      <w:r w:rsidRPr="00757240">
        <w:rPr>
          <w:spacing w:val="1"/>
        </w:rPr>
        <w:t xml:space="preserve"> </w:t>
      </w:r>
      <w:r w:rsidRPr="00757240">
        <w:t>prioritised,</w:t>
      </w:r>
      <w:r w:rsidRPr="00757240">
        <w:rPr>
          <w:spacing w:val="1"/>
        </w:rPr>
        <w:t xml:space="preserve"> </w:t>
      </w:r>
      <w:r w:rsidRPr="00757240">
        <w:t>with</w:t>
      </w:r>
      <w:r w:rsidRPr="00757240">
        <w:rPr>
          <w:spacing w:val="-3"/>
        </w:rPr>
        <w:t xml:space="preserve"> </w:t>
      </w:r>
      <w:r w:rsidRPr="00757240">
        <w:t>targeted</w:t>
      </w:r>
      <w:r w:rsidRPr="00757240">
        <w:rPr>
          <w:spacing w:val="-3"/>
        </w:rPr>
        <w:t xml:space="preserve"> </w:t>
      </w:r>
      <w:r w:rsidRPr="00757240">
        <w:t>policies,</w:t>
      </w:r>
      <w:r w:rsidRPr="00757240">
        <w:rPr>
          <w:spacing w:val="-4"/>
        </w:rPr>
        <w:t xml:space="preserve"> </w:t>
      </w:r>
      <w:r w:rsidRPr="00757240">
        <w:t>programmes</w:t>
      </w:r>
      <w:r w:rsidRPr="00757240">
        <w:rPr>
          <w:spacing w:val="-5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funding</w:t>
      </w:r>
      <w:r w:rsidRPr="00757240">
        <w:rPr>
          <w:spacing w:val="-3"/>
        </w:rPr>
        <w:t xml:space="preserve"> </w:t>
      </w:r>
      <w:r w:rsidRPr="00757240">
        <w:t>identified.</w:t>
      </w:r>
    </w:p>
    <w:p w14:paraId="7DE22F48" w14:textId="77777777" w:rsidR="000F6190" w:rsidRPr="00757240" w:rsidRDefault="000F6190">
      <w:pPr>
        <w:pStyle w:val="BodyText"/>
        <w:spacing w:before="8"/>
      </w:pPr>
    </w:p>
    <w:p w14:paraId="693CC90D" w14:textId="77777777" w:rsidR="000F6190" w:rsidRPr="00757240" w:rsidRDefault="007819BB">
      <w:pPr>
        <w:pStyle w:val="ListParagraph"/>
        <w:numPr>
          <w:ilvl w:val="0"/>
          <w:numId w:val="8"/>
        </w:numPr>
        <w:tabs>
          <w:tab w:val="left" w:pos="807"/>
        </w:tabs>
        <w:spacing w:before="1"/>
        <w:ind w:right="107"/>
      </w:pPr>
      <w:r w:rsidRPr="00757240">
        <w:t xml:space="preserve">To monitor the development of legislation that can </w:t>
      </w:r>
      <w:proofErr w:type="gramStart"/>
      <w:r w:rsidRPr="00757240">
        <w:t>effect</w:t>
      </w:r>
      <w:proofErr w:type="gramEnd"/>
      <w:r w:rsidRPr="00757240">
        <w:t xml:space="preserve"> employability within North</w:t>
      </w:r>
      <w:r w:rsidRPr="00757240">
        <w:rPr>
          <w:spacing w:val="1"/>
        </w:rPr>
        <w:t xml:space="preserve"> </w:t>
      </w:r>
      <w:r w:rsidRPr="00757240">
        <w:t>Lanarkshire and advise the Council with a view to influencing such legislation in line with</w:t>
      </w:r>
      <w:r w:rsidRPr="00757240">
        <w:rPr>
          <w:spacing w:val="-59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needs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>North</w:t>
      </w:r>
      <w:r w:rsidRPr="00757240">
        <w:rPr>
          <w:spacing w:val="-2"/>
        </w:rPr>
        <w:t xml:space="preserve"> </w:t>
      </w:r>
      <w:r w:rsidRPr="00757240">
        <w:t>Lanarkshire.</w:t>
      </w:r>
    </w:p>
    <w:p w14:paraId="787A8355" w14:textId="77777777" w:rsidR="000E4B24" w:rsidRPr="00757240" w:rsidRDefault="000E4B24" w:rsidP="000E4B24">
      <w:pPr>
        <w:pStyle w:val="ListParagraph"/>
      </w:pPr>
    </w:p>
    <w:p w14:paraId="7EC01C36" w14:textId="39B35B54" w:rsidR="000E4B24" w:rsidRPr="00757240" w:rsidRDefault="000E4B24" w:rsidP="000E4B24">
      <w:pPr>
        <w:pStyle w:val="ListParagraph"/>
        <w:numPr>
          <w:ilvl w:val="0"/>
          <w:numId w:val="8"/>
        </w:numPr>
        <w:tabs>
          <w:tab w:val="left" w:pos="807"/>
        </w:tabs>
        <w:ind w:right="111"/>
      </w:pPr>
      <w:r w:rsidRPr="00757240">
        <w:t>To review progress, for its information, and determine future strategy and benefit realisation in respect of</w:t>
      </w:r>
      <w:r w:rsidRPr="00757240">
        <w:rPr>
          <w:spacing w:val="1"/>
        </w:rPr>
        <w:t xml:space="preserve"> </w:t>
      </w:r>
      <w:r w:rsidRPr="00757240">
        <w:t>Developing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Young</w:t>
      </w:r>
      <w:r w:rsidRPr="00757240">
        <w:rPr>
          <w:spacing w:val="1"/>
        </w:rPr>
        <w:t xml:space="preserve"> </w:t>
      </w:r>
      <w:r w:rsidRPr="00757240">
        <w:t>Workforce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associated</w:t>
      </w:r>
      <w:r w:rsidRPr="00757240">
        <w:rPr>
          <w:spacing w:val="1"/>
        </w:rPr>
        <w:t xml:space="preserve"> </w:t>
      </w:r>
      <w:r w:rsidRPr="00757240">
        <w:t>sustainable</w:t>
      </w:r>
      <w:r w:rsidRPr="00757240">
        <w:rPr>
          <w:spacing w:val="1"/>
        </w:rPr>
        <w:t xml:space="preserve"> </w:t>
      </w:r>
      <w:r w:rsidRPr="00757240">
        <w:t>youth</w:t>
      </w:r>
      <w:r w:rsidRPr="00757240">
        <w:rPr>
          <w:spacing w:val="1"/>
        </w:rPr>
        <w:t xml:space="preserve"> </w:t>
      </w:r>
      <w:r w:rsidRPr="00757240">
        <w:t>training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employment</w:t>
      </w:r>
      <w:r w:rsidRPr="00757240">
        <w:rPr>
          <w:spacing w:val="-4"/>
        </w:rPr>
        <w:t xml:space="preserve"> </w:t>
      </w:r>
      <w:r w:rsidRPr="00757240">
        <w:t>initiatives.</w:t>
      </w:r>
    </w:p>
    <w:p w14:paraId="5B70264F" w14:textId="77777777" w:rsidR="000E4B24" w:rsidRPr="00757240" w:rsidRDefault="000E4B24" w:rsidP="000D1E41">
      <w:pPr>
        <w:pStyle w:val="ListParagraph"/>
        <w:tabs>
          <w:tab w:val="left" w:pos="807"/>
        </w:tabs>
        <w:spacing w:before="1"/>
        <w:ind w:left="99" w:right="107" w:firstLine="0"/>
        <w:jc w:val="left"/>
      </w:pPr>
    </w:p>
    <w:p w14:paraId="209F7BAD" w14:textId="77777777" w:rsidR="000D1E41" w:rsidRPr="00757240" w:rsidRDefault="000D1E41" w:rsidP="000D1E41">
      <w:pPr>
        <w:pStyle w:val="ListParagraph"/>
        <w:tabs>
          <w:tab w:val="left" w:pos="807"/>
        </w:tabs>
        <w:spacing w:before="1"/>
        <w:ind w:left="99" w:right="107" w:firstLine="0"/>
        <w:jc w:val="left"/>
      </w:pPr>
    </w:p>
    <w:p w14:paraId="5BF9E724" w14:textId="77777777" w:rsidR="000F6190" w:rsidRPr="00757240" w:rsidRDefault="000F6190">
      <w:pPr>
        <w:jc w:val="both"/>
        <w:sectPr w:rsidR="000F6190" w:rsidRPr="00757240">
          <w:pgSz w:w="11910" w:h="16840"/>
          <w:pgMar w:top="680" w:right="1040" w:bottom="280" w:left="1340" w:header="439" w:footer="0" w:gutter="0"/>
          <w:cols w:space="720"/>
        </w:sectPr>
      </w:pPr>
    </w:p>
    <w:p w14:paraId="36588773" w14:textId="36E005AF" w:rsidR="000F6190" w:rsidRPr="00757240" w:rsidRDefault="007819BB">
      <w:pPr>
        <w:pStyle w:val="Heading1"/>
        <w:ind w:right="1293"/>
      </w:pPr>
      <w:r w:rsidRPr="00757240">
        <w:lastRenderedPageBreak/>
        <w:t>ENVIRONMENT</w:t>
      </w:r>
      <w:r w:rsidRPr="00757240">
        <w:rPr>
          <w:spacing w:val="55"/>
        </w:rPr>
        <w:t xml:space="preserve"> </w:t>
      </w:r>
      <w:r w:rsidR="000D1E41" w:rsidRPr="00757240">
        <w:t>AND CLIMATE CHANGE</w:t>
      </w:r>
      <w:r w:rsidRPr="00757240">
        <w:rPr>
          <w:spacing w:val="60"/>
        </w:rPr>
        <w:t xml:space="preserve"> </w:t>
      </w:r>
      <w:r w:rsidRPr="00757240">
        <w:t>COMMITTEE</w:t>
      </w:r>
    </w:p>
    <w:p w14:paraId="7D510DCE" w14:textId="77777777" w:rsidR="000F6190" w:rsidRPr="00C000E0" w:rsidRDefault="000F6190">
      <w:pPr>
        <w:pStyle w:val="BodyText"/>
        <w:rPr>
          <w:bCs/>
        </w:rPr>
      </w:pPr>
    </w:p>
    <w:p w14:paraId="298B9F88" w14:textId="77777777" w:rsidR="000F6190" w:rsidRPr="00C000E0" w:rsidRDefault="000F6190">
      <w:pPr>
        <w:pStyle w:val="BodyText"/>
        <w:rPr>
          <w:bCs/>
        </w:rPr>
      </w:pPr>
    </w:p>
    <w:p w14:paraId="6C73FC72" w14:textId="77777777" w:rsidR="000F6190" w:rsidRPr="00757240" w:rsidRDefault="007819BB">
      <w:pPr>
        <w:pStyle w:val="ListParagraph"/>
        <w:numPr>
          <w:ilvl w:val="0"/>
          <w:numId w:val="7"/>
        </w:numPr>
        <w:tabs>
          <w:tab w:val="left" w:pos="807"/>
        </w:tabs>
        <w:ind w:right="109"/>
      </w:pPr>
      <w:r w:rsidRPr="00757240">
        <w:t>To plan, set targets for, and monitor the performance of all services, including those</w:t>
      </w:r>
      <w:r w:rsidRPr="00757240">
        <w:rPr>
          <w:spacing w:val="1"/>
        </w:rPr>
        <w:t xml:space="preserve"> </w:t>
      </w:r>
      <w:r w:rsidRPr="00757240">
        <w:t>delivered through partners and external bodies, within the remit of this Committee and to</w:t>
      </w:r>
      <w:r w:rsidRPr="00757240">
        <w:rPr>
          <w:spacing w:val="-59"/>
        </w:rPr>
        <w:t xml:space="preserve"> </w:t>
      </w:r>
      <w:r w:rsidRPr="00757240">
        <w:t>be</w:t>
      </w:r>
      <w:r w:rsidRPr="00757240">
        <w:rPr>
          <w:spacing w:val="1"/>
        </w:rPr>
        <w:t xml:space="preserve"> </w:t>
      </w:r>
      <w:r w:rsidRPr="00757240">
        <w:t>responsible</w:t>
      </w:r>
      <w:r w:rsidRPr="00757240">
        <w:rPr>
          <w:spacing w:val="1"/>
        </w:rPr>
        <w:t xml:space="preserve"> </w:t>
      </w:r>
      <w:r w:rsidRPr="00757240">
        <w:t>for</w:t>
      </w:r>
      <w:r w:rsidRPr="00757240">
        <w:rPr>
          <w:spacing w:val="-1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supervision</w:t>
      </w:r>
      <w:r w:rsidRPr="00757240">
        <w:rPr>
          <w:spacing w:val="-3"/>
        </w:rPr>
        <w:t xml:space="preserve"> </w:t>
      </w:r>
      <w:r w:rsidRPr="00757240">
        <w:t>and</w:t>
      </w:r>
      <w:r w:rsidRPr="00757240">
        <w:rPr>
          <w:spacing w:val="2"/>
        </w:rPr>
        <w:t xml:space="preserve"> </w:t>
      </w:r>
      <w:r w:rsidRPr="00757240">
        <w:t>oversight</w:t>
      </w:r>
      <w:r w:rsidRPr="00757240">
        <w:rPr>
          <w:spacing w:val="-4"/>
        </w:rPr>
        <w:t xml:space="preserve"> </w:t>
      </w:r>
      <w:r w:rsidRPr="00757240">
        <w:t>of</w:t>
      </w:r>
      <w:r w:rsidRPr="00757240">
        <w:rPr>
          <w:spacing w:val="9"/>
        </w:rPr>
        <w:t xml:space="preserve"> </w:t>
      </w:r>
      <w:r w:rsidRPr="00757240">
        <w:t>those</w:t>
      </w:r>
      <w:r w:rsidRPr="00757240">
        <w:rPr>
          <w:spacing w:val="-2"/>
        </w:rPr>
        <w:t xml:space="preserve"> </w:t>
      </w:r>
      <w:r w:rsidRPr="00757240">
        <w:t>services.</w:t>
      </w:r>
    </w:p>
    <w:p w14:paraId="38A88BAA" w14:textId="77777777" w:rsidR="000F6190" w:rsidRPr="00757240" w:rsidRDefault="000F6190">
      <w:pPr>
        <w:pStyle w:val="BodyText"/>
        <w:spacing w:before="1"/>
      </w:pPr>
    </w:p>
    <w:p w14:paraId="3502C21D" w14:textId="77777777" w:rsidR="000F6190" w:rsidRPr="00757240" w:rsidRDefault="007819BB">
      <w:pPr>
        <w:pStyle w:val="ListParagraph"/>
        <w:numPr>
          <w:ilvl w:val="0"/>
          <w:numId w:val="7"/>
        </w:numPr>
        <w:tabs>
          <w:tab w:val="left" w:pos="706"/>
          <w:tab w:val="left" w:pos="807"/>
        </w:tabs>
        <w:ind w:right="2135" w:hanging="807"/>
        <w:jc w:val="right"/>
      </w:pPr>
      <w:r w:rsidRPr="00757240">
        <w:t>To</w:t>
      </w:r>
      <w:r w:rsidRPr="00757240">
        <w:rPr>
          <w:spacing w:val="-1"/>
        </w:rPr>
        <w:t xml:space="preserve"> </w:t>
      </w:r>
      <w:r w:rsidRPr="00757240">
        <w:t>direct</w:t>
      </w:r>
      <w:r w:rsidRPr="00757240">
        <w:rPr>
          <w:spacing w:val="-6"/>
        </w:rPr>
        <w:t xml:space="preserve"> </w:t>
      </w:r>
      <w:r w:rsidRPr="00757240">
        <w:t>and</w:t>
      </w:r>
      <w:r w:rsidRPr="00757240">
        <w:rPr>
          <w:spacing w:val="-1"/>
        </w:rPr>
        <w:t xml:space="preserve"> </w:t>
      </w:r>
      <w:r w:rsidRPr="00757240">
        <w:t>supervise and</w:t>
      </w:r>
      <w:r w:rsidRPr="00757240">
        <w:rPr>
          <w:spacing w:val="-5"/>
        </w:rPr>
        <w:t xml:space="preserve"> </w:t>
      </w:r>
      <w:r w:rsidRPr="00757240">
        <w:t>discharge</w:t>
      </w:r>
      <w:r w:rsidRPr="00757240">
        <w:rPr>
          <w:spacing w:val="-4"/>
        </w:rPr>
        <w:t xml:space="preserve"> </w:t>
      </w:r>
      <w:r w:rsidRPr="00757240">
        <w:t>the</w:t>
      </w:r>
      <w:r w:rsidRPr="00757240">
        <w:rPr>
          <w:spacing w:val="-1"/>
        </w:rPr>
        <w:t xml:space="preserve"> </w:t>
      </w:r>
      <w:r w:rsidRPr="00757240">
        <w:t>functions</w:t>
      </w:r>
      <w:r w:rsidRPr="00757240">
        <w:rPr>
          <w:spacing w:val="-2"/>
        </w:rPr>
        <w:t xml:space="preserve"> </w:t>
      </w:r>
      <w:r w:rsidRPr="00757240">
        <w:t>of</w:t>
      </w:r>
      <w:r w:rsidRPr="00757240">
        <w:rPr>
          <w:spacing w:val="-1"/>
        </w:rPr>
        <w:t xml:space="preserve"> </w:t>
      </w:r>
      <w:r w:rsidRPr="00757240">
        <w:t xml:space="preserve">the </w:t>
      </w:r>
      <w:proofErr w:type="gramStart"/>
      <w:r w:rsidRPr="00757240">
        <w:t>Council:-</w:t>
      </w:r>
      <w:proofErr w:type="gramEnd"/>
    </w:p>
    <w:p w14:paraId="45DDA5B5" w14:textId="77777777" w:rsidR="000F6190" w:rsidRPr="00757240" w:rsidRDefault="000F6190">
      <w:pPr>
        <w:pStyle w:val="BodyText"/>
        <w:spacing w:before="10"/>
      </w:pPr>
    </w:p>
    <w:p w14:paraId="632ADC0E" w14:textId="77777777" w:rsidR="000F6190" w:rsidRPr="00757240" w:rsidRDefault="007819BB">
      <w:pPr>
        <w:pStyle w:val="ListParagraph"/>
        <w:numPr>
          <w:ilvl w:val="1"/>
          <w:numId w:val="7"/>
        </w:numPr>
        <w:tabs>
          <w:tab w:val="left" w:pos="1166"/>
          <w:tab w:val="left" w:pos="1167"/>
        </w:tabs>
        <w:ind w:right="102"/>
        <w:jc w:val="left"/>
      </w:pPr>
      <w:r w:rsidRPr="00757240">
        <w:t>in</w:t>
      </w:r>
      <w:r w:rsidRPr="00757240">
        <w:rPr>
          <w:spacing w:val="32"/>
        </w:rPr>
        <w:t xml:space="preserve"> </w:t>
      </w:r>
      <w:r w:rsidRPr="00757240">
        <w:t>relation</w:t>
      </w:r>
      <w:r w:rsidRPr="00757240">
        <w:rPr>
          <w:spacing w:val="32"/>
        </w:rPr>
        <w:t xml:space="preserve"> </w:t>
      </w:r>
      <w:r w:rsidRPr="00757240">
        <w:t>to</w:t>
      </w:r>
      <w:r w:rsidRPr="00757240">
        <w:rPr>
          <w:spacing w:val="28"/>
        </w:rPr>
        <w:t xml:space="preserve"> </w:t>
      </w:r>
      <w:r w:rsidRPr="00757240">
        <w:t>open</w:t>
      </w:r>
      <w:r w:rsidRPr="00757240">
        <w:rPr>
          <w:spacing w:val="28"/>
        </w:rPr>
        <w:t xml:space="preserve"> </w:t>
      </w:r>
      <w:r w:rsidRPr="00757240">
        <w:t>spaces,</w:t>
      </w:r>
      <w:r w:rsidRPr="00757240">
        <w:rPr>
          <w:spacing w:val="26"/>
        </w:rPr>
        <w:t xml:space="preserve"> </w:t>
      </w:r>
      <w:r w:rsidRPr="00757240">
        <w:t>parks,</w:t>
      </w:r>
      <w:r w:rsidRPr="00757240">
        <w:rPr>
          <w:spacing w:val="27"/>
        </w:rPr>
        <w:t xml:space="preserve"> </w:t>
      </w:r>
      <w:r w:rsidRPr="00757240">
        <w:t>nurseries,</w:t>
      </w:r>
      <w:r w:rsidRPr="00757240">
        <w:rPr>
          <w:spacing w:val="26"/>
        </w:rPr>
        <w:t xml:space="preserve"> </w:t>
      </w:r>
      <w:r w:rsidRPr="00757240">
        <w:t>playground,</w:t>
      </w:r>
      <w:r w:rsidRPr="00757240">
        <w:rPr>
          <w:spacing w:val="27"/>
        </w:rPr>
        <w:t xml:space="preserve"> </w:t>
      </w:r>
      <w:r w:rsidRPr="00757240">
        <w:t>playing</w:t>
      </w:r>
      <w:r w:rsidRPr="00757240">
        <w:rPr>
          <w:spacing w:val="28"/>
        </w:rPr>
        <w:t xml:space="preserve"> </w:t>
      </w:r>
      <w:r w:rsidRPr="00757240">
        <w:t>fields,</w:t>
      </w:r>
      <w:r w:rsidRPr="00757240">
        <w:rPr>
          <w:spacing w:val="40"/>
        </w:rPr>
        <w:t xml:space="preserve"> </w:t>
      </w:r>
      <w:r w:rsidRPr="00757240">
        <w:t>allotments</w:t>
      </w:r>
      <w:r w:rsidRPr="00757240">
        <w:rPr>
          <w:spacing w:val="-58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war</w:t>
      </w:r>
      <w:r w:rsidRPr="00757240">
        <w:rPr>
          <w:spacing w:val="-6"/>
        </w:rPr>
        <w:t xml:space="preserve"> </w:t>
      </w:r>
      <w:proofErr w:type="gramStart"/>
      <w:r w:rsidRPr="00757240">
        <w:t>memorials;</w:t>
      </w:r>
      <w:proofErr w:type="gramEnd"/>
    </w:p>
    <w:p w14:paraId="7E48F3FA" w14:textId="77777777" w:rsidR="000F6190" w:rsidRPr="00757240" w:rsidRDefault="000F6190">
      <w:pPr>
        <w:pStyle w:val="BodyText"/>
        <w:spacing w:before="4"/>
      </w:pPr>
    </w:p>
    <w:p w14:paraId="4FC4B76E" w14:textId="77777777" w:rsidR="000F6190" w:rsidRPr="00757240" w:rsidRDefault="007819BB">
      <w:pPr>
        <w:pStyle w:val="ListParagraph"/>
        <w:numPr>
          <w:ilvl w:val="1"/>
          <w:numId w:val="7"/>
        </w:numPr>
        <w:tabs>
          <w:tab w:val="left" w:pos="359"/>
          <w:tab w:val="left" w:pos="1167"/>
        </w:tabs>
        <w:spacing w:before="1"/>
        <w:ind w:right="2154" w:hanging="1167"/>
        <w:jc w:val="right"/>
      </w:pPr>
      <w:proofErr w:type="gramStart"/>
      <w:r w:rsidRPr="00757240">
        <w:t>with</w:t>
      </w:r>
      <w:r w:rsidRPr="00757240">
        <w:rPr>
          <w:spacing w:val="-2"/>
        </w:rPr>
        <w:t xml:space="preserve"> </w:t>
      </w:r>
      <w:r w:rsidRPr="00757240">
        <w:t>regard</w:t>
      </w:r>
      <w:r w:rsidRPr="00757240">
        <w:rPr>
          <w:spacing w:val="-5"/>
        </w:rPr>
        <w:t xml:space="preserve"> </w:t>
      </w:r>
      <w:r w:rsidRPr="00757240">
        <w:t>to</w:t>
      </w:r>
      <w:proofErr w:type="gramEnd"/>
      <w:r w:rsidRPr="00757240">
        <w:rPr>
          <w:spacing w:val="-5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countryside</w:t>
      </w:r>
      <w:r w:rsidRPr="00757240">
        <w:rPr>
          <w:spacing w:val="-5"/>
        </w:rPr>
        <w:t xml:space="preserve"> </w:t>
      </w:r>
      <w:r w:rsidRPr="00757240">
        <w:t>and</w:t>
      </w:r>
      <w:r w:rsidRPr="00757240">
        <w:rPr>
          <w:spacing w:val="-2"/>
        </w:rPr>
        <w:t xml:space="preserve"> </w:t>
      </w:r>
      <w:r w:rsidRPr="00757240">
        <w:t>landscape</w:t>
      </w:r>
      <w:r w:rsidRPr="00757240">
        <w:rPr>
          <w:spacing w:val="-5"/>
        </w:rPr>
        <w:t xml:space="preserve"> </w:t>
      </w:r>
      <w:r w:rsidRPr="00757240">
        <w:t>management,</w:t>
      </w:r>
      <w:r w:rsidRPr="00757240">
        <w:rPr>
          <w:spacing w:val="-6"/>
        </w:rPr>
        <w:t xml:space="preserve"> </w:t>
      </w:r>
      <w:r w:rsidRPr="00757240">
        <w:t>and</w:t>
      </w:r>
    </w:p>
    <w:p w14:paraId="48BDC94F" w14:textId="77777777" w:rsidR="000F6190" w:rsidRPr="00757240" w:rsidRDefault="000F6190">
      <w:pPr>
        <w:pStyle w:val="BodyText"/>
        <w:spacing w:before="9"/>
      </w:pPr>
    </w:p>
    <w:p w14:paraId="33E0A714" w14:textId="77777777" w:rsidR="000F6190" w:rsidRPr="00757240" w:rsidRDefault="007819BB">
      <w:pPr>
        <w:pStyle w:val="ListParagraph"/>
        <w:numPr>
          <w:ilvl w:val="1"/>
          <w:numId w:val="7"/>
        </w:numPr>
        <w:tabs>
          <w:tab w:val="left" w:pos="1166"/>
          <w:tab w:val="left" w:pos="1167"/>
        </w:tabs>
        <w:ind w:hanging="361"/>
        <w:jc w:val="left"/>
      </w:pPr>
      <w:r w:rsidRPr="00757240">
        <w:t>as</w:t>
      </w:r>
      <w:r w:rsidRPr="00757240">
        <w:rPr>
          <w:spacing w:val="-2"/>
        </w:rPr>
        <w:t xml:space="preserve"> </w:t>
      </w:r>
      <w:r w:rsidRPr="00757240">
        <w:t>Environmental</w:t>
      </w:r>
      <w:r w:rsidRPr="00757240">
        <w:rPr>
          <w:spacing w:val="-2"/>
        </w:rPr>
        <w:t xml:space="preserve"> </w:t>
      </w:r>
      <w:r w:rsidRPr="00757240">
        <w:t>Health</w:t>
      </w:r>
      <w:r w:rsidRPr="00757240">
        <w:rPr>
          <w:spacing w:val="-5"/>
        </w:rPr>
        <w:t xml:space="preserve"> </w:t>
      </w:r>
      <w:r w:rsidRPr="00757240">
        <w:t>and as</w:t>
      </w:r>
      <w:r w:rsidRPr="00757240">
        <w:rPr>
          <w:spacing w:val="-6"/>
        </w:rPr>
        <w:t xml:space="preserve"> </w:t>
      </w:r>
      <w:r w:rsidRPr="00757240">
        <w:t>Trading</w:t>
      </w:r>
      <w:r w:rsidRPr="00757240">
        <w:rPr>
          <w:spacing w:val="-5"/>
        </w:rPr>
        <w:t xml:space="preserve"> </w:t>
      </w:r>
      <w:r w:rsidRPr="00757240">
        <w:t>Standards</w:t>
      </w:r>
      <w:r w:rsidRPr="00757240">
        <w:rPr>
          <w:spacing w:val="-1"/>
        </w:rPr>
        <w:t xml:space="preserve"> </w:t>
      </w:r>
      <w:r w:rsidRPr="00757240">
        <w:t>Authority.</w:t>
      </w:r>
    </w:p>
    <w:p w14:paraId="4C7679C4" w14:textId="77777777" w:rsidR="000F6190" w:rsidRPr="00757240" w:rsidRDefault="000F6190">
      <w:pPr>
        <w:pStyle w:val="BodyText"/>
        <w:spacing w:before="10"/>
      </w:pPr>
    </w:p>
    <w:p w14:paraId="782A2353" w14:textId="77777777" w:rsidR="000F6190" w:rsidRPr="00757240" w:rsidRDefault="007819BB">
      <w:pPr>
        <w:pStyle w:val="ListParagraph"/>
        <w:numPr>
          <w:ilvl w:val="0"/>
          <w:numId w:val="7"/>
        </w:numPr>
        <w:tabs>
          <w:tab w:val="left" w:pos="807"/>
        </w:tabs>
        <w:ind w:right="122"/>
      </w:pPr>
      <w:r w:rsidRPr="00757240">
        <w:t>To oversee the management of arrangements and provision of facilities for the collection</w:t>
      </w:r>
      <w:r w:rsidRPr="00757240">
        <w:rPr>
          <w:spacing w:val="-59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disposal</w:t>
      </w:r>
      <w:r w:rsidRPr="00757240">
        <w:rPr>
          <w:spacing w:val="-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waste</w:t>
      </w:r>
      <w:r w:rsidRPr="00757240">
        <w:rPr>
          <w:spacing w:val="-4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proofErr w:type="spellStart"/>
      <w:r w:rsidRPr="00757240">
        <w:t>recyclate</w:t>
      </w:r>
      <w:proofErr w:type="spellEnd"/>
      <w:r w:rsidRPr="00757240">
        <w:rPr>
          <w:spacing w:val="1"/>
        </w:rPr>
        <w:t xml:space="preserve"> </w:t>
      </w:r>
      <w:r w:rsidRPr="00757240">
        <w:t>in</w:t>
      </w:r>
      <w:r w:rsidRPr="00757240">
        <w:rPr>
          <w:spacing w:val="1"/>
        </w:rPr>
        <w:t xml:space="preserve"> </w:t>
      </w:r>
      <w:r w:rsidRPr="00757240">
        <w:t>terms</w:t>
      </w:r>
      <w:r w:rsidRPr="00757240">
        <w:rPr>
          <w:spacing w:val="-6"/>
        </w:rPr>
        <w:t xml:space="preserve"> </w:t>
      </w:r>
      <w:r w:rsidRPr="00757240">
        <w:t>of</w:t>
      </w:r>
      <w:r w:rsidRPr="00757240">
        <w:rPr>
          <w:spacing w:val="-4"/>
        </w:rPr>
        <w:t xml:space="preserve"> </w:t>
      </w:r>
      <w:r w:rsidRPr="00757240">
        <w:t>previously approved</w:t>
      </w:r>
      <w:r w:rsidRPr="00757240">
        <w:rPr>
          <w:spacing w:val="1"/>
        </w:rPr>
        <w:t xml:space="preserve"> </w:t>
      </w:r>
      <w:r w:rsidRPr="00757240">
        <w:t>estimates.</w:t>
      </w:r>
    </w:p>
    <w:p w14:paraId="039A202A" w14:textId="77777777" w:rsidR="000F6190" w:rsidRPr="00757240" w:rsidRDefault="000F6190">
      <w:pPr>
        <w:pStyle w:val="BodyText"/>
      </w:pPr>
    </w:p>
    <w:p w14:paraId="4AD0AC38" w14:textId="77777777" w:rsidR="000F6190" w:rsidRPr="00757240" w:rsidRDefault="007819BB">
      <w:pPr>
        <w:pStyle w:val="ListParagraph"/>
        <w:numPr>
          <w:ilvl w:val="0"/>
          <w:numId w:val="7"/>
        </w:numPr>
        <w:tabs>
          <w:tab w:val="left" w:pos="807"/>
        </w:tabs>
        <w:ind w:right="122"/>
      </w:pPr>
      <w:r w:rsidRPr="00757240">
        <w:t>To oversee the management of the maintenance and cleaning of buildings, streets,</w:t>
      </w:r>
      <w:r w:rsidRPr="00757240">
        <w:rPr>
          <w:spacing w:val="1"/>
        </w:rPr>
        <w:t xml:space="preserve"> </w:t>
      </w:r>
      <w:r w:rsidRPr="00757240">
        <w:t xml:space="preserve">public </w:t>
      </w:r>
      <w:proofErr w:type="gramStart"/>
      <w:r w:rsidRPr="00757240">
        <w:t>toilets</w:t>
      </w:r>
      <w:proofErr w:type="gramEnd"/>
      <w:r w:rsidRPr="00757240">
        <w:rPr>
          <w:spacing w:val="-5"/>
        </w:rPr>
        <w:t xml:space="preserve"> </w:t>
      </w:r>
      <w:r w:rsidRPr="00757240">
        <w:t>and</w:t>
      </w:r>
      <w:r w:rsidRPr="00757240">
        <w:rPr>
          <w:spacing w:val="2"/>
        </w:rPr>
        <w:t xml:space="preserve"> </w:t>
      </w:r>
      <w:r w:rsidRPr="00757240">
        <w:t>other</w:t>
      </w:r>
      <w:r w:rsidRPr="00757240">
        <w:rPr>
          <w:spacing w:val="-2"/>
        </w:rPr>
        <w:t xml:space="preserve"> </w:t>
      </w:r>
      <w:r w:rsidRPr="00757240">
        <w:t>areas</w:t>
      </w:r>
      <w:r w:rsidRPr="00757240">
        <w:rPr>
          <w:spacing w:val="1"/>
        </w:rPr>
        <w:t xml:space="preserve"> </w:t>
      </w:r>
      <w:r w:rsidRPr="00757240">
        <w:t>in</w:t>
      </w:r>
      <w:r w:rsidRPr="00757240">
        <w:rPr>
          <w:spacing w:val="1"/>
        </w:rPr>
        <w:t xml:space="preserve"> </w:t>
      </w:r>
      <w:r w:rsidRPr="00757240">
        <w:t>terms</w:t>
      </w:r>
      <w:r w:rsidRPr="00757240">
        <w:rPr>
          <w:spacing w:val="-4"/>
        </w:rPr>
        <w:t xml:space="preserve"> </w:t>
      </w:r>
      <w:r w:rsidRPr="00757240">
        <w:t>of</w:t>
      </w:r>
      <w:r w:rsidRPr="00757240">
        <w:rPr>
          <w:spacing w:val="-4"/>
        </w:rPr>
        <w:t xml:space="preserve"> </w:t>
      </w:r>
      <w:r w:rsidRPr="00757240">
        <w:t>previously</w:t>
      </w:r>
      <w:r w:rsidRPr="00757240">
        <w:rPr>
          <w:spacing w:val="1"/>
        </w:rPr>
        <w:t xml:space="preserve"> </w:t>
      </w:r>
      <w:r w:rsidRPr="00757240">
        <w:t>approved</w:t>
      </w:r>
      <w:r w:rsidRPr="00757240">
        <w:rPr>
          <w:spacing w:val="-3"/>
        </w:rPr>
        <w:t xml:space="preserve"> </w:t>
      </w:r>
      <w:r w:rsidRPr="00757240">
        <w:t>estimates.</w:t>
      </w:r>
    </w:p>
    <w:p w14:paraId="426BCCB1" w14:textId="77777777" w:rsidR="000F6190" w:rsidRPr="00757240" w:rsidRDefault="000F6190">
      <w:pPr>
        <w:pStyle w:val="BodyText"/>
        <w:spacing w:before="6"/>
      </w:pPr>
    </w:p>
    <w:p w14:paraId="3C986ECE" w14:textId="77777777" w:rsidR="000F6190" w:rsidRPr="00757240" w:rsidRDefault="007819BB">
      <w:pPr>
        <w:pStyle w:val="ListParagraph"/>
        <w:numPr>
          <w:ilvl w:val="0"/>
          <w:numId w:val="7"/>
        </w:numPr>
        <w:tabs>
          <w:tab w:val="left" w:pos="807"/>
        </w:tabs>
        <w:spacing w:line="237" w:lineRule="auto"/>
        <w:ind w:right="120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supervise</w:t>
      </w:r>
      <w:r w:rsidRPr="00757240">
        <w:rPr>
          <w:spacing w:val="1"/>
        </w:rPr>
        <w:t xml:space="preserve"> </w:t>
      </w:r>
      <w:r w:rsidRPr="00757240">
        <w:t>arrangements for management and</w:t>
      </w:r>
      <w:r w:rsidRPr="00757240">
        <w:rPr>
          <w:spacing w:val="1"/>
        </w:rPr>
        <w:t xml:space="preserve"> </w:t>
      </w:r>
      <w:r w:rsidRPr="00757240">
        <w:t>oversight of an</w:t>
      </w:r>
      <w:r w:rsidRPr="00757240">
        <w:rPr>
          <w:spacing w:val="1"/>
        </w:rPr>
        <w:t xml:space="preserve"> </w:t>
      </w:r>
      <w:r w:rsidRPr="00757240">
        <w:t>internal</w:t>
      </w:r>
      <w:r w:rsidRPr="00757240">
        <w:rPr>
          <w:spacing w:val="1"/>
        </w:rPr>
        <w:t xml:space="preserve"> </w:t>
      </w:r>
      <w:r w:rsidRPr="00757240">
        <w:t>transport</w:t>
      </w:r>
      <w:r w:rsidRPr="00757240">
        <w:rPr>
          <w:spacing w:val="1"/>
        </w:rPr>
        <w:t xml:space="preserve"> </w:t>
      </w:r>
      <w:r w:rsidRPr="00757240">
        <w:t>service</w:t>
      </w:r>
      <w:r w:rsidRPr="00757240">
        <w:rPr>
          <w:spacing w:val="1"/>
        </w:rPr>
        <w:t xml:space="preserve"> </w:t>
      </w:r>
      <w:r w:rsidRPr="00757240">
        <w:t>in</w:t>
      </w:r>
      <w:r w:rsidRPr="00757240">
        <w:rPr>
          <w:spacing w:val="-2"/>
        </w:rPr>
        <w:t xml:space="preserve"> </w:t>
      </w:r>
      <w:r w:rsidRPr="00757240">
        <w:t>relation</w:t>
      </w:r>
      <w:r w:rsidRPr="00757240">
        <w:rPr>
          <w:spacing w:val="-2"/>
        </w:rPr>
        <w:t xml:space="preserve"> </w:t>
      </w:r>
      <w:r w:rsidRPr="00757240">
        <w:t>to</w:t>
      </w:r>
      <w:r w:rsidRPr="00757240">
        <w:rPr>
          <w:spacing w:val="-2"/>
        </w:rPr>
        <w:t xml:space="preserve"> </w:t>
      </w:r>
      <w:r w:rsidRPr="00757240">
        <w:t>all functions</w:t>
      </w:r>
      <w:r w:rsidRPr="00757240">
        <w:rPr>
          <w:spacing w:val="-4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Council.</w:t>
      </w:r>
    </w:p>
    <w:p w14:paraId="3EDF99C5" w14:textId="77777777" w:rsidR="000F6190" w:rsidRPr="00757240" w:rsidRDefault="000F6190">
      <w:pPr>
        <w:pStyle w:val="BodyText"/>
        <w:spacing w:before="2"/>
      </w:pPr>
    </w:p>
    <w:p w14:paraId="231AF89A" w14:textId="77777777" w:rsidR="000F6190" w:rsidRPr="00757240" w:rsidRDefault="007819BB">
      <w:pPr>
        <w:pStyle w:val="ListParagraph"/>
        <w:numPr>
          <w:ilvl w:val="0"/>
          <w:numId w:val="7"/>
        </w:numPr>
        <w:tabs>
          <w:tab w:val="left" w:pos="806"/>
          <w:tab w:val="left" w:pos="807"/>
        </w:tabs>
        <w:spacing w:before="1"/>
      </w:pPr>
      <w:r w:rsidRPr="00757240">
        <w:t>To</w:t>
      </w:r>
      <w:r w:rsidRPr="00757240">
        <w:rPr>
          <w:spacing w:val="-1"/>
        </w:rPr>
        <w:t xml:space="preserve"> </w:t>
      </w:r>
      <w:r w:rsidRPr="00757240">
        <w:t>provide</w:t>
      </w:r>
      <w:r w:rsidRPr="00757240">
        <w:rPr>
          <w:spacing w:val="-4"/>
        </w:rPr>
        <w:t xml:space="preserve"> </w:t>
      </w:r>
      <w:r w:rsidRPr="00757240">
        <w:t>and</w:t>
      </w:r>
      <w:r w:rsidRPr="00757240">
        <w:rPr>
          <w:spacing w:val="-4"/>
        </w:rPr>
        <w:t xml:space="preserve"> </w:t>
      </w:r>
      <w:r w:rsidRPr="00757240">
        <w:t>manage</w:t>
      </w:r>
      <w:r w:rsidRPr="00757240">
        <w:rPr>
          <w:spacing w:val="-1"/>
        </w:rPr>
        <w:t xml:space="preserve"> </w:t>
      </w:r>
      <w:r w:rsidRPr="00757240">
        <w:t>cemeteries</w:t>
      </w:r>
      <w:r w:rsidRPr="00757240">
        <w:rPr>
          <w:spacing w:val="-1"/>
        </w:rPr>
        <w:t xml:space="preserve"> </w:t>
      </w:r>
      <w:r w:rsidRPr="00757240">
        <w:t>in terms</w:t>
      </w:r>
      <w:r w:rsidRPr="00757240">
        <w:rPr>
          <w:spacing w:val="-6"/>
        </w:rPr>
        <w:t xml:space="preserve"> </w:t>
      </w:r>
      <w:r w:rsidRPr="00757240">
        <w:t>of</w:t>
      </w:r>
      <w:r w:rsidRPr="00757240">
        <w:rPr>
          <w:spacing w:val="-6"/>
        </w:rPr>
        <w:t xml:space="preserve"> </w:t>
      </w:r>
      <w:r w:rsidRPr="00757240">
        <w:t>previously</w:t>
      </w:r>
      <w:r w:rsidRPr="00757240">
        <w:rPr>
          <w:spacing w:val="-1"/>
        </w:rPr>
        <w:t xml:space="preserve"> </w:t>
      </w:r>
      <w:r w:rsidRPr="00757240">
        <w:t>approved estimates.</w:t>
      </w:r>
    </w:p>
    <w:p w14:paraId="5CC00436" w14:textId="77777777" w:rsidR="000F6190" w:rsidRPr="00757240" w:rsidRDefault="000F6190">
      <w:pPr>
        <w:pStyle w:val="BodyText"/>
        <w:spacing w:before="9"/>
      </w:pPr>
    </w:p>
    <w:p w14:paraId="4D6E6468" w14:textId="77777777" w:rsidR="000F6190" w:rsidRPr="00757240" w:rsidRDefault="007819BB">
      <w:pPr>
        <w:pStyle w:val="ListParagraph"/>
        <w:numPr>
          <w:ilvl w:val="0"/>
          <w:numId w:val="7"/>
        </w:numPr>
        <w:tabs>
          <w:tab w:val="left" w:pos="806"/>
          <w:tab w:val="left" w:pos="807"/>
        </w:tabs>
        <w:spacing w:before="1"/>
      </w:pPr>
      <w:r w:rsidRPr="00757240">
        <w:t>To provide</w:t>
      </w:r>
      <w:r w:rsidRPr="00757240">
        <w:rPr>
          <w:spacing w:val="-4"/>
        </w:rPr>
        <w:t xml:space="preserve"> </w:t>
      </w:r>
      <w:r w:rsidRPr="00757240">
        <w:t>facilities</w:t>
      </w:r>
      <w:r w:rsidRPr="00757240">
        <w:rPr>
          <w:spacing w:val="-1"/>
        </w:rPr>
        <w:t xml:space="preserve"> </w:t>
      </w:r>
      <w:r w:rsidRPr="00757240">
        <w:t>in</w:t>
      </w:r>
      <w:r w:rsidRPr="00757240">
        <w:rPr>
          <w:spacing w:val="-3"/>
        </w:rPr>
        <w:t xml:space="preserve"> </w:t>
      </w:r>
      <w:r w:rsidRPr="00757240">
        <w:t>relation</w:t>
      </w:r>
      <w:r w:rsidRPr="00757240">
        <w:rPr>
          <w:spacing w:val="-4"/>
        </w:rPr>
        <w:t xml:space="preserve"> </w:t>
      </w:r>
      <w:r w:rsidRPr="00757240">
        <w:t>to</w:t>
      </w:r>
      <w:r w:rsidRPr="00757240">
        <w:rPr>
          <w:spacing w:val="-3"/>
        </w:rPr>
        <w:t xml:space="preserve"> </w:t>
      </w:r>
      <w:r w:rsidRPr="00757240">
        <w:t>recycling.</w:t>
      </w:r>
    </w:p>
    <w:p w14:paraId="1F0ECCFD" w14:textId="77777777" w:rsidR="000F6190" w:rsidRPr="00757240" w:rsidRDefault="000F6190">
      <w:pPr>
        <w:pStyle w:val="BodyText"/>
        <w:spacing w:before="2"/>
      </w:pPr>
    </w:p>
    <w:p w14:paraId="15DACC45" w14:textId="77777777" w:rsidR="000F6190" w:rsidRPr="00757240" w:rsidRDefault="007819BB">
      <w:pPr>
        <w:pStyle w:val="ListParagraph"/>
        <w:numPr>
          <w:ilvl w:val="0"/>
          <w:numId w:val="7"/>
        </w:numPr>
        <w:tabs>
          <w:tab w:val="left" w:pos="806"/>
          <w:tab w:val="left" w:pos="807"/>
        </w:tabs>
      </w:pPr>
      <w:r w:rsidRPr="00757240">
        <w:t>To</w:t>
      </w:r>
      <w:r w:rsidRPr="00757240">
        <w:rPr>
          <w:spacing w:val="-1"/>
        </w:rPr>
        <w:t xml:space="preserve"> </w:t>
      </w:r>
      <w:r w:rsidRPr="00757240">
        <w:t>be responsible</w:t>
      </w:r>
      <w:r w:rsidRPr="00757240">
        <w:rPr>
          <w:spacing w:val="-1"/>
        </w:rPr>
        <w:t xml:space="preserve"> </w:t>
      </w:r>
      <w:r w:rsidRPr="00757240">
        <w:t>for</w:t>
      </w:r>
      <w:r w:rsidRPr="00757240">
        <w:rPr>
          <w:spacing w:val="-3"/>
        </w:rPr>
        <w:t xml:space="preserve"> </w:t>
      </w:r>
      <w:r w:rsidRPr="00757240">
        <w:t>the</w:t>
      </w:r>
      <w:r w:rsidRPr="00757240">
        <w:rPr>
          <w:spacing w:val="-1"/>
        </w:rPr>
        <w:t xml:space="preserve"> </w:t>
      </w:r>
      <w:r w:rsidRPr="00757240">
        <w:t>supervision and</w:t>
      </w:r>
      <w:r w:rsidRPr="00757240">
        <w:rPr>
          <w:spacing w:val="-5"/>
        </w:rPr>
        <w:t xml:space="preserve"> </w:t>
      </w:r>
      <w:r w:rsidRPr="00757240">
        <w:t>oversight</w:t>
      </w:r>
      <w:r w:rsidRPr="00757240">
        <w:rPr>
          <w:spacing w:val="-5"/>
        </w:rPr>
        <w:t xml:space="preserve"> </w:t>
      </w:r>
      <w:r w:rsidRPr="00757240">
        <w:t>of the</w:t>
      </w:r>
      <w:r w:rsidRPr="00757240">
        <w:rPr>
          <w:spacing w:val="-5"/>
        </w:rPr>
        <w:t xml:space="preserve"> </w:t>
      </w:r>
      <w:proofErr w:type="gramStart"/>
      <w:r w:rsidRPr="00757240">
        <w:t>Council’s:-</w:t>
      </w:r>
      <w:proofErr w:type="gramEnd"/>
    </w:p>
    <w:p w14:paraId="05DB3C0D" w14:textId="77777777" w:rsidR="000F6190" w:rsidRPr="00757240" w:rsidRDefault="000F6190">
      <w:pPr>
        <w:pStyle w:val="BodyText"/>
        <w:spacing w:before="10"/>
      </w:pPr>
    </w:p>
    <w:p w14:paraId="469B6F0D" w14:textId="77777777" w:rsidR="000F6190" w:rsidRPr="00757240" w:rsidRDefault="007819BB">
      <w:pPr>
        <w:pStyle w:val="ListParagraph"/>
        <w:numPr>
          <w:ilvl w:val="1"/>
          <w:numId w:val="7"/>
        </w:numPr>
        <w:tabs>
          <w:tab w:val="left" w:pos="1166"/>
          <w:tab w:val="left" w:pos="1167"/>
        </w:tabs>
        <w:ind w:hanging="361"/>
        <w:jc w:val="left"/>
        <w:rPr>
          <w:color w:val="404040"/>
        </w:rPr>
      </w:pPr>
      <w:r w:rsidRPr="00757240">
        <w:t>Building</w:t>
      </w:r>
      <w:r w:rsidRPr="00757240">
        <w:rPr>
          <w:spacing w:val="-4"/>
        </w:rPr>
        <w:t xml:space="preserve"> </w:t>
      </w:r>
      <w:r w:rsidRPr="00757240">
        <w:t>Cleaning</w:t>
      </w:r>
      <w:r w:rsidRPr="00757240">
        <w:rPr>
          <w:spacing w:val="-8"/>
        </w:rPr>
        <w:t xml:space="preserve"> </w:t>
      </w:r>
      <w:proofErr w:type="gramStart"/>
      <w:r w:rsidRPr="00757240">
        <w:t>Operations;</w:t>
      </w:r>
      <w:proofErr w:type="gramEnd"/>
    </w:p>
    <w:p w14:paraId="540025A1" w14:textId="77777777" w:rsidR="000F6190" w:rsidRPr="00757240" w:rsidRDefault="000F6190">
      <w:pPr>
        <w:pStyle w:val="BodyText"/>
        <w:spacing w:before="10"/>
      </w:pPr>
    </w:p>
    <w:p w14:paraId="24B07E83" w14:textId="77777777" w:rsidR="000F6190" w:rsidRPr="00757240" w:rsidRDefault="007819BB">
      <w:pPr>
        <w:pStyle w:val="ListParagraph"/>
        <w:numPr>
          <w:ilvl w:val="1"/>
          <w:numId w:val="7"/>
        </w:numPr>
        <w:tabs>
          <w:tab w:val="left" w:pos="1166"/>
          <w:tab w:val="left" w:pos="1167"/>
        </w:tabs>
        <w:ind w:hanging="361"/>
        <w:jc w:val="left"/>
        <w:rPr>
          <w:color w:val="404040"/>
        </w:rPr>
      </w:pPr>
      <w:r w:rsidRPr="00757240">
        <w:t>Schools</w:t>
      </w:r>
      <w:r w:rsidRPr="00757240">
        <w:rPr>
          <w:spacing w:val="-3"/>
        </w:rPr>
        <w:t xml:space="preserve"> </w:t>
      </w:r>
      <w:r w:rsidRPr="00757240">
        <w:t>Catering</w:t>
      </w:r>
      <w:r w:rsidRPr="00757240">
        <w:rPr>
          <w:spacing w:val="-6"/>
        </w:rPr>
        <w:t xml:space="preserve"> </w:t>
      </w:r>
      <w:r w:rsidRPr="00757240">
        <w:t>Services</w:t>
      </w:r>
      <w:r w:rsidRPr="00757240">
        <w:rPr>
          <w:spacing w:val="-3"/>
        </w:rPr>
        <w:t xml:space="preserve"> </w:t>
      </w:r>
      <w:proofErr w:type="gramStart"/>
      <w:r w:rsidRPr="00757240">
        <w:t>Operations;</w:t>
      </w:r>
      <w:proofErr w:type="gramEnd"/>
    </w:p>
    <w:p w14:paraId="21F22615" w14:textId="77777777" w:rsidR="000F6190" w:rsidRPr="00757240" w:rsidRDefault="000F6190">
      <w:pPr>
        <w:pStyle w:val="BodyText"/>
        <w:spacing w:before="2"/>
      </w:pPr>
    </w:p>
    <w:p w14:paraId="61ABB9D6" w14:textId="77777777" w:rsidR="000F6190" w:rsidRPr="00757240" w:rsidRDefault="007819BB">
      <w:pPr>
        <w:pStyle w:val="ListParagraph"/>
        <w:numPr>
          <w:ilvl w:val="1"/>
          <w:numId w:val="7"/>
        </w:numPr>
        <w:tabs>
          <w:tab w:val="left" w:pos="1166"/>
          <w:tab w:val="left" w:pos="1167"/>
        </w:tabs>
        <w:spacing w:before="1"/>
        <w:ind w:hanging="361"/>
        <w:jc w:val="left"/>
        <w:rPr>
          <w:color w:val="404040"/>
        </w:rPr>
      </w:pPr>
      <w:r w:rsidRPr="00757240">
        <w:t>Cleansing</w:t>
      </w:r>
      <w:r w:rsidRPr="00757240">
        <w:rPr>
          <w:spacing w:val="-7"/>
        </w:rPr>
        <w:t xml:space="preserve"> </w:t>
      </w:r>
      <w:proofErr w:type="gramStart"/>
      <w:r w:rsidRPr="00757240">
        <w:t>Operations;</w:t>
      </w:r>
      <w:proofErr w:type="gramEnd"/>
    </w:p>
    <w:p w14:paraId="14052827" w14:textId="77777777" w:rsidR="000F6190" w:rsidRPr="00757240" w:rsidRDefault="000F6190">
      <w:pPr>
        <w:pStyle w:val="BodyText"/>
        <w:spacing w:before="9"/>
      </w:pPr>
    </w:p>
    <w:p w14:paraId="24E218BE" w14:textId="77777777" w:rsidR="000F6190" w:rsidRPr="00757240" w:rsidRDefault="007819BB">
      <w:pPr>
        <w:pStyle w:val="ListParagraph"/>
        <w:numPr>
          <w:ilvl w:val="1"/>
          <w:numId w:val="7"/>
        </w:numPr>
        <w:tabs>
          <w:tab w:val="left" w:pos="1166"/>
          <w:tab w:val="left" w:pos="1167"/>
        </w:tabs>
        <w:ind w:hanging="361"/>
        <w:jc w:val="left"/>
        <w:rPr>
          <w:color w:val="404040"/>
        </w:rPr>
      </w:pPr>
      <w:r w:rsidRPr="00757240">
        <w:t>Grounds</w:t>
      </w:r>
      <w:r w:rsidRPr="00757240">
        <w:rPr>
          <w:spacing w:val="-6"/>
        </w:rPr>
        <w:t xml:space="preserve"> </w:t>
      </w:r>
      <w:r w:rsidRPr="00757240">
        <w:t>Maintenance</w:t>
      </w:r>
      <w:r w:rsidRPr="00757240">
        <w:rPr>
          <w:spacing w:val="-4"/>
        </w:rPr>
        <w:t xml:space="preserve"> </w:t>
      </w:r>
      <w:r w:rsidRPr="00757240">
        <w:t>Operations,</w:t>
      </w:r>
      <w:r w:rsidRPr="00757240">
        <w:rPr>
          <w:spacing w:val="-5"/>
        </w:rPr>
        <w:t xml:space="preserve"> </w:t>
      </w:r>
      <w:r w:rsidRPr="00757240">
        <w:t>and</w:t>
      </w:r>
    </w:p>
    <w:p w14:paraId="10DBE9D3" w14:textId="77777777" w:rsidR="000F6190" w:rsidRPr="00757240" w:rsidRDefault="000F6190">
      <w:pPr>
        <w:pStyle w:val="BodyText"/>
        <w:spacing w:before="3"/>
      </w:pPr>
    </w:p>
    <w:p w14:paraId="5FA5EAFD" w14:textId="77777777" w:rsidR="000F6190" w:rsidRPr="00757240" w:rsidRDefault="007819BB">
      <w:pPr>
        <w:pStyle w:val="ListParagraph"/>
        <w:numPr>
          <w:ilvl w:val="1"/>
          <w:numId w:val="7"/>
        </w:numPr>
        <w:tabs>
          <w:tab w:val="left" w:pos="1166"/>
          <w:tab w:val="left" w:pos="1167"/>
        </w:tabs>
        <w:spacing w:before="1"/>
        <w:ind w:hanging="361"/>
        <w:jc w:val="left"/>
        <w:rPr>
          <w:color w:val="404040"/>
        </w:rPr>
      </w:pPr>
      <w:r w:rsidRPr="00757240">
        <w:t>Transport</w:t>
      </w:r>
      <w:r w:rsidRPr="00757240">
        <w:rPr>
          <w:spacing w:val="-5"/>
        </w:rPr>
        <w:t xml:space="preserve"> </w:t>
      </w:r>
      <w:r w:rsidRPr="00757240">
        <w:t>Operations</w:t>
      </w:r>
    </w:p>
    <w:p w14:paraId="7B34D39C" w14:textId="77777777" w:rsidR="000F6190" w:rsidRPr="00757240" w:rsidRDefault="000F6190">
      <w:pPr>
        <w:pStyle w:val="BodyText"/>
        <w:spacing w:before="9"/>
      </w:pPr>
    </w:p>
    <w:p w14:paraId="34A6F07F" w14:textId="77777777" w:rsidR="000F6190" w:rsidRPr="00757240" w:rsidRDefault="007819BB">
      <w:pPr>
        <w:pStyle w:val="BodyText"/>
        <w:ind w:left="821"/>
      </w:pPr>
      <w:r w:rsidRPr="00757240">
        <w:rPr>
          <w:spacing w:val="-1"/>
        </w:rPr>
        <w:t>and</w:t>
      </w:r>
      <w:r w:rsidRPr="00757240">
        <w:rPr>
          <w:spacing w:val="-10"/>
        </w:rPr>
        <w:t xml:space="preserve"> </w:t>
      </w:r>
      <w:r w:rsidRPr="00757240">
        <w:rPr>
          <w:spacing w:val="-1"/>
        </w:rPr>
        <w:t>to</w:t>
      </w:r>
      <w:r w:rsidRPr="00757240">
        <w:rPr>
          <w:spacing w:val="-13"/>
        </w:rPr>
        <w:t xml:space="preserve"> </w:t>
      </w:r>
      <w:r w:rsidRPr="00757240">
        <w:rPr>
          <w:spacing w:val="-1"/>
        </w:rPr>
        <w:t>monitor</w:t>
      </w:r>
      <w:r w:rsidRPr="00757240">
        <w:rPr>
          <w:spacing w:val="-13"/>
        </w:rPr>
        <w:t xml:space="preserve"> </w:t>
      </w:r>
      <w:r w:rsidRPr="00757240">
        <w:rPr>
          <w:spacing w:val="-1"/>
        </w:rPr>
        <w:t>the</w:t>
      </w:r>
      <w:r w:rsidRPr="00757240">
        <w:rPr>
          <w:spacing w:val="-9"/>
        </w:rPr>
        <w:t xml:space="preserve"> </w:t>
      </w:r>
      <w:r w:rsidRPr="00757240">
        <w:rPr>
          <w:spacing w:val="-1"/>
        </w:rPr>
        <w:t>trading</w:t>
      </w:r>
      <w:r w:rsidRPr="00757240">
        <w:rPr>
          <w:spacing w:val="-9"/>
        </w:rPr>
        <w:t xml:space="preserve"> </w:t>
      </w:r>
      <w:r w:rsidRPr="00757240">
        <w:rPr>
          <w:spacing w:val="-1"/>
        </w:rPr>
        <w:t>accounts</w:t>
      </w:r>
      <w:r w:rsidRPr="00757240">
        <w:rPr>
          <w:spacing w:val="-11"/>
        </w:rPr>
        <w:t xml:space="preserve"> </w:t>
      </w:r>
      <w:r w:rsidRPr="00757240">
        <w:t>in</w:t>
      </w:r>
      <w:r w:rsidRPr="00757240">
        <w:rPr>
          <w:spacing w:val="-9"/>
        </w:rPr>
        <w:t xml:space="preserve"> </w:t>
      </w:r>
      <w:r w:rsidRPr="00757240">
        <w:t>relation</w:t>
      </w:r>
      <w:r w:rsidRPr="00757240">
        <w:rPr>
          <w:spacing w:val="-9"/>
        </w:rPr>
        <w:t xml:space="preserve"> </w:t>
      </w:r>
      <w:r w:rsidRPr="00757240">
        <w:t>thereto.</w:t>
      </w:r>
    </w:p>
    <w:p w14:paraId="0365167A" w14:textId="77777777" w:rsidR="000F6190" w:rsidRPr="00757240" w:rsidRDefault="000F6190">
      <w:pPr>
        <w:pStyle w:val="BodyText"/>
        <w:spacing w:before="10"/>
      </w:pPr>
    </w:p>
    <w:p w14:paraId="581BEDBB" w14:textId="77777777" w:rsidR="000F6190" w:rsidRPr="00757240" w:rsidRDefault="007819BB">
      <w:pPr>
        <w:pStyle w:val="ListParagraph"/>
        <w:numPr>
          <w:ilvl w:val="0"/>
          <w:numId w:val="7"/>
        </w:numPr>
        <w:tabs>
          <w:tab w:val="left" w:pos="807"/>
        </w:tabs>
        <w:ind w:right="107"/>
      </w:pPr>
      <w:r w:rsidRPr="00757240">
        <w:t>To approve expenditure and capital schemes coming within the remit of this Committee</w:t>
      </w:r>
      <w:r w:rsidRPr="00757240">
        <w:rPr>
          <w:spacing w:val="1"/>
        </w:rPr>
        <w:t xml:space="preserve"> </w:t>
      </w:r>
      <w:r w:rsidRPr="00757240">
        <w:t>within the approved Capital Programme and within approved Council objectives and to</w:t>
      </w:r>
      <w:r w:rsidRPr="00757240">
        <w:rPr>
          <w:spacing w:val="1"/>
        </w:rPr>
        <w:t xml:space="preserve"> </w:t>
      </w:r>
      <w:r w:rsidRPr="00757240">
        <w:t>accept</w:t>
      </w:r>
      <w:r w:rsidRPr="00757240">
        <w:rPr>
          <w:spacing w:val="1"/>
        </w:rPr>
        <w:t xml:space="preserve"> </w:t>
      </w:r>
      <w:r w:rsidRPr="00757240">
        <w:t>tenders</w:t>
      </w:r>
      <w:r w:rsidRPr="00757240">
        <w:rPr>
          <w:spacing w:val="1"/>
        </w:rPr>
        <w:t xml:space="preserve"> </w:t>
      </w:r>
      <w:r w:rsidRPr="00757240">
        <w:t>for</w:t>
      </w:r>
      <w:r w:rsidRPr="00757240">
        <w:rPr>
          <w:spacing w:val="1"/>
        </w:rPr>
        <w:t xml:space="preserve"> </w:t>
      </w:r>
      <w:r w:rsidRPr="00757240">
        <w:t>previously</w:t>
      </w:r>
      <w:r w:rsidRPr="00757240">
        <w:rPr>
          <w:spacing w:val="1"/>
        </w:rPr>
        <w:t xml:space="preserve"> </w:t>
      </w:r>
      <w:r w:rsidRPr="00757240">
        <w:t>approved</w:t>
      </w:r>
      <w:r w:rsidRPr="00757240">
        <w:rPr>
          <w:spacing w:val="1"/>
        </w:rPr>
        <w:t xml:space="preserve"> </w:t>
      </w:r>
      <w:r w:rsidRPr="00757240">
        <w:t>projects</w:t>
      </w:r>
      <w:r w:rsidRPr="00757240">
        <w:rPr>
          <w:spacing w:val="1"/>
        </w:rPr>
        <w:t xml:space="preserve"> </w:t>
      </w:r>
      <w:r w:rsidRPr="00757240">
        <w:t>within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responsibility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this</w:t>
      </w:r>
      <w:r w:rsidRPr="00757240">
        <w:rPr>
          <w:spacing w:val="1"/>
        </w:rPr>
        <w:t xml:space="preserve"> </w:t>
      </w:r>
      <w:r w:rsidRPr="00757240">
        <w:t>Committee.</w:t>
      </w:r>
    </w:p>
    <w:p w14:paraId="427C0D9A" w14:textId="77777777" w:rsidR="000F6190" w:rsidRPr="00757240" w:rsidRDefault="000F6190">
      <w:pPr>
        <w:pStyle w:val="BodyText"/>
        <w:spacing w:before="2"/>
      </w:pPr>
    </w:p>
    <w:p w14:paraId="2C22B1A7" w14:textId="77777777" w:rsidR="000F6190" w:rsidRPr="00757240" w:rsidRDefault="007819BB">
      <w:pPr>
        <w:pStyle w:val="ListParagraph"/>
        <w:numPr>
          <w:ilvl w:val="0"/>
          <w:numId w:val="7"/>
        </w:numPr>
        <w:tabs>
          <w:tab w:val="left" w:pos="807"/>
        </w:tabs>
        <w:ind w:right="124"/>
      </w:pPr>
      <w:r w:rsidRPr="00757240">
        <w:t>To formulate, for the consideration of the Council, of policies in relation to Nuclear Free</w:t>
      </w:r>
      <w:r w:rsidRPr="00757240">
        <w:rPr>
          <w:spacing w:val="1"/>
        </w:rPr>
        <w:t xml:space="preserve"> </w:t>
      </w:r>
      <w:r w:rsidRPr="00757240">
        <w:t>Zones and</w:t>
      </w:r>
      <w:r w:rsidRPr="00757240">
        <w:rPr>
          <w:spacing w:val="-2"/>
        </w:rPr>
        <w:t xml:space="preserve"> </w:t>
      </w:r>
      <w:r w:rsidRPr="00757240">
        <w:t>to</w:t>
      </w:r>
      <w:r w:rsidRPr="00757240">
        <w:rPr>
          <w:spacing w:val="-2"/>
        </w:rPr>
        <w:t xml:space="preserve"> </w:t>
      </w:r>
      <w:r w:rsidRPr="00757240">
        <w:t>keep</w:t>
      </w:r>
      <w:r w:rsidRPr="00757240">
        <w:rPr>
          <w:spacing w:val="-2"/>
        </w:rPr>
        <w:t xml:space="preserve"> </w:t>
      </w:r>
      <w:r w:rsidRPr="00757240">
        <w:t>such</w:t>
      </w:r>
      <w:r w:rsidRPr="00757240">
        <w:rPr>
          <w:spacing w:val="2"/>
        </w:rPr>
        <w:t xml:space="preserve"> </w:t>
      </w:r>
      <w:r w:rsidRPr="00757240">
        <w:t>policies</w:t>
      </w:r>
      <w:r w:rsidRPr="00757240">
        <w:rPr>
          <w:spacing w:val="-4"/>
        </w:rPr>
        <w:t xml:space="preserve"> </w:t>
      </w:r>
      <w:r w:rsidRPr="00757240">
        <w:t>under</w:t>
      </w:r>
      <w:r w:rsidRPr="00757240">
        <w:rPr>
          <w:spacing w:val="-1"/>
        </w:rPr>
        <w:t xml:space="preserve"> </w:t>
      </w:r>
      <w:r w:rsidRPr="00757240">
        <w:t>review.</w:t>
      </w:r>
    </w:p>
    <w:p w14:paraId="4A060BF0" w14:textId="77777777" w:rsidR="000F6190" w:rsidRPr="00757240" w:rsidRDefault="000F6190">
      <w:pPr>
        <w:pStyle w:val="BodyText"/>
      </w:pPr>
    </w:p>
    <w:p w14:paraId="6504DFD6" w14:textId="77777777" w:rsidR="000F6190" w:rsidRPr="00757240" w:rsidRDefault="007819BB">
      <w:pPr>
        <w:pStyle w:val="ListParagraph"/>
        <w:numPr>
          <w:ilvl w:val="0"/>
          <w:numId w:val="7"/>
        </w:numPr>
        <w:tabs>
          <w:tab w:val="left" w:pos="806"/>
          <w:tab w:val="left" w:pos="807"/>
        </w:tabs>
      </w:pPr>
      <w:r w:rsidRPr="00757240">
        <w:t>To</w:t>
      </w:r>
      <w:r w:rsidRPr="00757240">
        <w:rPr>
          <w:spacing w:val="-3"/>
        </w:rPr>
        <w:t xml:space="preserve"> </w:t>
      </w:r>
      <w:r w:rsidRPr="00757240">
        <w:t>supervise</w:t>
      </w:r>
      <w:r w:rsidRPr="00757240">
        <w:rPr>
          <w:spacing w:val="-3"/>
        </w:rPr>
        <w:t xml:space="preserve"> </w:t>
      </w:r>
      <w:r w:rsidRPr="00757240">
        <w:t>and</w:t>
      </w:r>
      <w:r w:rsidRPr="00757240">
        <w:rPr>
          <w:spacing w:val="-6"/>
        </w:rPr>
        <w:t xml:space="preserve"> </w:t>
      </w:r>
      <w:r w:rsidRPr="00757240">
        <w:t>implement</w:t>
      </w:r>
      <w:r w:rsidRPr="00757240">
        <w:rPr>
          <w:spacing w:val="-8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Council’s</w:t>
      </w:r>
      <w:r w:rsidRPr="00757240">
        <w:rPr>
          <w:spacing w:val="-4"/>
        </w:rPr>
        <w:t xml:space="preserve"> </w:t>
      </w:r>
      <w:r w:rsidRPr="00757240">
        <w:t>activities</w:t>
      </w:r>
      <w:r w:rsidRPr="00757240">
        <w:rPr>
          <w:spacing w:val="-4"/>
        </w:rPr>
        <w:t xml:space="preserve"> </w:t>
      </w:r>
      <w:r w:rsidRPr="00757240">
        <w:t>in</w:t>
      </w:r>
      <w:r w:rsidRPr="00757240">
        <w:rPr>
          <w:spacing w:val="-2"/>
        </w:rPr>
        <w:t xml:space="preserve"> </w:t>
      </w:r>
      <w:r w:rsidRPr="00757240">
        <w:t>relation</w:t>
      </w:r>
      <w:r w:rsidRPr="00757240">
        <w:rPr>
          <w:spacing w:val="-3"/>
        </w:rPr>
        <w:t xml:space="preserve"> </w:t>
      </w:r>
      <w:r w:rsidRPr="00757240">
        <w:t>to</w:t>
      </w:r>
      <w:r w:rsidRPr="00757240">
        <w:rPr>
          <w:spacing w:val="-3"/>
        </w:rPr>
        <w:t xml:space="preserve"> </w:t>
      </w:r>
      <w:r w:rsidRPr="00757240">
        <w:t>energy</w:t>
      </w:r>
      <w:r w:rsidRPr="00757240">
        <w:rPr>
          <w:spacing w:val="7"/>
        </w:rPr>
        <w:t xml:space="preserve"> </w:t>
      </w:r>
      <w:r w:rsidRPr="00757240">
        <w:t>conservation.</w:t>
      </w:r>
    </w:p>
    <w:p w14:paraId="070BF2EE" w14:textId="77777777" w:rsidR="000F6190" w:rsidRPr="00757240" w:rsidRDefault="000F6190">
      <w:pPr>
        <w:pStyle w:val="BodyText"/>
        <w:spacing w:before="10"/>
      </w:pPr>
    </w:p>
    <w:p w14:paraId="7073544C" w14:textId="77777777" w:rsidR="000F6190" w:rsidRPr="00757240" w:rsidRDefault="007819BB">
      <w:pPr>
        <w:pStyle w:val="ListParagraph"/>
        <w:numPr>
          <w:ilvl w:val="0"/>
          <w:numId w:val="7"/>
        </w:numPr>
        <w:tabs>
          <w:tab w:val="left" w:pos="806"/>
          <w:tab w:val="left" w:pos="807"/>
        </w:tabs>
      </w:pPr>
      <w:r w:rsidRPr="00757240">
        <w:t>To</w:t>
      </w:r>
      <w:r w:rsidRPr="00757240">
        <w:rPr>
          <w:spacing w:val="-1"/>
        </w:rPr>
        <w:t xml:space="preserve"> </w:t>
      </w:r>
      <w:r w:rsidRPr="00757240">
        <w:t>direct</w:t>
      </w:r>
      <w:r w:rsidRPr="00757240">
        <w:rPr>
          <w:spacing w:val="-5"/>
        </w:rPr>
        <w:t xml:space="preserve"> </w:t>
      </w:r>
      <w:r w:rsidRPr="00757240">
        <w:t>and</w:t>
      </w:r>
      <w:r w:rsidRPr="00757240">
        <w:rPr>
          <w:spacing w:val="-1"/>
        </w:rPr>
        <w:t xml:space="preserve"> </w:t>
      </w:r>
      <w:r w:rsidRPr="00757240">
        <w:t>supervise</w:t>
      </w:r>
      <w:r w:rsidRPr="00757240">
        <w:rPr>
          <w:spacing w:val="-1"/>
        </w:rPr>
        <w:t xml:space="preserve"> </w:t>
      </w:r>
      <w:r w:rsidRPr="00757240">
        <w:t>and</w:t>
      </w:r>
      <w:r w:rsidRPr="00757240">
        <w:rPr>
          <w:spacing w:val="-4"/>
        </w:rPr>
        <w:t xml:space="preserve"> </w:t>
      </w:r>
      <w:r w:rsidRPr="00757240">
        <w:t>discharge</w:t>
      </w:r>
      <w:r w:rsidRPr="00757240">
        <w:rPr>
          <w:spacing w:val="-4"/>
        </w:rPr>
        <w:t xml:space="preserve"> </w:t>
      </w:r>
      <w:r w:rsidRPr="00757240">
        <w:t>the</w:t>
      </w:r>
      <w:r w:rsidRPr="00757240">
        <w:rPr>
          <w:spacing w:val="-1"/>
        </w:rPr>
        <w:t xml:space="preserve"> </w:t>
      </w:r>
      <w:r w:rsidRPr="00757240">
        <w:t>functions</w:t>
      </w:r>
      <w:r w:rsidRPr="00757240">
        <w:rPr>
          <w:spacing w:val="-2"/>
        </w:rPr>
        <w:t xml:space="preserve"> </w:t>
      </w:r>
      <w:r w:rsidRPr="00757240">
        <w:t>of the</w:t>
      </w:r>
      <w:r w:rsidRPr="00757240">
        <w:rPr>
          <w:spacing w:val="-1"/>
        </w:rPr>
        <w:t xml:space="preserve"> </w:t>
      </w:r>
      <w:proofErr w:type="gramStart"/>
      <w:r w:rsidRPr="00757240">
        <w:t>Council:-</w:t>
      </w:r>
      <w:proofErr w:type="gramEnd"/>
    </w:p>
    <w:p w14:paraId="1375DE86" w14:textId="77777777" w:rsidR="000F6190" w:rsidRPr="00757240" w:rsidRDefault="000F6190">
      <w:pPr>
        <w:pStyle w:val="BodyText"/>
        <w:spacing w:before="3"/>
      </w:pPr>
    </w:p>
    <w:p w14:paraId="2BE67859" w14:textId="77777777" w:rsidR="000F6190" w:rsidRPr="00757240" w:rsidRDefault="007819BB">
      <w:pPr>
        <w:pStyle w:val="ListParagraph"/>
        <w:numPr>
          <w:ilvl w:val="1"/>
          <w:numId w:val="7"/>
        </w:numPr>
        <w:tabs>
          <w:tab w:val="left" w:pos="1166"/>
          <w:tab w:val="left" w:pos="1167"/>
        </w:tabs>
        <w:ind w:hanging="361"/>
        <w:jc w:val="left"/>
      </w:pPr>
      <w:r w:rsidRPr="00757240">
        <w:t>as</w:t>
      </w:r>
      <w:r w:rsidRPr="00757240">
        <w:rPr>
          <w:spacing w:val="-1"/>
        </w:rPr>
        <w:t xml:space="preserve"> </w:t>
      </w:r>
      <w:r w:rsidRPr="00757240">
        <w:t>Roads</w:t>
      </w:r>
      <w:r w:rsidRPr="00757240">
        <w:rPr>
          <w:spacing w:val="-5"/>
        </w:rPr>
        <w:t xml:space="preserve"> </w:t>
      </w:r>
      <w:proofErr w:type="gramStart"/>
      <w:r w:rsidRPr="00757240">
        <w:t>Authority;</w:t>
      </w:r>
      <w:proofErr w:type="gramEnd"/>
    </w:p>
    <w:p w14:paraId="43A3B49D" w14:textId="77777777" w:rsidR="000F6190" w:rsidRPr="00757240" w:rsidRDefault="000F6190">
      <w:pPr>
        <w:pStyle w:val="BodyText"/>
        <w:spacing w:before="9"/>
      </w:pPr>
    </w:p>
    <w:p w14:paraId="7A54D368" w14:textId="77777777" w:rsidR="000F6190" w:rsidRPr="00757240" w:rsidRDefault="007819BB">
      <w:pPr>
        <w:pStyle w:val="ListParagraph"/>
        <w:numPr>
          <w:ilvl w:val="1"/>
          <w:numId w:val="7"/>
        </w:numPr>
        <w:tabs>
          <w:tab w:val="left" w:pos="1166"/>
          <w:tab w:val="left" w:pos="1167"/>
        </w:tabs>
        <w:ind w:hanging="361"/>
        <w:jc w:val="left"/>
      </w:pPr>
      <w:r w:rsidRPr="00757240">
        <w:t>in relation</w:t>
      </w:r>
      <w:r w:rsidRPr="00757240">
        <w:rPr>
          <w:spacing w:val="-4"/>
        </w:rPr>
        <w:t xml:space="preserve"> </w:t>
      </w:r>
      <w:r w:rsidRPr="00757240">
        <w:t>to</w:t>
      </w:r>
      <w:r w:rsidRPr="00757240">
        <w:rPr>
          <w:spacing w:val="-3"/>
        </w:rPr>
        <w:t xml:space="preserve"> </w:t>
      </w:r>
      <w:r w:rsidRPr="00757240">
        <w:t>the lighting</w:t>
      </w:r>
      <w:r w:rsidRPr="00757240">
        <w:rPr>
          <w:spacing w:val="-4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roads</w:t>
      </w:r>
      <w:r w:rsidRPr="00757240">
        <w:rPr>
          <w:spacing w:val="-1"/>
        </w:rPr>
        <w:t xml:space="preserve"> </w:t>
      </w:r>
      <w:r w:rsidRPr="00757240">
        <w:t>and</w:t>
      </w:r>
      <w:r w:rsidRPr="00757240">
        <w:rPr>
          <w:spacing w:val="-4"/>
        </w:rPr>
        <w:t xml:space="preserve"> </w:t>
      </w:r>
      <w:r w:rsidRPr="00757240">
        <w:t>streets</w:t>
      </w:r>
      <w:r w:rsidRPr="00757240">
        <w:rPr>
          <w:spacing w:val="-5"/>
        </w:rPr>
        <w:t xml:space="preserve"> </w:t>
      </w:r>
      <w:r w:rsidRPr="00757240">
        <w:t>etc,</w:t>
      </w:r>
      <w:r w:rsidRPr="00757240">
        <w:rPr>
          <w:spacing w:val="-5"/>
        </w:rPr>
        <w:t xml:space="preserve"> </w:t>
      </w:r>
      <w:r w:rsidRPr="00757240">
        <w:t>and</w:t>
      </w:r>
    </w:p>
    <w:p w14:paraId="23A87AF4" w14:textId="77777777" w:rsidR="00B23A5B" w:rsidRPr="00757240" w:rsidRDefault="00B23A5B" w:rsidP="00B23A5B">
      <w:pPr>
        <w:pStyle w:val="ListParagraph"/>
        <w:ind w:left="707"/>
      </w:pPr>
    </w:p>
    <w:p w14:paraId="6B973A67" w14:textId="77777777" w:rsidR="00B23A5B" w:rsidRPr="00757240" w:rsidRDefault="00B23A5B" w:rsidP="00B23A5B">
      <w:pPr>
        <w:pStyle w:val="ListParagraph"/>
        <w:tabs>
          <w:tab w:val="left" w:pos="1166"/>
          <w:tab w:val="left" w:pos="1167"/>
        </w:tabs>
        <w:ind w:left="0" w:firstLine="0"/>
        <w:jc w:val="left"/>
      </w:pPr>
    </w:p>
    <w:p w14:paraId="233F3DF6" w14:textId="77777777" w:rsidR="000F6190" w:rsidRPr="00757240" w:rsidRDefault="000F6190">
      <w:pPr>
        <w:sectPr w:rsidR="000F6190" w:rsidRPr="00757240">
          <w:pgSz w:w="11910" w:h="16840"/>
          <w:pgMar w:top="680" w:right="1040" w:bottom="280" w:left="1340" w:header="439" w:footer="0" w:gutter="0"/>
          <w:cols w:space="720"/>
        </w:sectPr>
      </w:pPr>
    </w:p>
    <w:p w14:paraId="3818DB50" w14:textId="77777777" w:rsidR="000F6190" w:rsidRPr="00757240" w:rsidRDefault="007819BB">
      <w:pPr>
        <w:pStyle w:val="ListParagraph"/>
        <w:numPr>
          <w:ilvl w:val="1"/>
          <w:numId w:val="7"/>
        </w:numPr>
        <w:tabs>
          <w:tab w:val="left" w:pos="1167"/>
        </w:tabs>
        <w:spacing w:before="93"/>
        <w:ind w:right="118"/>
      </w:pPr>
      <w:r w:rsidRPr="00757240">
        <w:lastRenderedPageBreak/>
        <w:t>in relation to transportation, and to advise and represent the Council in relation to</w:t>
      </w:r>
      <w:r w:rsidRPr="00757240">
        <w:rPr>
          <w:spacing w:val="1"/>
        </w:rPr>
        <w:t xml:space="preserve"> </w:t>
      </w:r>
      <w:r w:rsidRPr="00757240">
        <w:t>transportation</w:t>
      </w:r>
      <w:r w:rsidRPr="00757240">
        <w:rPr>
          <w:spacing w:val="1"/>
        </w:rPr>
        <w:t xml:space="preserve"> </w:t>
      </w:r>
      <w:r w:rsidRPr="00757240">
        <w:t>matters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operation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Strathclyde</w:t>
      </w:r>
      <w:r w:rsidRPr="00757240">
        <w:rPr>
          <w:spacing w:val="1"/>
        </w:rPr>
        <w:t xml:space="preserve"> </w:t>
      </w:r>
      <w:r w:rsidRPr="00757240">
        <w:t>Partnership</w:t>
      </w:r>
      <w:r w:rsidRPr="00757240">
        <w:rPr>
          <w:spacing w:val="61"/>
        </w:rPr>
        <w:t xml:space="preserve"> </w:t>
      </w:r>
      <w:r w:rsidRPr="00757240">
        <w:t>for</w:t>
      </w:r>
      <w:r w:rsidRPr="00757240">
        <w:rPr>
          <w:spacing w:val="1"/>
        </w:rPr>
        <w:t xml:space="preserve"> </w:t>
      </w:r>
      <w:r w:rsidRPr="00757240">
        <w:t>Transport.</w:t>
      </w:r>
    </w:p>
    <w:p w14:paraId="2CA25F29" w14:textId="77777777" w:rsidR="000F6190" w:rsidRPr="00757240" w:rsidRDefault="000F6190">
      <w:pPr>
        <w:pStyle w:val="BodyText"/>
        <w:spacing w:before="1"/>
      </w:pPr>
    </w:p>
    <w:p w14:paraId="6C296C3A" w14:textId="77777777" w:rsidR="000F6190" w:rsidRPr="00757240" w:rsidRDefault="007819BB">
      <w:pPr>
        <w:pStyle w:val="ListParagraph"/>
        <w:numPr>
          <w:ilvl w:val="0"/>
          <w:numId w:val="7"/>
        </w:numPr>
        <w:tabs>
          <w:tab w:val="left" w:pos="807"/>
        </w:tabs>
        <w:ind w:right="120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consider</w:t>
      </w:r>
      <w:r w:rsidRPr="00757240">
        <w:rPr>
          <w:spacing w:val="1"/>
        </w:rPr>
        <w:t xml:space="preserve"> </w:t>
      </w:r>
      <w:r w:rsidRPr="00757240">
        <w:t>road</w:t>
      </w:r>
      <w:r w:rsidRPr="00757240">
        <w:rPr>
          <w:spacing w:val="1"/>
        </w:rPr>
        <w:t xml:space="preserve"> </w:t>
      </w:r>
      <w:r w:rsidRPr="00757240">
        <w:t>safety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accident</w:t>
      </w:r>
      <w:r w:rsidRPr="00757240">
        <w:rPr>
          <w:spacing w:val="1"/>
        </w:rPr>
        <w:t xml:space="preserve"> </w:t>
      </w:r>
      <w:r w:rsidRPr="00757240">
        <w:t>prevention</w:t>
      </w:r>
      <w:r w:rsidRPr="00757240">
        <w:rPr>
          <w:spacing w:val="1"/>
        </w:rPr>
        <w:t xml:space="preserve"> </w:t>
      </w:r>
      <w:r w:rsidRPr="00757240">
        <w:t>matters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safety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public</w:t>
      </w:r>
      <w:r w:rsidRPr="00757240">
        <w:rPr>
          <w:spacing w:val="-59"/>
        </w:rPr>
        <w:t xml:space="preserve"> </w:t>
      </w:r>
      <w:r w:rsidRPr="00757240">
        <w:t>passenger transport operated under the Council’s control or with the benefit of subsidy</w:t>
      </w:r>
      <w:r w:rsidRPr="00757240">
        <w:rPr>
          <w:spacing w:val="1"/>
        </w:rPr>
        <w:t xml:space="preserve"> </w:t>
      </w:r>
      <w:r w:rsidRPr="00757240">
        <w:t>from</w:t>
      </w:r>
      <w:r w:rsidRPr="00757240">
        <w:rPr>
          <w:spacing w:val="-1"/>
        </w:rPr>
        <w:t xml:space="preserve"> </w:t>
      </w:r>
      <w:r w:rsidRPr="00757240">
        <w:t>the</w:t>
      </w:r>
      <w:r w:rsidRPr="00757240">
        <w:rPr>
          <w:spacing w:val="2"/>
        </w:rPr>
        <w:t xml:space="preserve"> </w:t>
      </w:r>
      <w:r w:rsidRPr="00757240">
        <w:t>Council.</w:t>
      </w:r>
    </w:p>
    <w:p w14:paraId="0C29E017" w14:textId="77777777" w:rsidR="000F6190" w:rsidRPr="00757240" w:rsidRDefault="000F6190">
      <w:pPr>
        <w:pStyle w:val="BodyText"/>
        <w:spacing w:before="2"/>
      </w:pPr>
    </w:p>
    <w:p w14:paraId="3D867EF0" w14:textId="77777777" w:rsidR="000F6190" w:rsidRPr="00757240" w:rsidRDefault="007819BB">
      <w:pPr>
        <w:pStyle w:val="ListParagraph"/>
        <w:numPr>
          <w:ilvl w:val="0"/>
          <w:numId w:val="7"/>
        </w:numPr>
        <w:tabs>
          <w:tab w:val="left" w:pos="806"/>
          <w:tab w:val="left" w:pos="807"/>
        </w:tabs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consider</w:t>
      </w:r>
      <w:r w:rsidRPr="00757240">
        <w:rPr>
          <w:spacing w:val="-1"/>
        </w:rPr>
        <w:t xml:space="preserve"> </w:t>
      </w:r>
      <w:r w:rsidRPr="00757240">
        <w:t>periodic</w:t>
      </w:r>
      <w:r w:rsidRPr="00757240">
        <w:rPr>
          <w:spacing w:val="-5"/>
        </w:rPr>
        <w:t xml:space="preserve"> </w:t>
      </w:r>
      <w:r w:rsidRPr="00757240">
        <w:t>reports</w:t>
      </w:r>
      <w:r w:rsidRPr="00757240">
        <w:rPr>
          <w:spacing w:val="-4"/>
        </w:rPr>
        <w:t xml:space="preserve"> </w:t>
      </w:r>
      <w:proofErr w:type="gramStart"/>
      <w:r w:rsidRPr="00757240">
        <w:t>from:-</w:t>
      </w:r>
      <w:proofErr w:type="gramEnd"/>
    </w:p>
    <w:p w14:paraId="6BC099F2" w14:textId="77777777" w:rsidR="000F6190" w:rsidRPr="00757240" w:rsidRDefault="000F6190">
      <w:pPr>
        <w:pStyle w:val="BodyText"/>
        <w:spacing w:before="9"/>
      </w:pPr>
    </w:p>
    <w:p w14:paraId="56DED42C" w14:textId="3485C9D2" w:rsidR="000F6190" w:rsidRPr="00757240" w:rsidRDefault="007819BB">
      <w:pPr>
        <w:pStyle w:val="ListParagraph"/>
        <w:numPr>
          <w:ilvl w:val="0"/>
          <w:numId w:val="6"/>
        </w:numPr>
        <w:tabs>
          <w:tab w:val="left" w:pos="1513"/>
        </w:tabs>
        <w:ind w:right="107"/>
      </w:pPr>
      <w:r w:rsidRPr="00757240">
        <w:t xml:space="preserve">the </w:t>
      </w:r>
      <w:r w:rsidR="00B23A5B" w:rsidRPr="00757240">
        <w:t>appropriate Service</w:t>
      </w:r>
      <w:r w:rsidRPr="00757240">
        <w:t xml:space="preserve"> after consultation, where</w:t>
      </w:r>
      <w:r w:rsidRPr="00757240">
        <w:rPr>
          <w:spacing w:val="1"/>
        </w:rPr>
        <w:t xml:space="preserve"> </w:t>
      </w:r>
      <w:r w:rsidRPr="00757240">
        <w:t>appropriate, with the Chief Constable, on road safety, accident prevention and</w:t>
      </w:r>
      <w:r w:rsidRPr="00757240">
        <w:rPr>
          <w:spacing w:val="1"/>
        </w:rPr>
        <w:t xml:space="preserve"> </w:t>
      </w:r>
      <w:r w:rsidRPr="00757240">
        <w:t>other</w:t>
      </w:r>
      <w:r w:rsidRPr="00757240">
        <w:rPr>
          <w:spacing w:val="-7"/>
        </w:rPr>
        <w:t xml:space="preserve"> </w:t>
      </w:r>
      <w:r w:rsidRPr="00757240">
        <w:t>matters within</w:t>
      </w:r>
      <w:r w:rsidRPr="00757240">
        <w:rPr>
          <w:spacing w:val="-2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terms</w:t>
      </w:r>
      <w:r w:rsidRPr="00757240">
        <w:rPr>
          <w:spacing w:val="-5"/>
        </w:rPr>
        <w:t xml:space="preserve"> </w:t>
      </w:r>
      <w:r w:rsidRPr="00757240">
        <w:t>of</w:t>
      </w:r>
      <w:r w:rsidRPr="00757240">
        <w:rPr>
          <w:spacing w:val="-3"/>
        </w:rPr>
        <w:t xml:space="preserve"> </w:t>
      </w:r>
      <w:r w:rsidRPr="00757240">
        <w:t>their</w:t>
      </w:r>
      <w:r w:rsidRPr="00757240">
        <w:rPr>
          <w:spacing w:val="-2"/>
        </w:rPr>
        <w:t xml:space="preserve"> </w:t>
      </w:r>
      <w:r w:rsidRPr="00757240">
        <w:t>shared</w:t>
      </w:r>
      <w:r w:rsidRPr="00757240">
        <w:rPr>
          <w:spacing w:val="9"/>
        </w:rPr>
        <w:t xml:space="preserve"> </w:t>
      </w:r>
      <w:proofErr w:type="gramStart"/>
      <w:r w:rsidRPr="00757240">
        <w:t>responsibilities;</w:t>
      </w:r>
      <w:proofErr w:type="gramEnd"/>
    </w:p>
    <w:p w14:paraId="3D7E6E2E" w14:textId="77777777" w:rsidR="000F6190" w:rsidRPr="00757240" w:rsidRDefault="000F6190">
      <w:pPr>
        <w:pStyle w:val="BodyText"/>
        <w:spacing w:before="1"/>
      </w:pPr>
    </w:p>
    <w:p w14:paraId="3655BE84" w14:textId="77777777" w:rsidR="000F6190" w:rsidRPr="00757240" w:rsidRDefault="007819BB">
      <w:pPr>
        <w:pStyle w:val="ListParagraph"/>
        <w:numPr>
          <w:ilvl w:val="0"/>
          <w:numId w:val="6"/>
        </w:numPr>
        <w:tabs>
          <w:tab w:val="left" w:pos="1513"/>
        </w:tabs>
        <w:spacing w:before="1"/>
        <w:ind w:right="120"/>
      </w:pPr>
      <w:r w:rsidRPr="00757240">
        <w:t>the</w:t>
      </w:r>
      <w:r w:rsidRPr="00757240">
        <w:rPr>
          <w:spacing w:val="1"/>
        </w:rPr>
        <w:t xml:space="preserve"> </w:t>
      </w:r>
      <w:r w:rsidRPr="00757240">
        <w:t>Strathclyde</w:t>
      </w:r>
      <w:r w:rsidRPr="00757240">
        <w:rPr>
          <w:spacing w:val="1"/>
        </w:rPr>
        <w:t xml:space="preserve"> </w:t>
      </w:r>
      <w:r w:rsidRPr="00757240">
        <w:t>Partnership</w:t>
      </w:r>
      <w:r w:rsidRPr="00757240">
        <w:rPr>
          <w:spacing w:val="1"/>
        </w:rPr>
        <w:t xml:space="preserve"> </w:t>
      </w:r>
      <w:r w:rsidRPr="00757240">
        <w:t>for</w:t>
      </w:r>
      <w:r w:rsidRPr="00757240">
        <w:rPr>
          <w:spacing w:val="1"/>
        </w:rPr>
        <w:t xml:space="preserve"> </w:t>
      </w:r>
      <w:r w:rsidRPr="00757240">
        <w:t>Transport,</w:t>
      </w:r>
      <w:r w:rsidRPr="00757240">
        <w:rPr>
          <w:spacing w:val="1"/>
        </w:rPr>
        <w:t xml:space="preserve"> </w:t>
      </w:r>
      <w:r w:rsidRPr="00757240">
        <w:t>on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safety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public</w:t>
      </w:r>
      <w:r w:rsidRPr="00757240">
        <w:rPr>
          <w:spacing w:val="1"/>
        </w:rPr>
        <w:t xml:space="preserve"> </w:t>
      </w:r>
      <w:r w:rsidRPr="00757240">
        <w:t>transport</w:t>
      </w:r>
      <w:r w:rsidRPr="00757240">
        <w:rPr>
          <w:spacing w:val="1"/>
        </w:rPr>
        <w:t xml:space="preserve"> </w:t>
      </w:r>
      <w:r w:rsidRPr="00757240">
        <w:t>operations,</w:t>
      </w:r>
      <w:r w:rsidRPr="00757240">
        <w:rPr>
          <w:spacing w:val="-4"/>
        </w:rPr>
        <w:t xml:space="preserve"> </w:t>
      </w:r>
      <w:r w:rsidRPr="00757240">
        <w:t>and</w:t>
      </w:r>
    </w:p>
    <w:p w14:paraId="127AA5B2" w14:textId="77777777" w:rsidR="000F6190" w:rsidRPr="00757240" w:rsidRDefault="000F6190">
      <w:pPr>
        <w:pStyle w:val="BodyText"/>
        <w:spacing w:before="10"/>
      </w:pPr>
    </w:p>
    <w:p w14:paraId="06336C0B" w14:textId="2238A7C4" w:rsidR="000F6190" w:rsidRPr="00757240" w:rsidRDefault="007819BB">
      <w:pPr>
        <w:pStyle w:val="ListParagraph"/>
        <w:numPr>
          <w:ilvl w:val="0"/>
          <w:numId w:val="6"/>
        </w:numPr>
        <w:tabs>
          <w:tab w:val="left" w:pos="1513"/>
        </w:tabs>
        <w:spacing w:before="1"/>
        <w:ind w:right="110"/>
      </w:pPr>
      <w:r w:rsidRPr="00757240">
        <w:t xml:space="preserve">the </w:t>
      </w:r>
      <w:r w:rsidR="00DD1CF4" w:rsidRPr="00757240">
        <w:t>appropriate Service</w:t>
      </w:r>
      <w:r w:rsidRPr="00757240">
        <w:t xml:space="preserve"> on safety of transport</w:t>
      </w:r>
      <w:r w:rsidRPr="00757240">
        <w:rPr>
          <w:spacing w:val="1"/>
        </w:rPr>
        <w:t xml:space="preserve"> </w:t>
      </w:r>
      <w:r w:rsidRPr="00757240">
        <w:t>infrastructure</w:t>
      </w:r>
      <w:r w:rsidRPr="00757240">
        <w:rPr>
          <w:spacing w:val="1"/>
        </w:rPr>
        <w:t xml:space="preserve"> </w:t>
      </w:r>
      <w:r w:rsidRPr="00757240">
        <w:t>under</w:t>
      </w:r>
      <w:r w:rsidRPr="00757240">
        <w:rPr>
          <w:spacing w:val="-1"/>
        </w:rPr>
        <w:t xml:space="preserve"> </w:t>
      </w:r>
      <w:r w:rsidRPr="00757240">
        <w:t>his</w:t>
      </w:r>
      <w:r w:rsidRPr="00757240">
        <w:rPr>
          <w:spacing w:val="-4"/>
        </w:rPr>
        <w:t xml:space="preserve"> </w:t>
      </w:r>
      <w:r w:rsidRPr="00757240">
        <w:t>jurisdiction.</w:t>
      </w:r>
    </w:p>
    <w:p w14:paraId="7DC49552" w14:textId="77777777" w:rsidR="000F6190" w:rsidRPr="00757240" w:rsidRDefault="000F6190">
      <w:pPr>
        <w:pStyle w:val="BodyText"/>
        <w:spacing w:before="11"/>
      </w:pPr>
    </w:p>
    <w:p w14:paraId="79A154E2" w14:textId="77777777" w:rsidR="000F6190" w:rsidRPr="00757240" w:rsidRDefault="007819BB">
      <w:pPr>
        <w:pStyle w:val="ListParagraph"/>
        <w:numPr>
          <w:ilvl w:val="0"/>
          <w:numId w:val="7"/>
        </w:numPr>
        <w:tabs>
          <w:tab w:val="left" w:pos="806"/>
          <w:tab w:val="left" w:pos="807"/>
        </w:tabs>
      </w:pPr>
      <w:r w:rsidRPr="00757240">
        <w:t>*</w:t>
      </w:r>
      <w:r w:rsidRPr="00757240">
        <w:rPr>
          <w:spacing w:val="-1"/>
        </w:rPr>
        <w:t xml:space="preserve"> </w:t>
      </w:r>
      <w:r w:rsidRPr="00757240">
        <w:t>To consider</w:t>
      </w:r>
      <w:r w:rsidRPr="00757240">
        <w:rPr>
          <w:spacing w:val="-7"/>
        </w:rPr>
        <w:t xml:space="preserve"> </w:t>
      </w:r>
      <w:r w:rsidRPr="00757240">
        <w:t>the transportation policies</w:t>
      </w:r>
      <w:r w:rsidRPr="00757240">
        <w:rPr>
          <w:spacing w:val="-5"/>
        </w:rPr>
        <w:t xml:space="preserve"> </w:t>
      </w:r>
      <w:r w:rsidRPr="00757240">
        <w:t>and</w:t>
      </w:r>
      <w:r w:rsidRPr="00757240">
        <w:rPr>
          <w:spacing w:val="-4"/>
        </w:rPr>
        <w:t xml:space="preserve"> </w:t>
      </w:r>
      <w:r w:rsidRPr="00757240">
        <w:t>programmes</w:t>
      </w:r>
      <w:r w:rsidRPr="00757240">
        <w:rPr>
          <w:spacing w:val="-5"/>
        </w:rPr>
        <w:t xml:space="preserve"> </w:t>
      </w:r>
      <w:r w:rsidRPr="00757240">
        <w:t>of the</w:t>
      </w:r>
      <w:r w:rsidRPr="00757240">
        <w:rPr>
          <w:spacing w:val="-3"/>
        </w:rPr>
        <w:t xml:space="preserve"> </w:t>
      </w:r>
      <w:r w:rsidRPr="00757240">
        <w:t>Council.</w:t>
      </w:r>
    </w:p>
    <w:p w14:paraId="3D426A19" w14:textId="77777777" w:rsidR="000F6190" w:rsidRPr="00757240" w:rsidRDefault="000F6190">
      <w:pPr>
        <w:pStyle w:val="BodyText"/>
        <w:spacing w:before="3"/>
      </w:pPr>
    </w:p>
    <w:p w14:paraId="37ED0EA2" w14:textId="77777777" w:rsidR="000F6190" w:rsidRPr="00757240" w:rsidRDefault="007819BB">
      <w:pPr>
        <w:pStyle w:val="ListParagraph"/>
        <w:numPr>
          <w:ilvl w:val="0"/>
          <w:numId w:val="7"/>
        </w:numPr>
        <w:tabs>
          <w:tab w:val="left" w:pos="807"/>
        </w:tabs>
        <w:ind w:right="116"/>
      </w:pPr>
      <w:r w:rsidRPr="00757240">
        <w:t>To consider and determine on behalf of the Council all traffic management proposals in</w:t>
      </w:r>
      <w:r w:rsidRPr="00757240">
        <w:rPr>
          <w:spacing w:val="1"/>
        </w:rPr>
        <w:t xml:space="preserve"> </w:t>
      </w:r>
      <w:r w:rsidRPr="00757240">
        <w:t>terms of the Road Traffic Regulation Act 1984 and the Roads (Scotland) Act 1984</w:t>
      </w:r>
      <w:r w:rsidRPr="00757240">
        <w:rPr>
          <w:spacing w:val="1"/>
        </w:rPr>
        <w:t xml:space="preserve"> </w:t>
      </w:r>
      <w:r w:rsidRPr="00757240">
        <w:t>together with all associated legislation and regulations, to determine Orders and to deal</w:t>
      </w:r>
      <w:r w:rsidRPr="00757240">
        <w:rPr>
          <w:spacing w:val="1"/>
        </w:rPr>
        <w:t xml:space="preserve"> </w:t>
      </w:r>
      <w:r w:rsidRPr="00757240">
        <w:t>with</w:t>
      </w:r>
      <w:r w:rsidRPr="00757240">
        <w:rPr>
          <w:spacing w:val="1"/>
        </w:rPr>
        <w:t xml:space="preserve"> </w:t>
      </w:r>
      <w:r w:rsidRPr="00757240">
        <w:t>associated</w:t>
      </w:r>
      <w:r w:rsidRPr="00757240">
        <w:rPr>
          <w:spacing w:val="-2"/>
        </w:rPr>
        <w:t xml:space="preserve"> </w:t>
      </w:r>
      <w:r w:rsidRPr="00757240">
        <w:t>matters.</w:t>
      </w:r>
    </w:p>
    <w:p w14:paraId="1C57369E" w14:textId="77777777" w:rsidR="000F6190" w:rsidRPr="00757240" w:rsidRDefault="000F6190">
      <w:pPr>
        <w:pStyle w:val="BodyText"/>
        <w:spacing w:before="9"/>
      </w:pPr>
    </w:p>
    <w:p w14:paraId="58D7161A" w14:textId="77777777" w:rsidR="000F6190" w:rsidRPr="00757240" w:rsidRDefault="007819BB">
      <w:pPr>
        <w:pStyle w:val="ListParagraph"/>
        <w:numPr>
          <w:ilvl w:val="0"/>
          <w:numId w:val="7"/>
        </w:numPr>
        <w:tabs>
          <w:tab w:val="left" w:pos="806"/>
          <w:tab w:val="left" w:pos="807"/>
        </w:tabs>
      </w:pPr>
      <w:r w:rsidRPr="00757240">
        <w:t>To</w:t>
      </w:r>
      <w:r w:rsidRPr="00757240">
        <w:rPr>
          <w:spacing w:val="-2"/>
        </w:rPr>
        <w:t xml:space="preserve"> </w:t>
      </w:r>
      <w:r w:rsidRPr="00757240">
        <w:t>oversee</w:t>
      </w:r>
      <w:r w:rsidRPr="00757240">
        <w:rPr>
          <w:spacing w:val="-1"/>
        </w:rPr>
        <w:t xml:space="preserve"> </w:t>
      </w:r>
      <w:r w:rsidRPr="00757240">
        <w:t>the</w:t>
      </w:r>
      <w:r w:rsidRPr="00757240">
        <w:rPr>
          <w:spacing w:val="-6"/>
        </w:rPr>
        <w:t xml:space="preserve"> </w:t>
      </w:r>
      <w:r w:rsidRPr="00757240">
        <w:t>operation</w:t>
      </w:r>
      <w:r w:rsidRPr="00757240">
        <w:rPr>
          <w:spacing w:val="-5"/>
        </w:rPr>
        <w:t xml:space="preserve"> </w:t>
      </w:r>
      <w:r w:rsidRPr="00757240">
        <w:t>of</w:t>
      </w:r>
      <w:r w:rsidRPr="00757240">
        <w:rPr>
          <w:spacing w:val="-2"/>
        </w:rPr>
        <w:t xml:space="preserve"> </w:t>
      </w:r>
      <w:r w:rsidRPr="00757240">
        <w:t>the</w:t>
      </w:r>
      <w:r w:rsidRPr="00757240">
        <w:rPr>
          <w:spacing w:val="-1"/>
        </w:rPr>
        <w:t xml:space="preserve"> </w:t>
      </w:r>
      <w:r w:rsidRPr="00757240">
        <w:t>Roads</w:t>
      </w:r>
      <w:r w:rsidRPr="00757240">
        <w:rPr>
          <w:spacing w:val="-7"/>
        </w:rPr>
        <w:t xml:space="preserve"> </w:t>
      </w:r>
      <w:r w:rsidRPr="00757240">
        <w:t>and</w:t>
      </w:r>
      <w:r w:rsidRPr="00757240">
        <w:rPr>
          <w:spacing w:val="-2"/>
        </w:rPr>
        <w:t xml:space="preserve"> </w:t>
      </w:r>
      <w:r w:rsidRPr="00757240">
        <w:t>Transportation</w:t>
      </w:r>
      <w:r w:rsidRPr="00757240">
        <w:rPr>
          <w:spacing w:val="-1"/>
        </w:rPr>
        <w:t xml:space="preserve"> </w:t>
      </w:r>
      <w:r w:rsidRPr="00757240">
        <w:t>Services.</w:t>
      </w:r>
    </w:p>
    <w:p w14:paraId="4E77C0F5" w14:textId="77777777" w:rsidR="000F6190" w:rsidRPr="00757240" w:rsidRDefault="000F6190">
      <w:pPr>
        <w:pStyle w:val="BodyText"/>
        <w:spacing w:before="5"/>
      </w:pPr>
    </w:p>
    <w:p w14:paraId="633244DA" w14:textId="77777777" w:rsidR="000F6190" w:rsidRPr="00757240" w:rsidRDefault="007819BB">
      <w:pPr>
        <w:pStyle w:val="ListParagraph"/>
        <w:numPr>
          <w:ilvl w:val="0"/>
          <w:numId w:val="7"/>
        </w:numPr>
        <w:tabs>
          <w:tab w:val="left" w:pos="807"/>
        </w:tabs>
        <w:spacing w:line="237" w:lineRule="auto"/>
        <w:ind w:right="118"/>
      </w:pPr>
      <w:r w:rsidRPr="00757240">
        <w:t>To consider and agree action in relation to petitions received by the Council relative to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business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Committee.</w:t>
      </w:r>
    </w:p>
    <w:p w14:paraId="1A8854D6" w14:textId="77777777" w:rsidR="000F6190" w:rsidRPr="00757240" w:rsidRDefault="000F6190">
      <w:pPr>
        <w:pStyle w:val="BodyText"/>
        <w:spacing w:before="5"/>
      </w:pPr>
    </w:p>
    <w:p w14:paraId="7B2B4FF5" w14:textId="77777777" w:rsidR="000F6190" w:rsidRPr="00757240" w:rsidRDefault="007819BB">
      <w:pPr>
        <w:pStyle w:val="ListParagraph"/>
        <w:numPr>
          <w:ilvl w:val="0"/>
          <w:numId w:val="7"/>
        </w:numPr>
        <w:tabs>
          <w:tab w:val="left" w:pos="807"/>
        </w:tabs>
        <w:spacing w:line="237" w:lineRule="auto"/>
        <w:ind w:right="123"/>
      </w:pPr>
      <w:r w:rsidRPr="00757240">
        <w:t>To monitor and approve expenditure falling within the remit of this Committee consistent</w:t>
      </w:r>
      <w:r w:rsidRPr="00757240">
        <w:rPr>
          <w:spacing w:val="-59"/>
        </w:rPr>
        <w:t xml:space="preserve"> </w:t>
      </w:r>
      <w:r w:rsidRPr="00757240">
        <w:t>with</w:t>
      </w:r>
      <w:r w:rsidRPr="00757240">
        <w:rPr>
          <w:spacing w:val="1"/>
        </w:rPr>
        <w:t xml:space="preserve"> </w:t>
      </w:r>
      <w:r w:rsidRPr="00757240">
        <w:t>approved</w:t>
      </w:r>
      <w:r w:rsidRPr="00757240">
        <w:rPr>
          <w:spacing w:val="2"/>
        </w:rPr>
        <w:t xml:space="preserve"> </w:t>
      </w:r>
      <w:r w:rsidRPr="00757240">
        <w:t>Council</w:t>
      </w:r>
      <w:r w:rsidRPr="00757240">
        <w:rPr>
          <w:spacing w:val="-5"/>
        </w:rPr>
        <w:t xml:space="preserve"> </w:t>
      </w:r>
      <w:r w:rsidRPr="00757240">
        <w:t>objectives.</w:t>
      </w:r>
    </w:p>
    <w:p w14:paraId="47A76F60" w14:textId="77777777" w:rsidR="000F6190" w:rsidRPr="00757240" w:rsidRDefault="000F6190">
      <w:pPr>
        <w:pStyle w:val="BodyText"/>
        <w:spacing w:before="5"/>
      </w:pPr>
    </w:p>
    <w:p w14:paraId="7D689C00" w14:textId="77777777" w:rsidR="000F6190" w:rsidRPr="00757240" w:rsidRDefault="007819BB">
      <w:pPr>
        <w:pStyle w:val="ListParagraph"/>
        <w:numPr>
          <w:ilvl w:val="0"/>
          <w:numId w:val="7"/>
        </w:numPr>
        <w:tabs>
          <w:tab w:val="left" w:pos="807"/>
        </w:tabs>
        <w:spacing w:line="237" w:lineRule="auto"/>
        <w:ind w:right="113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grant</w:t>
      </w:r>
      <w:r w:rsidRPr="00757240">
        <w:rPr>
          <w:spacing w:val="1"/>
        </w:rPr>
        <w:t xml:space="preserve"> </w:t>
      </w:r>
      <w:r w:rsidRPr="00757240">
        <w:t>authority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Members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attend</w:t>
      </w:r>
      <w:r w:rsidRPr="00757240">
        <w:rPr>
          <w:spacing w:val="1"/>
        </w:rPr>
        <w:t xml:space="preserve"> </w:t>
      </w:r>
      <w:r w:rsidRPr="00757240">
        <w:t>seminars,</w:t>
      </w:r>
      <w:r w:rsidRPr="00757240">
        <w:rPr>
          <w:spacing w:val="1"/>
        </w:rPr>
        <w:t xml:space="preserve"> </w:t>
      </w:r>
      <w:r w:rsidRPr="00757240">
        <w:t>conferences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other</w:t>
      </w:r>
      <w:r w:rsidRPr="00757240">
        <w:rPr>
          <w:spacing w:val="1"/>
        </w:rPr>
        <w:t xml:space="preserve"> </w:t>
      </w:r>
      <w:r w:rsidRPr="00757240">
        <w:t>visits</w:t>
      </w:r>
      <w:r w:rsidRPr="00757240">
        <w:rPr>
          <w:spacing w:val="1"/>
        </w:rPr>
        <w:t xml:space="preserve"> </w:t>
      </w:r>
      <w:r w:rsidRPr="00757240">
        <w:t>concerning</w:t>
      </w:r>
      <w:r w:rsidRPr="00757240">
        <w:rPr>
          <w:spacing w:val="-4"/>
        </w:rPr>
        <w:t xml:space="preserve"> </w:t>
      </w:r>
      <w:r w:rsidRPr="00757240">
        <w:t>matters</w:t>
      </w:r>
      <w:r w:rsidRPr="00757240">
        <w:rPr>
          <w:spacing w:val="-5"/>
        </w:rPr>
        <w:t xml:space="preserve"> </w:t>
      </w:r>
      <w:r w:rsidRPr="00757240">
        <w:t>within</w:t>
      </w:r>
      <w:r w:rsidRPr="00757240">
        <w:rPr>
          <w:spacing w:val="-3"/>
        </w:rPr>
        <w:t xml:space="preserve"> </w:t>
      </w:r>
      <w:r w:rsidRPr="00757240">
        <w:t>the</w:t>
      </w:r>
      <w:r w:rsidRPr="00757240">
        <w:rPr>
          <w:spacing w:val="-4"/>
        </w:rPr>
        <w:t xml:space="preserve"> </w:t>
      </w:r>
      <w:r w:rsidRPr="00757240">
        <w:t>areas of</w:t>
      </w:r>
      <w:r w:rsidRPr="00757240">
        <w:rPr>
          <w:spacing w:val="1"/>
        </w:rPr>
        <w:t xml:space="preserve"> </w:t>
      </w:r>
      <w:r w:rsidRPr="00757240">
        <w:t>responsibility</w:t>
      </w:r>
      <w:r w:rsidRPr="00757240">
        <w:rPr>
          <w:spacing w:val="-1"/>
        </w:rPr>
        <w:t xml:space="preserve"> </w:t>
      </w:r>
      <w:r w:rsidRPr="00757240">
        <w:t>of this</w:t>
      </w:r>
      <w:r w:rsidRPr="00757240">
        <w:rPr>
          <w:spacing w:val="-5"/>
        </w:rPr>
        <w:t xml:space="preserve"> </w:t>
      </w:r>
      <w:r w:rsidRPr="00757240">
        <w:t>Committee.</w:t>
      </w:r>
    </w:p>
    <w:p w14:paraId="31359BF2" w14:textId="77777777" w:rsidR="000F6190" w:rsidRPr="00757240" w:rsidRDefault="000F6190">
      <w:pPr>
        <w:pStyle w:val="BodyText"/>
        <w:spacing w:before="2"/>
      </w:pPr>
    </w:p>
    <w:p w14:paraId="70AC54C6" w14:textId="77777777" w:rsidR="000F6190" w:rsidRPr="00757240" w:rsidRDefault="007819BB">
      <w:pPr>
        <w:pStyle w:val="ListParagraph"/>
        <w:numPr>
          <w:ilvl w:val="0"/>
          <w:numId w:val="7"/>
        </w:numPr>
        <w:tabs>
          <w:tab w:val="left" w:pos="807"/>
        </w:tabs>
        <w:spacing w:line="242" w:lineRule="auto"/>
        <w:ind w:right="121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accept</w:t>
      </w:r>
      <w:r w:rsidRPr="00757240">
        <w:rPr>
          <w:spacing w:val="1"/>
        </w:rPr>
        <w:t xml:space="preserve"> </w:t>
      </w:r>
      <w:r w:rsidRPr="00757240">
        <w:t>tenders</w:t>
      </w:r>
      <w:r w:rsidRPr="00757240">
        <w:rPr>
          <w:spacing w:val="1"/>
        </w:rPr>
        <w:t xml:space="preserve"> </w:t>
      </w:r>
      <w:r w:rsidRPr="00757240">
        <w:t>for</w:t>
      </w:r>
      <w:r w:rsidRPr="00757240">
        <w:rPr>
          <w:spacing w:val="1"/>
        </w:rPr>
        <w:t xml:space="preserve"> </w:t>
      </w:r>
      <w:r w:rsidRPr="00757240">
        <w:t>previously approved</w:t>
      </w:r>
      <w:r w:rsidRPr="00757240">
        <w:rPr>
          <w:spacing w:val="1"/>
        </w:rPr>
        <w:t xml:space="preserve"> </w:t>
      </w:r>
      <w:r w:rsidRPr="00757240">
        <w:t>projects</w:t>
      </w:r>
      <w:r w:rsidRPr="00757240">
        <w:rPr>
          <w:spacing w:val="1"/>
        </w:rPr>
        <w:t xml:space="preserve"> </w:t>
      </w:r>
      <w:r w:rsidRPr="00757240">
        <w:t>within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responsibility of</w:t>
      </w:r>
      <w:r w:rsidRPr="00757240">
        <w:rPr>
          <w:spacing w:val="1"/>
        </w:rPr>
        <w:t xml:space="preserve"> </w:t>
      </w:r>
      <w:r w:rsidRPr="00757240">
        <w:t>this</w:t>
      </w:r>
      <w:r w:rsidRPr="00757240">
        <w:rPr>
          <w:spacing w:val="1"/>
        </w:rPr>
        <w:t xml:space="preserve"> </w:t>
      </w:r>
      <w:r w:rsidRPr="00757240">
        <w:t>Committee.</w:t>
      </w:r>
    </w:p>
    <w:p w14:paraId="1E3D232C" w14:textId="77777777" w:rsidR="000F6190" w:rsidRPr="00757240" w:rsidRDefault="000F6190">
      <w:pPr>
        <w:pStyle w:val="BodyText"/>
        <w:spacing w:before="7"/>
      </w:pPr>
    </w:p>
    <w:p w14:paraId="2A7B108C" w14:textId="5C3F312A" w:rsidR="000F6190" w:rsidRPr="00757240" w:rsidRDefault="00DD1CF4">
      <w:pPr>
        <w:pStyle w:val="ListParagraph"/>
        <w:numPr>
          <w:ilvl w:val="0"/>
          <w:numId w:val="7"/>
        </w:numPr>
        <w:tabs>
          <w:tab w:val="left" w:pos="806"/>
          <w:tab w:val="left" w:pos="807"/>
        </w:tabs>
      </w:pPr>
      <w:r w:rsidRPr="00757240">
        <w:t xml:space="preserve">To exercise the functions of the Council in relation to </w:t>
      </w:r>
      <w:r w:rsidR="00E03555" w:rsidRPr="00757240">
        <w:t>resilience</w:t>
      </w:r>
      <w:r w:rsidRPr="00757240">
        <w:t xml:space="preserve"> planning, including the </w:t>
      </w:r>
      <w:r w:rsidR="00E03555" w:rsidRPr="00757240">
        <w:t>preparation</w:t>
      </w:r>
      <w:r w:rsidRPr="00757240">
        <w:t xml:space="preserve"> and review of the Council's Corporate </w:t>
      </w:r>
      <w:r w:rsidR="00E03555" w:rsidRPr="00757240">
        <w:t>Resilience</w:t>
      </w:r>
      <w:r w:rsidRPr="00757240">
        <w:t xml:space="preserve"> Plan and oversight and monitoring of the Council's </w:t>
      </w:r>
      <w:r w:rsidR="00E03555" w:rsidRPr="00757240">
        <w:t>resilience</w:t>
      </w:r>
      <w:r w:rsidRPr="00757240">
        <w:t xml:space="preserve"> </w:t>
      </w:r>
      <w:r w:rsidR="00C376AB" w:rsidRPr="00757240">
        <w:t>p</w:t>
      </w:r>
      <w:r w:rsidRPr="00757240">
        <w:t>lanning business continuity arrangements</w:t>
      </w:r>
      <w:r w:rsidR="007819BB" w:rsidRPr="00757240">
        <w:t>.</w:t>
      </w:r>
    </w:p>
    <w:p w14:paraId="4E36A23A" w14:textId="77777777" w:rsidR="000F6190" w:rsidRPr="00757240" w:rsidRDefault="000F6190">
      <w:pPr>
        <w:pStyle w:val="BodyText"/>
        <w:spacing w:before="9"/>
      </w:pPr>
    </w:p>
    <w:p w14:paraId="20FA5CF8" w14:textId="77777777" w:rsidR="000F6190" w:rsidRPr="00757240" w:rsidRDefault="007819BB">
      <w:pPr>
        <w:pStyle w:val="ListParagraph"/>
        <w:numPr>
          <w:ilvl w:val="0"/>
          <w:numId w:val="7"/>
        </w:numPr>
        <w:tabs>
          <w:tab w:val="left" w:pos="807"/>
        </w:tabs>
        <w:ind w:right="121"/>
      </w:pPr>
      <w:r w:rsidRPr="00757240">
        <w:t>Oversee the Council’s management and approach towards decriminalised car parking</w:t>
      </w:r>
      <w:r w:rsidRPr="00757240">
        <w:rPr>
          <w:spacing w:val="1"/>
        </w:rPr>
        <w:t xml:space="preserve"> </w:t>
      </w:r>
      <w:r w:rsidRPr="00757240">
        <w:t>enforcement.</w:t>
      </w:r>
    </w:p>
    <w:p w14:paraId="3FCD5E06" w14:textId="77777777" w:rsidR="000F6190" w:rsidRPr="00757240" w:rsidRDefault="000F6190">
      <w:pPr>
        <w:pStyle w:val="BodyText"/>
      </w:pPr>
    </w:p>
    <w:p w14:paraId="449CF468" w14:textId="77777777" w:rsidR="000F6190" w:rsidRPr="00757240" w:rsidRDefault="007819BB">
      <w:pPr>
        <w:pStyle w:val="ListParagraph"/>
        <w:numPr>
          <w:ilvl w:val="0"/>
          <w:numId w:val="7"/>
        </w:numPr>
        <w:tabs>
          <w:tab w:val="left" w:pos="807"/>
        </w:tabs>
        <w:ind w:right="122"/>
      </w:pPr>
      <w:r w:rsidRPr="00757240">
        <w:t>To invite representatives (Board members and/or senior management) of ALEOs to</w:t>
      </w:r>
      <w:r w:rsidRPr="00757240">
        <w:rPr>
          <w:spacing w:val="1"/>
        </w:rPr>
        <w:t xml:space="preserve"> </w:t>
      </w:r>
      <w:r w:rsidRPr="00757240">
        <w:t>attend to</w:t>
      </w:r>
      <w:r w:rsidRPr="00757240">
        <w:rPr>
          <w:spacing w:val="1"/>
        </w:rPr>
        <w:t xml:space="preserve"> </w:t>
      </w:r>
      <w:r w:rsidRPr="00757240">
        <w:t>provide information</w:t>
      </w:r>
      <w:r w:rsidRPr="00757240">
        <w:rPr>
          <w:spacing w:val="-3"/>
        </w:rPr>
        <w:t xml:space="preserve"> </w:t>
      </w:r>
      <w:r w:rsidRPr="00757240">
        <w:t>and</w:t>
      </w:r>
      <w:r w:rsidRPr="00757240">
        <w:rPr>
          <w:spacing w:val="-4"/>
        </w:rPr>
        <w:t xml:space="preserve"> </w:t>
      </w:r>
      <w:r w:rsidRPr="00757240">
        <w:t>assurance</w:t>
      </w:r>
      <w:r w:rsidRPr="00757240">
        <w:rPr>
          <w:spacing w:val="-3"/>
        </w:rPr>
        <w:t xml:space="preserve"> </w:t>
      </w:r>
      <w:r w:rsidRPr="00757240">
        <w:t>on relevant</w:t>
      </w:r>
      <w:r w:rsidRPr="00757240">
        <w:rPr>
          <w:spacing w:val="-4"/>
        </w:rPr>
        <w:t xml:space="preserve"> </w:t>
      </w:r>
      <w:r w:rsidRPr="00757240">
        <w:t>matters</w:t>
      </w:r>
      <w:r w:rsidRPr="00757240">
        <w:rPr>
          <w:spacing w:val="-1"/>
        </w:rPr>
        <w:t xml:space="preserve"> </w:t>
      </w:r>
      <w:r w:rsidRPr="00757240">
        <w:t>as</w:t>
      </w:r>
      <w:r w:rsidRPr="00757240">
        <w:rPr>
          <w:spacing w:val="-5"/>
        </w:rPr>
        <w:t xml:space="preserve"> </w:t>
      </w:r>
      <w:r w:rsidRPr="00757240">
        <w:t>requested.</w:t>
      </w:r>
    </w:p>
    <w:p w14:paraId="348E5C58" w14:textId="77777777" w:rsidR="000F6190" w:rsidRDefault="000F6190">
      <w:pPr>
        <w:jc w:val="both"/>
      </w:pPr>
    </w:p>
    <w:p w14:paraId="1888B70F" w14:textId="77777777" w:rsidR="00BE4BDF" w:rsidRDefault="00BE4BDF">
      <w:pPr>
        <w:jc w:val="both"/>
      </w:pPr>
    </w:p>
    <w:p w14:paraId="54795B0F" w14:textId="287B2D61" w:rsidR="00BE4BDF" w:rsidRDefault="00BE4BDF">
      <w:pPr>
        <w:jc w:val="both"/>
        <w:sectPr w:rsidR="00BE4BDF">
          <w:pgSz w:w="11910" w:h="16840"/>
          <w:pgMar w:top="680" w:right="1040" w:bottom="280" w:left="1340" w:header="439" w:footer="0" w:gutter="0"/>
          <w:cols w:space="720"/>
        </w:sectPr>
      </w:pPr>
    </w:p>
    <w:p w14:paraId="4EA7260A" w14:textId="77777777" w:rsidR="00BE4BDF" w:rsidRPr="00757240" w:rsidRDefault="00BE4BDF" w:rsidP="00BE4BDF">
      <w:pPr>
        <w:pStyle w:val="Heading1"/>
        <w:ind w:right="1294"/>
      </w:pPr>
      <w:r w:rsidRPr="00757240">
        <w:lastRenderedPageBreak/>
        <w:t>FINANCE</w:t>
      </w:r>
      <w:r w:rsidRPr="00757240">
        <w:rPr>
          <w:spacing w:val="58"/>
        </w:rPr>
        <w:t xml:space="preserve"> </w:t>
      </w:r>
      <w:r w:rsidRPr="00757240">
        <w:t>AND</w:t>
      </w:r>
      <w:r w:rsidRPr="00757240">
        <w:rPr>
          <w:spacing w:val="57"/>
        </w:rPr>
        <w:t xml:space="preserve"> </w:t>
      </w:r>
      <w:r w:rsidRPr="00757240">
        <w:t>RESOURCES</w:t>
      </w:r>
      <w:r w:rsidRPr="00757240">
        <w:rPr>
          <w:spacing w:val="2"/>
        </w:rPr>
        <w:t xml:space="preserve"> </w:t>
      </w:r>
      <w:r w:rsidRPr="00757240">
        <w:t>COMMITTEE</w:t>
      </w:r>
    </w:p>
    <w:p w14:paraId="7D6B346E" w14:textId="77777777" w:rsidR="00BE4BDF" w:rsidRPr="00833FDC" w:rsidRDefault="00BE4BDF" w:rsidP="00BE4BDF">
      <w:pPr>
        <w:pStyle w:val="BodyText"/>
        <w:rPr>
          <w:bCs/>
        </w:rPr>
      </w:pPr>
    </w:p>
    <w:p w14:paraId="14C76842" w14:textId="77777777" w:rsidR="00BE4BDF" w:rsidRPr="00833FDC" w:rsidRDefault="00BE4BDF" w:rsidP="00BE4BDF">
      <w:pPr>
        <w:pStyle w:val="BodyText"/>
        <w:rPr>
          <w:bCs/>
        </w:rPr>
      </w:pPr>
    </w:p>
    <w:p w14:paraId="40F76F0A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6"/>
          <w:tab w:val="left" w:pos="807"/>
        </w:tabs>
        <w:ind w:right="121"/>
      </w:pPr>
      <w:r w:rsidRPr="00757240">
        <w:t>To</w:t>
      </w:r>
      <w:r w:rsidRPr="00757240">
        <w:rPr>
          <w:spacing w:val="18"/>
        </w:rPr>
        <w:t xml:space="preserve"> </w:t>
      </w:r>
      <w:r w:rsidRPr="00757240">
        <w:t>plan,</w:t>
      </w:r>
      <w:r w:rsidRPr="00757240">
        <w:rPr>
          <w:spacing w:val="18"/>
        </w:rPr>
        <w:t xml:space="preserve"> </w:t>
      </w:r>
      <w:r w:rsidRPr="00757240">
        <w:t>set</w:t>
      </w:r>
      <w:r w:rsidRPr="00757240">
        <w:rPr>
          <w:spacing w:val="18"/>
        </w:rPr>
        <w:t xml:space="preserve"> </w:t>
      </w:r>
      <w:r w:rsidRPr="00757240">
        <w:t>targets</w:t>
      </w:r>
      <w:r w:rsidRPr="00757240">
        <w:rPr>
          <w:spacing w:val="13"/>
        </w:rPr>
        <w:t xml:space="preserve"> </w:t>
      </w:r>
      <w:r w:rsidRPr="00757240">
        <w:t>for,</w:t>
      </w:r>
      <w:r w:rsidRPr="00757240">
        <w:rPr>
          <w:spacing w:val="13"/>
        </w:rPr>
        <w:t xml:space="preserve"> </w:t>
      </w:r>
      <w:r w:rsidRPr="00757240">
        <w:t>and</w:t>
      </w:r>
      <w:r w:rsidRPr="00757240">
        <w:rPr>
          <w:spacing w:val="14"/>
        </w:rPr>
        <w:t xml:space="preserve"> </w:t>
      </w:r>
      <w:r w:rsidRPr="00757240">
        <w:t>monitor</w:t>
      </w:r>
      <w:r w:rsidRPr="00757240">
        <w:rPr>
          <w:spacing w:val="16"/>
        </w:rPr>
        <w:t xml:space="preserve"> </w:t>
      </w:r>
      <w:r w:rsidRPr="00757240">
        <w:t>the</w:t>
      </w:r>
      <w:r w:rsidRPr="00757240">
        <w:rPr>
          <w:spacing w:val="14"/>
        </w:rPr>
        <w:t xml:space="preserve"> </w:t>
      </w:r>
      <w:r w:rsidRPr="00757240">
        <w:t>performance</w:t>
      </w:r>
      <w:r w:rsidRPr="00757240">
        <w:rPr>
          <w:spacing w:val="19"/>
        </w:rPr>
        <w:t xml:space="preserve"> </w:t>
      </w:r>
      <w:r w:rsidRPr="00757240">
        <w:t>of</w:t>
      </w:r>
      <w:r w:rsidRPr="00757240">
        <w:rPr>
          <w:spacing w:val="13"/>
        </w:rPr>
        <w:t xml:space="preserve"> </w:t>
      </w:r>
      <w:r w:rsidRPr="00757240">
        <w:t>all</w:t>
      </w:r>
      <w:r w:rsidRPr="00757240">
        <w:rPr>
          <w:spacing w:val="17"/>
        </w:rPr>
        <w:t xml:space="preserve"> </w:t>
      </w:r>
      <w:r w:rsidRPr="00757240">
        <w:t>services</w:t>
      </w:r>
      <w:r w:rsidRPr="00757240">
        <w:rPr>
          <w:spacing w:val="17"/>
        </w:rPr>
        <w:t xml:space="preserve"> </w:t>
      </w:r>
      <w:r w:rsidRPr="00757240">
        <w:t>within</w:t>
      </w:r>
      <w:r w:rsidRPr="00757240">
        <w:rPr>
          <w:spacing w:val="19"/>
        </w:rPr>
        <w:t xml:space="preserve"> </w:t>
      </w:r>
      <w:r w:rsidRPr="00757240">
        <w:t>the</w:t>
      </w:r>
      <w:r w:rsidRPr="00757240">
        <w:rPr>
          <w:spacing w:val="14"/>
        </w:rPr>
        <w:t xml:space="preserve"> </w:t>
      </w:r>
      <w:r w:rsidRPr="00757240">
        <w:t>remit</w:t>
      </w:r>
      <w:r w:rsidRPr="00757240">
        <w:rPr>
          <w:spacing w:val="14"/>
        </w:rPr>
        <w:t xml:space="preserve"> </w:t>
      </w:r>
      <w:r w:rsidRPr="00757240">
        <w:t>of</w:t>
      </w:r>
      <w:r w:rsidRPr="00757240">
        <w:rPr>
          <w:spacing w:val="-58"/>
        </w:rPr>
        <w:t xml:space="preserve"> </w:t>
      </w:r>
      <w:r w:rsidRPr="00757240">
        <w:t>this Committee.</w:t>
      </w:r>
    </w:p>
    <w:p w14:paraId="6F6B9BE9" w14:textId="77777777" w:rsidR="00BE4BDF" w:rsidRPr="00757240" w:rsidRDefault="00BE4BDF" w:rsidP="00BE4BDF">
      <w:pPr>
        <w:pStyle w:val="BodyText"/>
      </w:pPr>
    </w:p>
    <w:p w14:paraId="0E492C37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ind w:right="107"/>
      </w:pPr>
      <w:r w:rsidRPr="00757240">
        <w:t>Without prejudice to the duties and responsibilities of the Service Committees, to review</w:t>
      </w:r>
      <w:r w:rsidRPr="00757240">
        <w:rPr>
          <w:spacing w:val="1"/>
        </w:rPr>
        <w:t xml:space="preserve"> </w:t>
      </w:r>
      <w:r w:rsidRPr="00757240">
        <w:t>the effectiveness of the whole work of the Council and the standards and levels of</w:t>
      </w:r>
      <w:r w:rsidRPr="00757240">
        <w:rPr>
          <w:spacing w:val="1"/>
        </w:rPr>
        <w:t xml:space="preserve"> </w:t>
      </w:r>
      <w:r w:rsidRPr="00757240">
        <w:t>service provided, to identify the need for new services and to keep under review the</w:t>
      </w:r>
      <w:r w:rsidRPr="00757240">
        <w:rPr>
          <w:spacing w:val="1"/>
        </w:rPr>
        <w:t xml:space="preserve"> </w:t>
      </w:r>
      <w:r w:rsidRPr="00757240">
        <w:t>necessity</w:t>
      </w:r>
      <w:r w:rsidRPr="00757240">
        <w:rPr>
          <w:spacing w:val="-5"/>
        </w:rPr>
        <w:t xml:space="preserve"> </w:t>
      </w:r>
      <w:r w:rsidRPr="00757240">
        <w:t>for</w:t>
      </w:r>
      <w:r w:rsidRPr="00757240">
        <w:rPr>
          <w:spacing w:val="-6"/>
        </w:rPr>
        <w:t xml:space="preserve"> </w:t>
      </w:r>
      <w:r w:rsidRPr="00757240">
        <w:t>existing</w:t>
      </w:r>
      <w:r w:rsidRPr="00757240">
        <w:rPr>
          <w:spacing w:val="2"/>
        </w:rPr>
        <w:t xml:space="preserve"> </w:t>
      </w:r>
      <w:r w:rsidRPr="00757240">
        <w:t>services.</w:t>
      </w:r>
    </w:p>
    <w:p w14:paraId="2831E31E" w14:textId="77777777" w:rsidR="00BE4BDF" w:rsidRPr="00757240" w:rsidRDefault="00BE4BDF" w:rsidP="00BE4BDF">
      <w:pPr>
        <w:pStyle w:val="BodyText"/>
        <w:spacing w:before="2"/>
      </w:pPr>
    </w:p>
    <w:p w14:paraId="1CE2C506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ind w:right="118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consider,</w:t>
      </w:r>
      <w:r w:rsidRPr="00757240">
        <w:rPr>
          <w:spacing w:val="1"/>
        </w:rPr>
        <w:t xml:space="preserve"> </w:t>
      </w:r>
      <w:r w:rsidRPr="00757240">
        <w:t>whether</w:t>
      </w:r>
      <w:r w:rsidRPr="00757240">
        <w:rPr>
          <w:spacing w:val="1"/>
        </w:rPr>
        <w:t xml:space="preserve"> </w:t>
      </w:r>
      <w:r w:rsidRPr="00757240">
        <w:t>following</w:t>
      </w:r>
      <w:r w:rsidRPr="00757240">
        <w:rPr>
          <w:spacing w:val="1"/>
        </w:rPr>
        <w:t xml:space="preserve"> </w:t>
      </w:r>
      <w:r w:rsidRPr="00757240">
        <w:t>reference</w:t>
      </w:r>
      <w:r w:rsidRPr="00757240">
        <w:rPr>
          <w:spacing w:val="1"/>
        </w:rPr>
        <w:t xml:space="preserve"> </w:t>
      </w:r>
      <w:r w:rsidRPr="00757240">
        <w:t>by another</w:t>
      </w:r>
      <w:r w:rsidRPr="00757240">
        <w:rPr>
          <w:spacing w:val="1"/>
        </w:rPr>
        <w:t xml:space="preserve"> </w:t>
      </w:r>
      <w:r w:rsidRPr="00757240">
        <w:t>Committee</w:t>
      </w:r>
      <w:r w:rsidRPr="00757240">
        <w:rPr>
          <w:spacing w:val="1"/>
        </w:rPr>
        <w:t xml:space="preserve"> </w:t>
      </w:r>
      <w:r w:rsidRPr="00757240">
        <w:t>or</w:t>
      </w:r>
      <w:r w:rsidRPr="00757240">
        <w:rPr>
          <w:spacing w:val="1"/>
        </w:rPr>
        <w:t xml:space="preserve"> </w:t>
      </w:r>
      <w:r w:rsidRPr="00757240">
        <w:t>otherwise,</w:t>
      </w:r>
      <w:r w:rsidRPr="00757240">
        <w:rPr>
          <w:spacing w:val="1"/>
        </w:rPr>
        <w:t xml:space="preserve"> </w:t>
      </w:r>
      <w:r w:rsidRPr="00757240">
        <w:t>new</w:t>
      </w:r>
      <w:r w:rsidRPr="00757240">
        <w:rPr>
          <w:spacing w:val="1"/>
        </w:rPr>
        <w:t xml:space="preserve"> </w:t>
      </w:r>
      <w:r w:rsidRPr="00757240">
        <w:t>policies or changes in policy which may have significant impact on the resources of the</w:t>
      </w:r>
      <w:r w:rsidRPr="00757240">
        <w:rPr>
          <w:spacing w:val="1"/>
        </w:rPr>
        <w:t xml:space="preserve"> </w:t>
      </w:r>
      <w:r w:rsidRPr="00757240">
        <w:t>Council.</w:t>
      </w:r>
    </w:p>
    <w:p w14:paraId="42AD49D3" w14:textId="77777777" w:rsidR="00BE4BDF" w:rsidRPr="00757240" w:rsidRDefault="00BE4BDF" w:rsidP="00BE4BDF">
      <w:pPr>
        <w:pStyle w:val="BodyText"/>
        <w:spacing w:before="3"/>
      </w:pPr>
    </w:p>
    <w:p w14:paraId="0CF60AE8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spacing w:before="1" w:line="237" w:lineRule="auto"/>
        <w:ind w:right="106"/>
      </w:pPr>
      <w:r w:rsidRPr="00757240">
        <w:t>To advise the Council on the allocation and oversight of its financial, personnel and land</w:t>
      </w:r>
      <w:r w:rsidRPr="00757240">
        <w:rPr>
          <w:spacing w:val="1"/>
        </w:rPr>
        <w:t xml:space="preserve"> </w:t>
      </w:r>
      <w:r w:rsidRPr="00757240">
        <w:t>resources.</w:t>
      </w:r>
    </w:p>
    <w:p w14:paraId="560D254C" w14:textId="77777777" w:rsidR="00BE4BDF" w:rsidRPr="00757240" w:rsidRDefault="00BE4BDF" w:rsidP="00BE4BDF">
      <w:pPr>
        <w:pStyle w:val="BodyText"/>
        <w:spacing w:before="2"/>
      </w:pPr>
    </w:p>
    <w:p w14:paraId="515CA53B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ind w:right="110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ensure</w:t>
      </w:r>
      <w:r w:rsidRPr="00757240">
        <w:rPr>
          <w:spacing w:val="1"/>
        </w:rPr>
        <w:t xml:space="preserve"> </w:t>
      </w:r>
      <w:r w:rsidRPr="00757240">
        <w:t>that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organisation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management</w:t>
      </w:r>
      <w:r w:rsidRPr="00757240">
        <w:rPr>
          <w:spacing w:val="1"/>
        </w:rPr>
        <w:t xml:space="preserve"> </w:t>
      </w:r>
      <w:r w:rsidRPr="00757240">
        <w:t>processes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Council</w:t>
      </w:r>
      <w:r w:rsidRPr="00757240">
        <w:rPr>
          <w:spacing w:val="61"/>
        </w:rPr>
        <w:t xml:space="preserve"> </w:t>
      </w:r>
      <w:r w:rsidRPr="00757240">
        <w:t>are</w:t>
      </w:r>
      <w:r w:rsidRPr="00757240">
        <w:rPr>
          <w:spacing w:val="1"/>
        </w:rPr>
        <w:t xml:space="preserve"> </w:t>
      </w:r>
      <w:r w:rsidRPr="00757240">
        <w:t>designed to make the most effective contribution to the achievement of the Council's</w:t>
      </w:r>
      <w:r w:rsidRPr="00757240">
        <w:rPr>
          <w:spacing w:val="1"/>
        </w:rPr>
        <w:t xml:space="preserve"> </w:t>
      </w:r>
      <w:r w:rsidRPr="00757240">
        <w:t>objectives and, to</w:t>
      </w:r>
      <w:r w:rsidRPr="00757240">
        <w:rPr>
          <w:spacing w:val="1"/>
        </w:rPr>
        <w:t xml:space="preserve"> </w:t>
      </w:r>
      <w:r w:rsidRPr="00757240">
        <w:t>that</w:t>
      </w:r>
      <w:r w:rsidRPr="00757240">
        <w:rPr>
          <w:spacing w:val="1"/>
        </w:rPr>
        <w:t xml:space="preserve"> </w:t>
      </w:r>
      <w:r w:rsidRPr="00757240">
        <w:t>end,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keep</w:t>
      </w:r>
      <w:r w:rsidRPr="00757240">
        <w:rPr>
          <w:spacing w:val="61"/>
        </w:rPr>
        <w:t xml:space="preserve"> </w:t>
      </w:r>
      <w:r w:rsidRPr="00757240">
        <w:t>such organisation and management processes</w:t>
      </w:r>
      <w:r w:rsidRPr="00757240">
        <w:rPr>
          <w:spacing w:val="1"/>
        </w:rPr>
        <w:t xml:space="preserve"> </w:t>
      </w:r>
      <w:r w:rsidRPr="00757240">
        <w:t>under</w:t>
      </w:r>
      <w:r w:rsidRPr="00757240">
        <w:rPr>
          <w:spacing w:val="1"/>
        </w:rPr>
        <w:t xml:space="preserve"> </w:t>
      </w:r>
      <w:r w:rsidRPr="00757240">
        <w:t>review</w:t>
      </w:r>
      <w:r w:rsidRPr="00757240">
        <w:rPr>
          <w:spacing w:val="1"/>
        </w:rPr>
        <w:t xml:space="preserve"> </w:t>
      </w:r>
      <w:proofErr w:type="gramStart"/>
      <w:r w:rsidRPr="00757240">
        <w:t>in</w:t>
      </w:r>
      <w:r w:rsidRPr="00757240">
        <w:rPr>
          <w:spacing w:val="1"/>
        </w:rPr>
        <w:t xml:space="preserve"> </w:t>
      </w:r>
      <w:r w:rsidRPr="00757240">
        <w:t>light</w:t>
      </w:r>
      <w:r w:rsidRPr="00757240">
        <w:rPr>
          <w:spacing w:val="1"/>
        </w:rPr>
        <w:t xml:space="preserve"> </w:t>
      </w:r>
      <w:r w:rsidRPr="00757240">
        <w:t>of</w:t>
      </w:r>
      <w:proofErr w:type="gramEnd"/>
      <w:r w:rsidRPr="00757240">
        <w:rPr>
          <w:spacing w:val="1"/>
        </w:rPr>
        <w:t xml:space="preserve"> </w:t>
      </w:r>
      <w:r w:rsidRPr="00757240">
        <w:t>changing</w:t>
      </w:r>
      <w:r w:rsidRPr="00757240">
        <w:rPr>
          <w:spacing w:val="1"/>
        </w:rPr>
        <w:t xml:space="preserve"> </w:t>
      </w:r>
      <w:r w:rsidRPr="00757240">
        <w:t>circumstances,</w:t>
      </w:r>
      <w:r w:rsidRPr="00757240">
        <w:rPr>
          <w:spacing w:val="1"/>
        </w:rPr>
        <w:t xml:space="preserve"> </w:t>
      </w:r>
      <w:r w:rsidRPr="00757240">
        <w:t>making</w:t>
      </w:r>
      <w:r w:rsidRPr="00757240">
        <w:rPr>
          <w:spacing w:val="1"/>
        </w:rPr>
        <w:t xml:space="preserve"> </w:t>
      </w:r>
      <w:r w:rsidRPr="00757240">
        <w:t>recommendations,</w:t>
      </w:r>
      <w:r w:rsidRPr="00757240">
        <w:rPr>
          <w:spacing w:val="1"/>
        </w:rPr>
        <w:t xml:space="preserve"> </w:t>
      </w:r>
      <w:r w:rsidRPr="00757240">
        <w:t>as</w:t>
      </w:r>
      <w:r w:rsidRPr="00757240">
        <w:rPr>
          <w:spacing w:val="1"/>
        </w:rPr>
        <w:t xml:space="preserve"> </w:t>
      </w:r>
      <w:r w:rsidRPr="00757240">
        <w:t>necessary,</w:t>
      </w:r>
      <w:r w:rsidRPr="00757240">
        <w:rPr>
          <w:spacing w:val="1"/>
        </w:rPr>
        <w:t xml:space="preserve"> </w:t>
      </w:r>
      <w:r w:rsidRPr="00757240">
        <w:t>for</w:t>
      </w:r>
      <w:r w:rsidRPr="00757240">
        <w:rPr>
          <w:spacing w:val="1"/>
        </w:rPr>
        <w:t xml:space="preserve"> </w:t>
      </w:r>
      <w:r w:rsidRPr="00757240">
        <w:t>change</w:t>
      </w:r>
      <w:r w:rsidRPr="00757240">
        <w:rPr>
          <w:spacing w:val="1"/>
        </w:rPr>
        <w:t xml:space="preserve"> </w:t>
      </w:r>
      <w:r w:rsidRPr="00757240">
        <w:t>in</w:t>
      </w:r>
      <w:r w:rsidRPr="00757240">
        <w:rPr>
          <w:spacing w:val="1"/>
        </w:rPr>
        <w:t xml:space="preserve"> </w:t>
      </w:r>
      <w:r w:rsidRPr="00757240">
        <w:t>either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Committee</w:t>
      </w:r>
      <w:r w:rsidRPr="00757240">
        <w:rPr>
          <w:spacing w:val="1"/>
        </w:rPr>
        <w:t xml:space="preserve"> </w:t>
      </w:r>
      <w:r w:rsidRPr="00757240">
        <w:t>or</w:t>
      </w:r>
      <w:r w:rsidRPr="00757240">
        <w:rPr>
          <w:spacing w:val="1"/>
        </w:rPr>
        <w:t xml:space="preserve"> </w:t>
      </w:r>
      <w:r w:rsidRPr="00757240">
        <w:t>service</w:t>
      </w:r>
      <w:r w:rsidRPr="00757240">
        <w:rPr>
          <w:spacing w:val="1"/>
        </w:rPr>
        <w:t xml:space="preserve"> </w:t>
      </w:r>
      <w:r w:rsidRPr="00757240">
        <w:t>structures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in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distribution</w:t>
      </w:r>
      <w:r w:rsidRPr="00757240">
        <w:rPr>
          <w:spacing w:val="-3"/>
        </w:rPr>
        <w:t xml:space="preserve"> </w:t>
      </w:r>
      <w:r w:rsidRPr="00757240">
        <w:t>of</w:t>
      </w:r>
      <w:r w:rsidRPr="00757240">
        <w:rPr>
          <w:spacing w:val="-1"/>
        </w:rPr>
        <w:t xml:space="preserve"> </w:t>
      </w:r>
      <w:r w:rsidRPr="00757240">
        <w:t>functions</w:t>
      </w:r>
      <w:r w:rsidRPr="00757240">
        <w:rPr>
          <w:spacing w:val="-4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responsibilities.</w:t>
      </w:r>
    </w:p>
    <w:p w14:paraId="6A3BB35B" w14:textId="77777777" w:rsidR="00BE4BDF" w:rsidRPr="00757240" w:rsidRDefault="00BE4BDF" w:rsidP="00BE4BDF">
      <w:pPr>
        <w:pStyle w:val="BodyText"/>
        <w:spacing w:before="1"/>
      </w:pPr>
    </w:p>
    <w:p w14:paraId="0F5C8B9E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ind w:right="122"/>
      </w:pPr>
      <w:r w:rsidRPr="00757240">
        <w:t>To advise the Council generally as to its financial and economic policies and as to the</w:t>
      </w:r>
      <w:r w:rsidRPr="00757240">
        <w:rPr>
          <w:spacing w:val="1"/>
        </w:rPr>
        <w:t xml:space="preserve"> </w:t>
      </w:r>
      <w:r w:rsidRPr="00757240">
        <w:t>allocation and oversight of its financial resources</w:t>
      </w:r>
      <w:r w:rsidRPr="00757240">
        <w:rPr>
          <w:spacing w:val="1"/>
        </w:rPr>
        <w:t xml:space="preserve"> </w:t>
      </w:r>
      <w:r w:rsidRPr="00757240">
        <w:t>and, in particular,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61"/>
        </w:rPr>
        <w:t xml:space="preserve"> </w:t>
      </w:r>
      <w:r w:rsidRPr="00757240">
        <w:t>consider and</w:t>
      </w:r>
      <w:r w:rsidRPr="00757240">
        <w:rPr>
          <w:spacing w:val="1"/>
        </w:rPr>
        <w:t xml:space="preserve"> </w:t>
      </w:r>
      <w:r w:rsidRPr="00757240">
        <w:t>make</w:t>
      </w:r>
      <w:r w:rsidRPr="00757240">
        <w:rPr>
          <w:spacing w:val="1"/>
        </w:rPr>
        <w:t xml:space="preserve"> </w:t>
      </w:r>
      <w:r w:rsidRPr="00757240">
        <w:t>recommendations</w:t>
      </w:r>
      <w:r w:rsidRPr="00757240">
        <w:rPr>
          <w:spacing w:val="-4"/>
        </w:rPr>
        <w:t xml:space="preserve"> </w:t>
      </w:r>
      <w:r w:rsidRPr="00757240">
        <w:t>to</w:t>
      </w:r>
      <w:r w:rsidRPr="00757240">
        <w:rPr>
          <w:spacing w:val="-2"/>
        </w:rPr>
        <w:t xml:space="preserve"> </w:t>
      </w:r>
      <w:r w:rsidRPr="00757240">
        <w:t>the</w:t>
      </w:r>
      <w:r w:rsidRPr="00757240">
        <w:rPr>
          <w:spacing w:val="2"/>
        </w:rPr>
        <w:t xml:space="preserve"> </w:t>
      </w:r>
      <w:r w:rsidRPr="00757240">
        <w:t>Council</w:t>
      </w:r>
      <w:r w:rsidRPr="00757240">
        <w:rPr>
          <w:spacing w:val="-5"/>
        </w:rPr>
        <w:t xml:space="preserve"> </w:t>
      </w:r>
      <w:proofErr w:type="gramStart"/>
      <w:r w:rsidRPr="00757240">
        <w:t>on:-</w:t>
      </w:r>
      <w:proofErr w:type="gramEnd"/>
    </w:p>
    <w:p w14:paraId="6C64F2E7" w14:textId="77777777" w:rsidR="00BE4BDF" w:rsidRPr="00757240" w:rsidRDefault="00BE4BDF" w:rsidP="00BE4BDF">
      <w:pPr>
        <w:pStyle w:val="BodyText"/>
        <w:spacing w:before="3"/>
      </w:pPr>
    </w:p>
    <w:p w14:paraId="77C78532" w14:textId="77777777" w:rsidR="00BE4BDF" w:rsidRPr="00757240" w:rsidRDefault="00BE4BDF" w:rsidP="00BE4BDF">
      <w:pPr>
        <w:pStyle w:val="ListParagraph"/>
        <w:numPr>
          <w:ilvl w:val="1"/>
          <w:numId w:val="5"/>
        </w:numPr>
        <w:tabs>
          <w:tab w:val="left" w:pos="1512"/>
          <w:tab w:val="left" w:pos="1513"/>
          <w:tab w:val="left" w:pos="6708"/>
        </w:tabs>
        <w:spacing w:line="237" w:lineRule="auto"/>
        <w:ind w:right="108"/>
      </w:pPr>
      <w:r w:rsidRPr="00757240">
        <w:t xml:space="preserve">the  </w:t>
      </w:r>
      <w:r w:rsidRPr="00757240">
        <w:rPr>
          <w:spacing w:val="1"/>
        </w:rPr>
        <w:t xml:space="preserve"> </w:t>
      </w:r>
      <w:r w:rsidRPr="00757240">
        <w:t xml:space="preserve">annual  </w:t>
      </w:r>
      <w:r w:rsidRPr="00757240">
        <w:rPr>
          <w:spacing w:val="3"/>
        </w:rPr>
        <w:t xml:space="preserve"> </w:t>
      </w:r>
      <w:r w:rsidRPr="00757240">
        <w:t xml:space="preserve">estimates  </w:t>
      </w:r>
      <w:r w:rsidRPr="00757240">
        <w:rPr>
          <w:spacing w:val="4"/>
        </w:rPr>
        <w:t xml:space="preserve"> </w:t>
      </w:r>
      <w:r w:rsidRPr="00757240">
        <w:t xml:space="preserve">of  </w:t>
      </w:r>
      <w:r w:rsidRPr="00757240">
        <w:rPr>
          <w:spacing w:val="10"/>
        </w:rPr>
        <w:t xml:space="preserve"> </w:t>
      </w:r>
      <w:r w:rsidRPr="00757240">
        <w:t xml:space="preserve">revenue  </w:t>
      </w:r>
      <w:r w:rsidRPr="00757240">
        <w:rPr>
          <w:spacing w:val="6"/>
        </w:rPr>
        <w:t xml:space="preserve"> </w:t>
      </w:r>
      <w:r w:rsidRPr="00757240">
        <w:t>expenditure</w:t>
      </w:r>
      <w:r w:rsidRPr="00757240">
        <w:tab/>
        <w:t>and</w:t>
      </w:r>
      <w:r w:rsidRPr="00757240">
        <w:rPr>
          <w:spacing w:val="11"/>
        </w:rPr>
        <w:t xml:space="preserve"> </w:t>
      </w:r>
      <w:r w:rsidRPr="00757240">
        <w:t>estimates</w:t>
      </w:r>
      <w:r w:rsidRPr="00757240">
        <w:rPr>
          <w:spacing w:val="3"/>
        </w:rPr>
        <w:t xml:space="preserve"> </w:t>
      </w:r>
      <w:r w:rsidRPr="00757240">
        <w:t>of</w:t>
      </w:r>
      <w:r w:rsidRPr="00757240">
        <w:rPr>
          <w:spacing w:val="9"/>
        </w:rPr>
        <w:t xml:space="preserve"> </w:t>
      </w:r>
      <w:r w:rsidRPr="00757240">
        <w:t>capital</w:t>
      </w:r>
      <w:r w:rsidRPr="00757240">
        <w:rPr>
          <w:spacing w:val="-59"/>
        </w:rPr>
        <w:t xml:space="preserve"> </w:t>
      </w:r>
      <w:r w:rsidRPr="00757240">
        <w:t>expenditure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 xml:space="preserve">all </w:t>
      </w:r>
      <w:proofErr w:type="gramStart"/>
      <w:r w:rsidRPr="00757240">
        <w:t>Committees;</w:t>
      </w:r>
      <w:proofErr w:type="gramEnd"/>
    </w:p>
    <w:p w14:paraId="3C4DC3FA" w14:textId="77777777" w:rsidR="00BE4BDF" w:rsidRPr="00757240" w:rsidRDefault="00BE4BDF" w:rsidP="00BE4BDF">
      <w:pPr>
        <w:pStyle w:val="BodyText"/>
        <w:spacing w:before="3"/>
      </w:pPr>
    </w:p>
    <w:p w14:paraId="0E642E8E" w14:textId="77777777" w:rsidR="00BE4BDF" w:rsidRPr="00757240" w:rsidRDefault="00BE4BDF" w:rsidP="00BE4BDF">
      <w:pPr>
        <w:pStyle w:val="ListParagraph"/>
        <w:numPr>
          <w:ilvl w:val="1"/>
          <w:numId w:val="5"/>
        </w:numPr>
        <w:tabs>
          <w:tab w:val="left" w:pos="1512"/>
          <w:tab w:val="left" w:pos="1513"/>
        </w:tabs>
        <w:ind w:hanging="707"/>
      </w:pPr>
      <w:r w:rsidRPr="00757240">
        <w:t>all</w:t>
      </w:r>
      <w:r w:rsidRPr="00757240">
        <w:rPr>
          <w:spacing w:val="-4"/>
        </w:rPr>
        <w:t xml:space="preserve"> </w:t>
      </w:r>
      <w:r w:rsidRPr="00757240">
        <w:t>proposals</w:t>
      </w:r>
      <w:r w:rsidRPr="00757240">
        <w:rPr>
          <w:spacing w:val="-2"/>
        </w:rPr>
        <w:t xml:space="preserve"> </w:t>
      </w:r>
      <w:r w:rsidRPr="00757240">
        <w:t>relating</w:t>
      </w:r>
      <w:r w:rsidRPr="00757240">
        <w:rPr>
          <w:spacing w:val="-1"/>
        </w:rPr>
        <w:t xml:space="preserve"> </w:t>
      </w:r>
      <w:r w:rsidRPr="00757240">
        <w:t>to</w:t>
      </w:r>
      <w:r w:rsidRPr="00757240">
        <w:rPr>
          <w:spacing w:val="-2"/>
        </w:rPr>
        <w:t xml:space="preserve"> </w:t>
      </w:r>
      <w:r w:rsidRPr="00757240">
        <w:t>the</w:t>
      </w:r>
      <w:r w:rsidRPr="00757240">
        <w:rPr>
          <w:spacing w:val="-5"/>
        </w:rPr>
        <w:t xml:space="preserve"> </w:t>
      </w:r>
      <w:r w:rsidRPr="00757240">
        <w:t>setting</w:t>
      </w:r>
      <w:r w:rsidRPr="00757240">
        <w:rPr>
          <w:spacing w:val="-1"/>
        </w:rPr>
        <w:t xml:space="preserve"> </w:t>
      </w:r>
      <w:r w:rsidRPr="00757240">
        <w:t>of</w:t>
      </w:r>
      <w:r w:rsidRPr="00757240">
        <w:rPr>
          <w:spacing w:val="-1"/>
        </w:rPr>
        <w:t xml:space="preserve"> </w:t>
      </w:r>
      <w:r w:rsidRPr="00757240">
        <w:t>the</w:t>
      </w:r>
      <w:r w:rsidRPr="00757240">
        <w:rPr>
          <w:spacing w:val="-1"/>
        </w:rPr>
        <w:t xml:space="preserve"> </w:t>
      </w:r>
      <w:r w:rsidRPr="00757240">
        <w:t>Council</w:t>
      </w:r>
      <w:r w:rsidRPr="00757240">
        <w:rPr>
          <w:spacing w:val="-8"/>
        </w:rPr>
        <w:t xml:space="preserve"> </w:t>
      </w:r>
      <w:proofErr w:type="gramStart"/>
      <w:r w:rsidRPr="00757240">
        <w:t>Tax;</w:t>
      </w:r>
      <w:proofErr w:type="gramEnd"/>
    </w:p>
    <w:p w14:paraId="345AC42B" w14:textId="77777777" w:rsidR="00BE4BDF" w:rsidRPr="00757240" w:rsidRDefault="00BE4BDF" w:rsidP="00BE4BDF">
      <w:pPr>
        <w:pStyle w:val="BodyText"/>
        <w:spacing w:before="10"/>
      </w:pPr>
    </w:p>
    <w:p w14:paraId="19248382" w14:textId="77777777" w:rsidR="00BE4BDF" w:rsidRPr="00757240" w:rsidRDefault="00BE4BDF" w:rsidP="00BE4BDF">
      <w:pPr>
        <w:pStyle w:val="ListParagraph"/>
        <w:numPr>
          <w:ilvl w:val="1"/>
          <w:numId w:val="5"/>
        </w:numPr>
        <w:tabs>
          <w:tab w:val="left" w:pos="1512"/>
          <w:tab w:val="left" w:pos="1513"/>
        </w:tabs>
        <w:ind w:right="118"/>
      </w:pPr>
      <w:r w:rsidRPr="00757240">
        <w:t>the</w:t>
      </w:r>
      <w:r w:rsidRPr="00757240">
        <w:rPr>
          <w:spacing w:val="12"/>
        </w:rPr>
        <w:t xml:space="preserve"> </w:t>
      </w:r>
      <w:r w:rsidRPr="00757240">
        <w:t>determination</w:t>
      </w:r>
      <w:r w:rsidRPr="00757240">
        <w:rPr>
          <w:spacing w:val="12"/>
        </w:rPr>
        <w:t xml:space="preserve"> </w:t>
      </w:r>
      <w:r w:rsidRPr="00757240">
        <w:t>of</w:t>
      </w:r>
      <w:r w:rsidRPr="00757240">
        <w:rPr>
          <w:spacing w:val="16"/>
        </w:rPr>
        <w:t xml:space="preserve"> </w:t>
      </w:r>
      <w:r w:rsidRPr="00757240">
        <w:t>requests</w:t>
      </w:r>
      <w:r w:rsidRPr="00757240">
        <w:rPr>
          <w:spacing w:val="15"/>
        </w:rPr>
        <w:t xml:space="preserve"> </w:t>
      </w:r>
      <w:r w:rsidRPr="00757240">
        <w:t>to</w:t>
      </w:r>
      <w:r w:rsidRPr="00757240">
        <w:rPr>
          <w:spacing w:val="17"/>
        </w:rPr>
        <w:t xml:space="preserve"> </w:t>
      </w:r>
      <w:r w:rsidRPr="00757240">
        <w:t>incur</w:t>
      </w:r>
      <w:r w:rsidRPr="00757240">
        <w:rPr>
          <w:spacing w:val="14"/>
        </w:rPr>
        <w:t xml:space="preserve"> </w:t>
      </w:r>
      <w:r w:rsidRPr="00757240">
        <w:t>expenditure</w:t>
      </w:r>
      <w:r w:rsidRPr="00757240">
        <w:rPr>
          <w:spacing w:val="17"/>
        </w:rPr>
        <w:t xml:space="preserve"> </w:t>
      </w:r>
      <w:r w:rsidRPr="00757240">
        <w:t>not</w:t>
      </w:r>
      <w:r w:rsidRPr="00757240">
        <w:rPr>
          <w:spacing w:val="16"/>
        </w:rPr>
        <w:t xml:space="preserve"> </w:t>
      </w:r>
      <w:r w:rsidRPr="00757240">
        <w:t>provided</w:t>
      </w:r>
      <w:r w:rsidRPr="00757240">
        <w:rPr>
          <w:spacing w:val="17"/>
        </w:rPr>
        <w:t xml:space="preserve"> </w:t>
      </w:r>
      <w:r w:rsidRPr="00757240">
        <w:t>for</w:t>
      </w:r>
      <w:r w:rsidRPr="00757240">
        <w:rPr>
          <w:spacing w:val="14"/>
        </w:rPr>
        <w:t xml:space="preserve"> </w:t>
      </w:r>
      <w:r w:rsidRPr="00757240">
        <w:t>in</w:t>
      </w:r>
      <w:r w:rsidRPr="00757240">
        <w:rPr>
          <w:spacing w:val="17"/>
        </w:rPr>
        <w:t xml:space="preserve"> </w:t>
      </w:r>
      <w:r w:rsidRPr="00757240">
        <w:t>the</w:t>
      </w:r>
      <w:r w:rsidRPr="00757240">
        <w:rPr>
          <w:spacing w:val="-59"/>
        </w:rPr>
        <w:t xml:space="preserve"> </w:t>
      </w:r>
      <w:r w:rsidRPr="00757240">
        <w:t>approved</w:t>
      </w:r>
      <w:r w:rsidRPr="00757240">
        <w:rPr>
          <w:spacing w:val="1"/>
        </w:rPr>
        <w:t xml:space="preserve"> </w:t>
      </w:r>
      <w:r w:rsidRPr="00757240">
        <w:t>Capital Estimates,</w:t>
      </w:r>
      <w:r w:rsidRPr="00757240">
        <w:rPr>
          <w:spacing w:val="-3"/>
        </w:rPr>
        <w:t xml:space="preserve"> </w:t>
      </w:r>
      <w:r w:rsidRPr="00757240">
        <w:t>and</w:t>
      </w:r>
    </w:p>
    <w:p w14:paraId="28D5DC8F" w14:textId="77777777" w:rsidR="00BE4BDF" w:rsidRPr="00757240" w:rsidRDefault="00BE4BDF" w:rsidP="00BE4BDF">
      <w:pPr>
        <w:pStyle w:val="BodyText"/>
        <w:spacing w:before="11"/>
      </w:pPr>
    </w:p>
    <w:p w14:paraId="2F7B149F" w14:textId="77777777" w:rsidR="00BE4BDF" w:rsidRPr="00757240" w:rsidRDefault="00BE4BDF" w:rsidP="00BE4BDF">
      <w:pPr>
        <w:pStyle w:val="ListParagraph"/>
        <w:numPr>
          <w:ilvl w:val="1"/>
          <w:numId w:val="5"/>
        </w:numPr>
        <w:tabs>
          <w:tab w:val="left" w:pos="1512"/>
          <w:tab w:val="left" w:pos="1513"/>
        </w:tabs>
        <w:ind w:right="116"/>
      </w:pPr>
      <w:r w:rsidRPr="00757240">
        <w:t>matters</w:t>
      </w:r>
      <w:r w:rsidRPr="00757240">
        <w:rPr>
          <w:spacing w:val="59"/>
        </w:rPr>
        <w:t xml:space="preserve"> </w:t>
      </w:r>
      <w:r w:rsidRPr="00757240">
        <w:t>relating</w:t>
      </w:r>
      <w:r w:rsidRPr="00757240">
        <w:rPr>
          <w:spacing w:val="2"/>
        </w:rPr>
        <w:t xml:space="preserve"> </w:t>
      </w:r>
      <w:r w:rsidRPr="00757240">
        <w:t>to</w:t>
      </w:r>
      <w:r w:rsidRPr="00757240">
        <w:rPr>
          <w:spacing w:val="5"/>
        </w:rPr>
        <w:t xml:space="preserve"> </w:t>
      </w:r>
      <w:r w:rsidRPr="00757240">
        <w:t>local</w:t>
      </w:r>
      <w:r w:rsidRPr="00757240">
        <w:rPr>
          <w:spacing w:val="3"/>
        </w:rPr>
        <w:t xml:space="preserve"> </w:t>
      </w:r>
      <w:r w:rsidRPr="00757240">
        <w:t>finance</w:t>
      </w:r>
      <w:r w:rsidRPr="00757240">
        <w:rPr>
          <w:spacing w:val="5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taxation</w:t>
      </w:r>
      <w:r w:rsidRPr="00757240">
        <w:rPr>
          <w:spacing w:val="1"/>
        </w:rPr>
        <w:t xml:space="preserve"> </w:t>
      </w:r>
      <w:r w:rsidRPr="00757240">
        <w:t>including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determination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-59"/>
        </w:rPr>
        <w:t xml:space="preserve"> </w:t>
      </w:r>
      <w:r w:rsidRPr="00757240">
        <w:t>amounts</w:t>
      </w:r>
      <w:r w:rsidRPr="00757240">
        <w:rPr>
          <w:spacing w:val="-5"/>
        </w:rPr>
        <w:t xml:space="preserve"> </w:t>
      </w:r>
      <w:r w:rsidRPr="00757240">
        <w:t>due</w:t>
      </w:r>
      <w:r w:rsidRPr="00757240">
        <w:rPr>
          <w:spacing w:val="-2"/>
        </w:rPr>
        <w:t xml:space="preserve"> </w:t>
      </w:r>
      <w:r w:rsidRPr="00757240">
        <w:t>for</w:t>
      </w:r>
      <w:r w:rsidRPr="00757240">
        <w:rPr>
          <w:spacing w:val="3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purpose</w:t>
      </w:r>
      <w:r w:rsidRPr="00757240">
        <w:rPr>
          <w:spacing w:val="-2"/>
        </w:rPr>
        <w:t xml:space="preserve"> </w:t>
      </w:r>
      <w:r w:rsidRPr="00757240">
        <w:t>of</w:t>
      </w:r>
      <w:r w:rsidRPr="00757240">
        <w:rPr>
          <w:spacing w:val="-3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Council Tax.</w:t>
      </w:r>
    </w:p>
    <w:p w14:paraId="1FD2D3DB" w14:textId="77777777" w:rsidR="00BE4BDF" w:rsidRPr="00757240" w:rsidRDefault="00BE4BDF" w:rsidP="00BE4BDF">
      <w:pPr>
        <w:pStyle w:val="BodyText"/>
      </w:pPr>
    </w:p>
    <w:p w14:paraId="761645F5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ind w:right="105"/>
      </w:pPr>
      <w:r w:rsidRPr="00757240">
        <w:t>* To oversee arrangements made to secure that the functions of the Council are carried</w:t>
      </w:r>
      <w:r w:rsidRPr="00757240">
        <w:rPr>
          <w:spacing w:val="1"/>
        </w:rPr>
        <w:t xml:space="preserve"> </w:t>
      </w:r>
      <w:r w:rsidRPr="00757240">
        <w:t>out with due regard to the need to meet the requirements of the law for the time being</w:t>
      </w:r>
      <w:r w:rsidRPr="00757240">
        <w:rPr>
          <w:spacing w:val="1"/>
        </w:rPr>
        <w:t xml:space="preserve"> </w:t>
      </w:r>
      <w:r w:rsidRPr="00757240">
        <w:t>related to equalities and equal opportunities and to advise the Council generally on its</w:t>
      </w:r>
      <w:r w:rsidRPr="00757240">
        <w:rPr>
          <w:spacing w:val="1"/>
        </w:rPr>
        <w:t xml:space="preserve"> </w:t>
      </w:r>
      <w:r w:rsidRPr="00757240">
        <w:t xml:space="preserve">policies with regard thereto </w:t>
      </w:r>
      <w:proofErr w:type="gramStart"/>
      <w:r w:rsidRPr="00757240">
        <w:t>so as to</w:t>
      </w:r>
      <w:proofErr w:type="gramEnd"/>
      <w:r w:rsidRPr="00757240">
        <w:t xml:space="preserve"> promote equality of opportunity among the residents</w:t>
      </w:r>
      <w:r w:rsidRPr="00757240">
        <w:rPr>
          <w:spacing w:val="-59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North</w:t>
      </w:r>
      <w:r w:rsidRPr="00757240">
        <w:rPr>
          <w:spacing w:val="-2"/>
        </w:rPr>
        <w:t xml:space="preserve"> </w:t>
      </w:r>
      <w:r w:rsidRPr="00757240">
        <w:t>Lanarkshire</w:t>
      </w:r>
      <w:r w:rsidRPr="00757240">
        <w:rPr>
          <w:spacing w:val="-3"/>
        </w:rPr>
        <w:t xml:space="preserve"> </w:t>
      </w:r>
      <w:r w:rsidRPr="00757240">
        <w:t>and</w:t>
      </w:r>
      <w:r w:rsidRPr="00757240">
        <w:rPr>
          <w:spacing w:val="7"/>
        </w:rPr>
        <w:t xml:space="preserve"> </w:t>
      </w:r>
      <w:r w:rsidRPr="00757240">
        <w:t>users</w:t>
      </w:r>
      <w:r w:rsidRPr="00757240">
        <w:rPr>
          <w:spacing w:val="-5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Council’s</w:t>
      </w:r>
      <w:r w:rsidRPr="00757240">
        <w:rPr>
          <w:spacing w:val="1"/>
        </w:rPr>
        <w:t xml:space="preserve"> </w:t>
      </w:r>
      <w:r w:rsidRPr="00757240">
        <w:t>services.</w:t>
      </w:r>
    </w:p>
    <w:p w14:paraId="4F86BA32" w14:textId="77777777" w:rsidR="00BE4BDF" w:rsidRPr="00757240" w:rsidRDefault="00BE4BDF" w:rsidP="00BE4BDF">
      <w:pPr>
        <w:pStyle w:val="BodyText"/>
        <w:spacing w:before="10"/>
      </w:pPr>
    </w:p>
    <w:p w14:paraId="7EA1E31B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6"/>
          <w:tab w:val="left" w:pos="807"/>
        </w:tabs>
        <w:spacing w:before="1"/>
        <w:ind w:right="118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deal</w:t>
      </w:r>
      <w:r w:rsidRPr="00757240">
        <w:rPr>
          <w:spacing w:val="4"/>
        </w:rPr>
        <w:t xml:space="preserve"> </w:t>
      </w:r>
      <w:r w:rsidRPr="00757240">
        <w:t>with</w:t>
      </w:r>
      <w:r w:rsidRPr="00757240">
        <w:rPr>
          <w:spacing w:val="2"/>
        </w:rPr>
        <w:t xml:space="preserve"> </w:t>
      </w:r>
      <w:r w:rsidRPr="00757240">
        <w:t>any</w:t>
      </w:r>
      <w:r w:rsidRPr="00757240">
        <w:rPr>
          <w:spacing w:val="61"/>
        </w:rPr>
        <w:t xml:space="preserve"> </w:t>
      </w:r>
      <w:r w:rsidRPr="00757240">
        <w:t>matters</w:t>
      </w:r>
      <w:r w:rsidRPr="00757240">
        <w:rPr>
          <w:spacing w:val="5"/>
        </w:rPr>
        <w:t xml:space="preserve"> </w:t>
      </w:r>
      <w:r w:rsidRPr="00757240">
        <w:t>contained</w:t>
      </w:r>
      <w:r w:rsidRPr="00757240">
        <w:rPr>
          <w:spacing w:val="7"/>
        </w:rPr>
        <w:t xml:space="preserve"> </w:t>
      </w:r>
      <w:r w:rsidRPr="00757240">
        <w:t>within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7"/>
        </w:rPr>
        <w:t xml:space="preserve"> </w:t>
      </w:r>
      <w:r w:rsidRPr="00757240">
        <w:t>Terms</w:t>
      </w:r>
      <w:r w:rsidRPr="00757240">
        <w:rPr>
          <w:spacing w:val="61"/>
        </w:rPr>
        <w:t xml:space="preserve"> </w:t>
      </w:r>
      <w:r w:rsidRPr="00757240">
        <w:t>of</w:t>
      </w:r>
      <w:r w:rsidRPr="00757240">
        <w:rPr>
          <w:spacing w:val="6"/>
        </w:rPr>
        <w:t xml:space="preserve"> </w:t>
      </w:r>
      <w:r w:rsidRPr="00757240">
        <w:t>Reference</w:t>
      </w:r>
      <w:r w:rsidRPr="00757240">
        <w:rPr>
          <w:spacing w:val="2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any</w:t>
      </w:r>
      <w:r w:rsidRPr="00757240">
        <w:rPr>
          <w:spacing w:val="-59"/>
        </w:rPr>
        <w:t xml:space="preserve"> </w:t>
      </w:r>
      <w:r w:rsidRPr="00757240">
        <w:t>Sub-Committee</w:t>
      </w:r>
      <w:r w:rsidRPr="00757240">
        <w:rPr>
          <w:spacing w:val="3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Finance</w:t>
      </w:r>
      <w:r w:rsidRPr="00757240">
        <w:rPr>
          <w:spacing w:val="2"/>
        </w:rPr>
        <w:t xml:space="preserve"> </w:t>
      </w:r>
      <w:r w:rsidRPr="00757240">
        <w:t>and</w:t>
      </w:r>
      <w:r w:rsidRPr="00757240">
        <w:rPr>
          <w:spacing w:val="-3"/>
        </w:rPr>
        <w:t xml:space="preserve"> </w:t>
      </w:r>
      <w:r w:rsidRPr="00757240">
        <w:t>Resources</w:t>
      </w:r>
      <w:r w:rsidRPr="00757240">
        <w:rPr>
          <w:spacing w:val="1"/>
        </w:rPr>
        <w:t xml:space="preserve"> </w:t>
      </w:r>
      <w:r w:rsidRPr="00757240">
        <w:t>Committee.</w:t>
      </w:r>
    </w:p>
    <w:p w14:paraId="239285EF" w14:textId="77777777" w:rsidR="00BE4BDF" w:rsidRPr="00757240" w:rsidRDefault="00BE4BDF" w:rsidP="00BE4BDF">
      <w:pPr>
        <w:pStyle w:val="BodyText"/>
        <w:spacing w:before="4"/>
      </w:pPr>
    </w:p>
    <w:p w14:paraId="4728F6DE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6"/>
          <w:tab w:val="left" w:pos="807"/>
        </w:tabs>
      </w:pPr>
      <w:r w:rsidRPr="00757240">
        <w:t>To</w:t>
      </w:r>
      <w:r w:rsidRPr="00757240">
        <w:rPr>
          <w:spacing w:val="-1"/>
        </w:rPr>
        <w:t xml:space="preserve"> </w:t>
      </w:r>
      <w:r w:rsidRPr="00757240">
        <w:t>advise</w:t>
      </w:r>
      <w:r w:rsidRPr="00757240">
        <w:rPr>
          <w:spacing w:val="-4"/>
        </w:rPr>
        <w:t xml:space="preserve"> </w:t>
      </w:r>
      <w:r w:rsidRPr="00757240">
        <w:t>the</w:t>
      </w:r>
      <w:r w:rsidRPr="00757240">
        <w:rPr>
          <w:spacing w:val="-1"/>
        </w:rPr>
        <w:t xml:space="preserve"> </w:t>
      </w:r>
      <w:r w:rsidRPr="00757240">
        <w:t>Council</w:t>
      </w:r>
      <w:r w:rsidRPr="00757240">
        <w:rPr>
          <w:spacing w:val="-2"/>
        </w:rPr>
        <w:t xml:space="preserve"> </w:t>
      </w:r>
      <w:r w:rsidRPr="00757240">
        <w:t>on all</w:t>
      </w:r>
      <w:r w:rsidRPr="00757240">
        <w:rPr>
          <w:spacing w:val="-8"/>
        </w:rPr>
        <w:t xml:space="preserve"> </w:t>
      </w:r>
      <w:r w:rsidRPr="00757240">
        <w:t>matters</w:t>
      </w:r>
      <w:r w:rsidRPr="00757240">
        <w:rPr>
          <w:spacing w:val="-1"/>
        </w:rPr>
        <w:t xml:space="preserve"> </w:t>
      </w:r>
      <w:r w:rsidRPr="00757240">
        <w:t>relating</w:t>
      </w:r>
      <w:r w:rsidRPr="00757240">
        <w:rPr>
          <w:spacing w:val="-4"/>
        </w:rPr>
        <w:t xml:space="preserve"> </w:t>
      </w:r>
      <w:r w:rsidRPr="00757240">
        <w:t>to</w:t>
      </w:r>
      <w:r w:rsidRPr="00757240">
        <w:rPr>
          <w:spacing w:val="-1"/>
        </w:rPr>
        <w:t xml:space="preserve"> </w:t>
      </w:r>
      <w:r w:rsidRPr="00757240">
        <w:t>Finance and</w:t>
      </w:r>
      <w:r w:rsidRPr="00757240">
        <w:rPr>
          <w:spacing w:val="-4"/>
        </w:rPr>
        <w:t xml:space="preserve"> </w:t>
      </w:r>
      <w:r w:rsidRPr="00757240">
        <w:t>Local</w:t>
      </w:r>
      <w:r w:rsidRPr="00757240">
        <w:rPr>
          <w:spacing w:val="-3"/>
        </w:rPr>
        <w:t xml:space="preserve"> </w:t>
      </w:r>
      <w:r w:rsidRPr="00757240">
        <w:t>Taxation.</w:t>
      </w:r>
    </w:p>
    <w:p w14:paraId="099382B6" w14:textId="77777777" w:rsidR="00BE4BDF" w:rsidRPr="00757240" w:rsidRDefault="00BE4BDF" w:rsidP="00BE4BDF">
      <w:pPr>
        <w:pStyle w:val="BodyText"/>
        <w:spacing w:before="9"/>
      </w:pPr>
    </w:p>
    <w:p w14:paraId="7B0A2E58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spacing w:line="242" w:lineRule="auto"/>
        <w:ind w:right="107"/>
      </w:pPr>
      <w:r w:rsidRPr="00757240">
        <w:t>To make and supervise arrangements for the proper administration of the Council's</w:t>
      </w:r>
      <w:r w:rsidRPr="00757240">
        <w:rPr>
          <w:spacing w:val="1"/>
        </w:rPr>
        <w:t xml:space="preserve"> </w:t>
      </w:r>
      <w:r w:rsidRPr="00757240">
        <w:t>financial</w:t>
      </w:r>
      <w:r w:rsidRPr="00757240">
        <w:rPr>
          <w:spacing w:val="-6"/>
        </w:rPr>
        <w:t xml:space="preserve"> </w:t>
      </w:r>
      <w:r w:rsidRPr="00757240">
        <w:t>affairs.</w:t>
      </w:r>
    </w:p>
    <w:p w14:paraId="50A0E8F1" w14:textId="77777777" w:rsidR="00BE4BDF" w:rsidRPr="00757240" w:rsidRDefault="00BE4BDF" w:rsidP="00BE4BDF">
      <w:pPr>
        <w:pStyle w:val="BodyText"/>
        <w:spacing w:before="7"/>
      </w:pPr>
    </w:p>
    <w:p w14:paraId="481552DF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6"/>
          <w:tab w:val="left" w:pos="807"/>
        </w:tabs>
        <w:ind w:right="125"/>
      </w:pPr>
      <w:r w:rsidRPr="00757240">
        <w:t>To</w:t>
      </w:r>
      <w:r w:rsidRPr="00757240">
        <w:rPr>
          <w:spacing w:val="4"/>
        </w:rPr>
        <w:t xml:space="preserve"> </w:t>
      </w:r>
      <w:r w:rsidRPr="00757240">
        <w:t>exercise</w:t>
      </w:r>
      <w:r w:rsidRPr="00757240">
        <w:rPr>
          <w:spacing w:val="5"/>
        </w:rPr>
        <w:t xml:space="preserve"> </w:t>
      </w:r>
      <w:r w:rsidRPr="00757240">
        <w:t>such</w:t>
      </w:r>
      <w:r w:rsidRPr="00757240">
        <w:rPr>
          <w:spacing w:val="5"/>
        </w:rPr>
        <w:t xml:space="preserve"> </w:t>
      </w:r>
      <w:r w:rsidRPr="00757240">
        <w:t>other</w:t>
      </w:r>
      <w:r w:rsidRPr="00757240">
        <w:rPr>
          <w:spacing w:val="2"/>
        </w:rPr>
        <w:t xml:space="preserve"> </w:t>
      </w:r>
      <w:r w:rsidRPr="00757240">
        <w:t>functions</w:t>
      </w:r>
      <w:r w:rsidRPr="00757240">
        <w:rPr>
          <w:spacing w:val="3"/>
        </w:rPr>
        <w:t xml:space="preserve"> </w:t>
      </w:r>
      <w:r w:rsidRPr="00757240">
        <w:t>in</w:t>
      </w:r>
      <w:r w:rsidRPr="00757240">
        <w:rPr>
          <w:spacing w:val="5"/>
        </w:rPr>
        <w:t xml:space="preserve"> </w:t>
      </w:r>
      <w:r w:rsidRPr="00757240">
        <w:t>relation</w:t>
      </w:r>
      <w:r w:rsidRPr="00757240">
        <w:rPr>
          <w:spacing w:val="5"/>
        </w:rPr>
        <w:t xml:space="preserve"> </w:t>
      </w:r>
      <w:r w:rsidRPr="00757240">
        <w:t>to matters</w:t>
      </w:r>
      <w:r w:rsidRPr="00757240">
        <w:rPr>
          <w:spacing w:val="3"/>
        </w:rPr>
        <w:t xml:space="preserve"> </w:t>
      </w:r>
      <w:r w:rsidRPr="00757240">
        <w:t>of</w:t>
      </w:r>
      <w:r w:rsidRPr="00757240">
        <w:rPr>
          <w:spacing w:val="4"/>
        </w:rPr>
        <w:t xml:space="preserve"> </w:t>
      </w:r>
      <w:r w:rsidRPr="00757240">
        <w:t>finance or</w:t>
      </w:r>
      <w:r w:rsidRPr="00757240">
        <w:rPr>
          <w:spacing w:val="2"/>
        </w:rPr>
        <w:t xml:space="preserve"> </w:t>
      </w:r>
      <w:r w:rsidRPr="00757240">
        <w:t>local</w:t>
      </w:r>
      <w:r w:rsidRPr="00757240">
        <w:rPr>
          <w:spacing w:val="2"/>
        </w:rPr>
        <w:t xml:space="preserve"> </w:t>
      </w:r>
      <w:r w:rsidRPr="00757240">
        <w:t>taxation</w:t>
      </w:r>
      <w:r w:rsidRPr="00757240">
        <w:rPr>
          <w:spacing w:val="5"/>
        </w:rPr>
        <w:t xml:space="preserve"> </w:t>
      </w:r>
      <w:r w:rsidRPr="00757240">
        <w:t>as</w:t>
      </w:r>
      <w:r w:rsidRPr="00757240">
        <w:rPr>
          <w:spacing w:val="-1"/>
        </w:rPr>
        <w:t xml:space="preserve"> </w:t>
      </w:r>
      <w:r w:rsidRPr="00757240">
        <w:t>are</w:t>
      </w:r>
      <w:r w:rsidRPr="00757240">
        <w:rPr>
          <w:spacing w:val="-58"/>
        </w:rPr>
        <w:t xml:space="preserve"> </w:t>
      </w:r>
      <w:r w:rsidRPr="00757240">
        <w:t>imposed</w:t>
      </w:r>
      <w:r w:rsidRPr="00757240">
        <w:rPr>
          <w:spacing w:val="-3"/>
        </w:rPr>
        <w:t xml:space="preserve"> </w:t>
      </w:r>
      <w:r w:rsidRPr="00757240">
        <w:t>on</w:t>
      </w:r>
      <w:r w:rsidRPr="00757240">
        <w:rPr>
          <w:spacing w:val="-2"/>
        </w:rPr>
        <w:t xml:space="preserve"> </w:t>
      </w:r>
      <w:r w:rsidRPr="00757240">
        <w:t>the</w:t>
      </w:r>
      <w:r w:rsidRPr="00757240">
        <w:rPr>
          <w:spacing w:val="2"/>
        </w:rPr>
        <w:t xml:space="preserve"> </w:t>
      </w:r>
      <w:r w:rsidRPr="00757240">
        <w:t>Council</w:t>
      </w:r>
      <w:r w:rsidRPr="00757240">
        <w:rPr>
          <w:spacing w:val="-5"/>
        </w:rPr>
        <w:t xml:space="preserve"> </w:t>
      </w:r>
      <w:r w:rsidRPr="00757240">
        <w:t>by</w:t>
      </w:r>
      <w:r w:rsidRPr="00757240">
        <w:rPr>
          <w:spacing w:val="-4"/>
        </w:rPr>
        <w:t xml:space="preserve"> </w:t>
      </w:r>
      <w:r w:rsidRPr="00757240">
        <w:t>any</w:t>
      </w:r>
      <w:r w:rsidRPr="00757240">
        <w:rPr>
          <w:spacing w:val="-4"/>
        </w:rPr>
        <w:t xml:space="preserve"> </w:t>
      </w:r>
      <w:r w:rsidRPr="00757240">
        <w:t>Enactment</w:t>
      </w:r>
      <w:r w:rsidRPr="00757240">
        <w:rPr>
          <w:spacing w:val="2"/>
        </w:rPr>
        <w:t xml:space="preserve"> </w:t>
      </w:r>
      <w:r w:rsidRPr="00757240">
        <w:t>or</w:t>
      </w:r>
      <w:r w:rsidRPr="00757240">
        <w:rPr>
          <w:spacing w:val="-6"/>
        </w:rPr>
        <w:t xml:space="preserve"> </w:t>
      </w:r>
      <w:r w:rsidRPr="00757240">
        <w:t>Statutory</w:t>
      </w:r>
      <w:r w:rsidRPr="00757240">
        <w:rPr>
          <w:spacing w:val="-4"/>
        </w:rPr>
        <w:t xml:space="preserve"> </w:t>
      </w:r>
      <w:r w:rsidRPr="00757240">
        <w:t>Order.</w:t>
      </w:r>
    </w:p>
    <w:p w14:paraId="75190F5F" w14:textId="77777777" w:rsidR="00BE4BDF" w:rsidRPr="00757240" w:rsidRDefault="00BE4BDF" w:rsidP="00BE4BDF">
      <w:pPr>
        <w:pStyle w:val="BodyText"/>
        <w:spacing w:before="11"/>
      </w:pPr>
    </w:p>
    <w:p w14:paraId="5D6FB1F6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6"/>
          <w:tab w:val="left" w:pos="807"/>
        </w:tabs>
      </w:pPr>
      <w:r w:rsidRPr="00757240">
        <w:t>To</w:t>
      </w:r>
      <w:r w:rsidRPr="00757240">
        <w:rPr>
          <w:spacing w:val="-1"/>
        </w:rPr>
        <w:t xml:space="preserve"> </w:t>
      </w:r>
      <w:r w:rsidRPr="00757240">
        <w:t>be</w:t>
      </w:r>
      <w:r w:rsidRPr="00757240">
        <w:rPr>
          <w:spacing w:val="-1"/>
        </w:rPr>
        <w:t xml:space="preserve"> </w:t>
      </w:r>
      <w:r w:rsidRPr="00757240">
        <w:t xml:space="preserve">responsible </w:t>
      </w:r>
      <w:proofErr w:type="gramStart"/>
      <w:r w:rsidRPr="00757240">
        <w:t>for:-</w:t>
      </w:r>
      <w:proofErr w:type="gramEnd"/>
    </w:p>
    <w:p w14:paraId="210B0D5A" w14:textId="77777777" w:rsidR="00BE4BDF" w:rsidRPr="00757240" w:rsidRDefault="00BE4BDF" w:rsidP="00BE4BDF">
      <w:pPr>
        <w:pStyle w:val="BodyText"/>
        <w:spacing w:before="3"/>
      </w:pPr>
    </w:p>
    <w:p w14:paraId="400BE726" w14:textId="77777777" w:rsidR="00BE4BDF" w:rsidRPr="00757240" w:rsidRDefault="00BE4BDF" w:rsidP="00BE4BDF">
      <w:pPr>
        <w:pStyle w:val="ListParagraph"/>
        <w:numPr>
          <w:ilvl w:val="1"/>
          <w:numId w:val="5"/>
        </w:numPr>
        <w:tabs>
          <w:tab w:val="left" w:pos="1512"/>
          <w:tab w:val="left" w:pos="1513"/>
        </w:tabs>
        <w:ind w:hanging="707"/>
      </w:pPr>
      <w:r w:rsidRPr="00757240">
        <w:t>supervision</w:t>
      </w:r>
      <w:r w:rsidRPr="00757240">
        <w:rPr>
          <w:spacing w:val="-4"/>
        </w:rPr>
        <w:t xml:space="preserve"> </w:t>
      </w:r>
      <w:r w:rsidRPr="00757240">
        <w:t>of</w:t>
      </w:r>
      <w:r w:rsidRPr="00757240">
        <w:rPr>
          <w:spacing w:val="-4"/>
        </w:rPr>
        <w:t xml:space="preserve"> </w:t>
      </w:r>
      <w:r w:rsidRPr="00757240">
        <w:t>the recovery</w:t>
      </w:r>
      <w:r w:rsidRPr="00757240">
        <w:rPr>
          <w:spacing w:val="-1"/>
        </w:rPr>
        <w:t xml:space="preserve"> </w:t>
      </w:r>
      <w:r w:rsidRPr="00757240">
        <w:t>of</w:t>
      </w:r>
      <w:r w:rsidRPr="00757240">
        <w:rPr>
          <w:spacing w:val="-9"/>
        </w:rPr>
        <w:t xml:space="preserve"> </w:t>
      </w:r>
      <w:r w:rsidRPr="00757240">
        <w:t>monies</w:t>
      </w:r>
      <w:r w:rsidRPr="00757240">
        <w:rPr>
          <w:spacing w:val="-6"/>
        </w:rPr>
        <w:t xml:space="preserve"> </w:t>
      </w:r>
      <w:r w:rsidRPr="00757240">
        <w:t>due</w:t>
      </w:r>
      <w:r w:rsidRPr="00757240">
        <w:rPr>
          <w:spacing w:val="1"/>
        </w:rPr>
        <w:t xml:space="preserve"> </w:t>
      </w:r>
      <w:r w:rsidRPr="00757240">
        <w:t>to the</w:t>
      </w:r>
      <w:r w:rsidRPr="00757240">
        <w:rPr>
          <w:spacing w:val="-3"/>
        </w:rPr>
        <w:t xml:space="preserve"> </w:t>
      </w:r>
      <w:proofErr w:type="gramStart"/>
      <w:r w:rsidRPr="00757240">
        <w:t>Council;</w:t>
      </w:r>
      <w:proofErr w:type="gramEnd"/>
    </w:p>
    <w:p w14:paraId="23AF7226" w14:textId="77777777" w:rsidR="00BE4BDF" w:rsidRPr="00757240" w:rsidRDefault="00BE4BDF" w:rsidP="00BE4BDF">
      <w:pPr>
        <w:sectPr w:rsidR="00BE4BDF" w:rsidRPr="00757240">
          <w:pgSz w:w="11910" w:h="16840"/>
          <w:pgMar w:top="680" w:right="1040" w:bottom="280" w:left="1340" w:header="439" w:footer="0" w:gutter="0"/>
          <w:cols w:space="720"/>
        </w:sectPr>
      </w:pPr>
    </w:p>
    <w:p w14:paraId="1CBAF160" w14:textId="77777777" w:rsidR="00BE4BDF" w:rsidRPr="00757240" w:rsidRDefault="00BE4BDF" w:rsidP="00BE4BDF">
      <w:pPr>
        <w:pStyle w:val="ListParagraph"/>
        <w:numPr>
          <w:ilvl w:val="1"/>
          <w:numId w:val="5"/>
        </w:numPr>
        <w:tabs>
          <w:tab w:val="left" w:pos="1512"/>
          <w:tab w:val="left" w:pos="1513"/>
        </w:tabs>
        <w:spacing w:before="93"/>
        <w:ind w:hanging="707"/>
      </w:pPr>
      <w:r w:rsidRPr="00757240">
        <w:lastRenderedPageBreak/>
        <w:t>all</w:t>
      </w:r>
      <w:r w:rsidRPr="00757240">
        <w:rPr>
          <w:spacing w:val="-3"/>
        </w:rPr>
        <w:t xml:space="preserve"> </w:t>
      </w:r>
      <w:r w:rsidRPr="00757240">
        <w:t>accounting</w:t>
      </w:r>
      <w:r w:rsidRPr="00757240">
        <w:rPr>
          <w:spacing w:val="-5"/>
        </w:rPr>
        <w:t xml:space="preserve"> </w:t>
      </w:r>
      <w:r w:rsidRPr="00757240">
        <w:t>and</w:t>
      </w:r>
      <w:r w:rsidRPr="00757240">
        <w:rPr>
          <w:spacing w:val="-1"/>
        </w:rPr>
        <w:t xml:space="preserve"> </w:t>
      </w:r>
      <w:r w:rsidRPr="00757240">
        <w:t>audit</w:t>
      </w:r>
      <w:r w:rsidRPr="00757240">
        <w:rPr>
          <w:spacing w:val="-5"/>
        </w:rPr>
        <w:t xml:space="preserve"> </w:t>
      </w:r>
      <w:proofErr w:type="gramStart"/>
      <w:r w:rsidRPr="00757240">
        <w:t>arrangements;</w:t>
      </w:r>
      <w:proofErr w:type="gramEnd"/>
    </w:p>
    <w:p w14:paraId="4ACAB3FC" w14:textId="77777777" w:rsidR="00BE4BDF" w:rsidRPr="00757240" w:rsidRDefault="00BE4BDF" w:rsidP="00BE4BDF">
      <w:pPr>
        <w:pStyle w:val="BodyText"/>
        <w:spacing w:before="3"/>
      </w:pPr>
    </w:p>
    <w:p w14:paraId="5D67A8A8" w14:textId="77777777" w:rsidR="00BE4BDF" w:rsidRPr="00757240" w:rsidRDefault="00BE4BDF" w:rsidP="00BE4BDF">
      <w:pPr>
        <w:pStyle w:val="ListParagraph"/>
        <w:numPr>
          <w:ilvl w:val="1"/>
          <w:numId w:val="5"/>
        </w:numPr>
        <w:tabs>
          <w:tab w:val="left" w:pos="1512"/>
          <w:tab w:val="left" w:pos="1513"/>
        </w:tabs>
        <w:ind w:hanging="707"/>
      </w:pPr>
      <w:r w:rsidRPr="00757240">
        <w:t>all</w:t>
      </w:r>
      <w:r w:rsidRPr="00757240">
        <w:rPr>
          <w:spacing w:val="-4"/>
        </w:rPr>
        <w:t xml:space="preserve"> </w:t>
      </w:r>
      <w:r w:rsidRPr="00757240">
        <w:t>insurance</w:t>
      </w:r>
      <w:r w:rsidRPr="00757240">
        <w:rPr>
          <w:spacing w:val="-5"/>
        </w:rPr>
        <w:t xml:space="preserve"> </w:t>
      </w:r>
      <w:r w:rsidRPr="00757240">
        <w:t>arrangements,</w:t>
      </w:r>
      <w:r w:rsidRPr="00757240">
        <w:rPr>
          <w:spacing w:val="-1"/>
        </w:rPr>
        <w:t xml:space="preserve"> </w:t>
      </w:r>
      <w:r w:rsidRPr="00757240">
        <w:t>and</w:t>
      </w:r>
    </w:p>
    <w:p w14:paraId="6CBE1443" w14:textId="77777777" w:rsidR="00BE4BDF" w:rsidRPr="00757240" w:rsidRDefault="00BE4BDF" w:rsidP="00BE4BDF">
      <w:pPr>
        <w:pStyle w:val="BodyText"/>
        <w:spacing w:before="10"/>
      </w:pPr>
    </w:p>
    <w:p w14:paraId="531C495F" w14:textId="77777777" w:rsidR="00BE4BDF" w:rsidRPr="00757240" w:rsidRDefault="00BE4BDF" w:rsidP="00BE4BDF">
      <w:pPr>
        <w:pStyle w:val="ListParagraph"/>
        <w:numPr>
          <w:ilvl w:val="1"/>
          <w:numId w:val="5"/>
        </w:numPr>
        <w:tabs>
          <w:tab w:val="left" w:pos="1512"/>
          <w:tab w:val="left" w:pos="1513"/>
        </w:tabs>
        <w:ind w:hanging="707"/>
      </w:pPr>
      <w:r w:rsidRPr="00757240">
        <w:t>all</w:t>
      </w:r>
      <w:r w:rsidRPr="00757240">
        <w:rPr>
          <w:spacing w:val="-3"/>
        </w:rPr>
        <w:t xml:space="preserve"> </w:t>
      </w:r>
      <w:r w:rsidRPr="00757240">
        <w:t>questions</w:t>
      </w:r>
      <w:r w:rsidRPr="00757240">
        <w:rPr>
          <w:spacing w:val="-3"/>
        </w:rPr>
        <w:t xml:space="preserve"> </w:t>
      </w:r>
      <w:r w:rsidRPr="00757240">
        <w:t>relating</w:t>
      </w:r>
      <w:r w:rsidRPr="00757240">
        <w:rPr>
          <w:spacing w:val="-4"/>
        </w:rPr>
        <w:t xml:space="preserve"> </w:t>
      </w:r>
      <w:r w:rsidRPr="00757240">
        <w:t>to</w:t>
      </w:r>
      <w:r w:rsidRPr="00757240">
        <w:rPr>
          <w:spacing w:val="-4"/>
        </w:rPr>
        <w:t xml:space="preserve"> </w:t>
      </w:r>
      <w:r w:rsidRPr="00757240">
        <w:t>loans</w:t>
      </w:r>
      <w:r w:rsidRPr="00757240">
        <w:rPr>
          <w:spacing w:val="-5"/>
        </w:rPr>
        <w:t xml:space="preserve"> </w:t>
      </w:r>
      <w:r w:rsidRPr="00757240">
        <w:t>or</w:t>
      </w:r>
      <w:r w:rsidRPr="00757240">
        <w:rPr>
          <w:spacing w:val="-3"/>
        </w:rPr>
        <w:t xml:space="preserve"> </w:t>
      </w:r>
      <w:r w:rsidRPr="00757240">
        <w:t>guarantees.</w:t>
      </w:r>
    </w:p>
    <w:p w14:paraId="7F37A53D" w14:textId="77777777" w:rsidR="00BE4BDF" w:rsidRPr="00757240" w:rsidRDefault="00BE4BDF" w:rsidP="00BE4BDF">
      <w:pPr>
        <w:pStyle w:val="BodyText"/>
        <w:spacing w:before="10"/>
      </w:pPr>
    </w:p>
    <w:p w14:paraId="14CB0C4D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6"/>
          <w:tab w:val="left" w:pos="807"/>
        </w:tabs>
      </w:pPr>
      <w:r w:rsidRPr="00757240">
        <w:t>To write</w:t>
      </w:r>
      <w:r w:rsidRPr="00757240">
        <w:rPr>
          <w:spacing w:val="-2"/>
        </w:rPr>
        <w:t xml:space="preserve"> </w:t>
      </w:r>
      <w:r w:rsidRPr="00757240">
        <w:t>off</w:t>
      </w:r>
      <w:r w:rsidRPr="00757240">
        <w:rPr>
          <w:spacing w:val="-4"/>
        </w:rPr>
        <w:t xml:space="preserve"> </w:t>
      </w:r>
      <w:r w:rsidRPr="00757240">
        <w:t>accounts</w:t>
      </w:r>
      <w:r w:rsidRPr="00757240">
        <w:rPr>
          <w:spacing w:val="-5"/>
        </w:rPr>
        <w:t xml:space="preserve"> </w:t>
      </w:r>
      <w:r w:rsidRPr="00757240">
        <w:t>due</w:t>
      </w:r>
      <w:r w:rsidRPr="00757240">
        <w:rPr>
          <w:spacing w:val="-3"/>
        </w:rPr>
        <w:t xml:space="preserve"> </w:t>
      </w:r>
      <w:r w:rsidRPr="00757240">
        <w:t>to</w:t>
      </w:r>
      <w:r w:rsidRPr="00757240">
        <w:rPr>
          <w:spacing w:val="-4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Council.</w:t>
      </w:r>
    </w:p>
    <w:p w14:paraId="4CA39241" w14:textId="77777777" w:rsidR="00BE4BDF" w:rsidRPr="00757240" w:rsidRDefault="00BE4BDF" w:rsidP="00BE4BDF">
      <w:pPr>
        <w:pStyle w:val="BodyText"/>
        <w:spacing w:before="5"/>
      </w:pPr>
    </w:p>
    <w:p w14:paraId="3A2EAEDD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spacing w:line="237" w:lineRule="auto"/>
        <w:ind w:right="106"/>
      </w:pPr>
      <w:r w:rsidRPr="00757240">
        <w:t>To oversee co-ordination of financial provision for the undertaking of Council activities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projects,</w:t>
      </w:r>
      <w:r w:rsidRPr="00757240">
        <w:rPr>
          <w:spacing w:val="1"/>
        </w:rPr>
        <w:t xml:space="preserve"> </w:t>
      </w:r>
      <w:r w:rsidRPr="00757240">
        <w:t>including</w:t>
      </w:r>
      <w:r w:rsidRPr="00757240">
        <w:rPr>
          <w:spacing w:val="-2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securing</w:t>
      </w:r>
      <w:r w:rsidRPr="00757240">
        <w:rPr>
          <w:spacing w:val="2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expenditure</w:t>
      </w:r>
      <w:r w:rsidRPr="00757240">
        <w:rPr>
          <w:spacing w:val="-2"/>
        </w:rPr>
        <w:t xml:space="preserve"> </w:t>
      </w:r>
      <w:r w:rsidRPr="00757240">
        <w:t>consents.</w:t>
      </w:r>
    </w:p>
    <w:p w14:paraId="2BF739AA" w14:textId="77777777" w:rsidR="00BE4BDF" w:rsidRPr="00757240" w:rsidRDefault="00BE4BDF" w:rsidP="00BE4BDF">
      <w:pPr>
        <w:pStyle w:val="BodyText"/>
        <w:spacing w:before="2"/>
      </w:pPr>
    </w:p>
    <w:p w14:paraId="466BFF61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6"/>
          <w:tab w:val="left" w:pos="807"/>
        </w:tabs>
        <w:ind w:right="123"/>
      </w:pPr>
      <w:r w:rsidRPr="00757240">
        <w:t>In</w:t>
      </w:r>
      <w:r w:rsidRPr="00757240">
        <w:rPr>
          <w:spacing w:val="28"/>
        </w:rPr>
        <w:t xml:space="preserve"> </w:t>
      </w:r>
      <w:r w:rsidRPr="00757240">
        <w:t>terms</w:t>
      </w:r>
      <w:r w:rsidRPr="00757240">
        <w:rPr>
          <w:spacing w:val="21"/>
        </w:rPr>
        <w:t xml:space="preserve"> </w:t>
      </w:r>
      <w:r w:rsidRPr="00757240">
        <w:t>of</w:t>
      </w:r>
      <w:r w:rsidRPr="00757240">
        <w:rPr>
          <w:spacing w:val="23"/>
        </w:rPr>
        <w:t xml:space="preserve"> </w:t>
      </w:r>
      <w:r w:rsidRPr="00757240">
        <w:t>the</w:t>
      </w:r>
      <w:r w:rsidRPr="00757240">
        <w:rPr>
          <w:spacing w:val="28"/>
        </w:rPr>
        <w:t xml:space="preserve"> </w:t>
      </w:r>
      <w:r w:rsidRPr="00757240">
        <w:t>Council's</w:t>
      </w:r>
      <w:r w:rsidRPr="00757240">
        <w:rPr>
          <w:spacing w:val="21"/>
        </w:rPr>
        <w:t xml:space="preserve"> </w:t>
      </w:r>
      <w:r w:rsidRPr="00757240">
        <w:t>Financial</w:t>
      </w:r>
      <w:r w:rsidRPr="00757240">
        <w:rPr>
          <w:spacing w:val="25"/>
        </w:rPr>
        <w:t xml:space="preserve"> </w:t>
      </w:r>
      <w:r w:rsidRPr="00757240">
        <w:t>Regulations</w:t>
      </w:r>
      <w:r w:rsidRPr="00757240">
        <w:rPr>
          <w:spacing w:val="22"/>
        </w:rPr>
        <w:t xml:space="preserve"> </w:t>
      </w:r>
      <w:r w:rsidRPr="00757240">
        <w:t>to</w:t>
      </w:r>
      <w:r w:rsidRPr="00757240">
        <w:rPr>
          <w:spacing w:val="28"/>
        </w:rPr>
        <w:t xml:space="preserve"> </w:t>
      </w:r>
      <w:r w:rsidRPr="00757240">
        <w:t>consider</w:t>
      </w:r>
      <w:r w:rsidRPr="00757240">
        <w:rPr>
          <w:spacing w:val="20"/>
        </w:rPr>
        <w:t xml:space="preserve"> </w:t>
      </w:r>
      <w:r w:rsidRPr="00757240">
        <w:t>and</w:t>
      </w:r>
      <w:r w:rsidRPr="00757240">
        <w:rPr>
          <w:spacing w:val="24"/>
        </w:rPr>
        <w:t xml:space="preserve"> </w:t>
      </w:r>
      <w:r w:rsidRPr="00757240">
        <w:t>determine</w:t>
      </w:r>
      <w:r w:rsidRPr="00757240">
        <w:rPr>
          <w:spacing w:val="23"/>
        </w:rPr>
        <w:t xml:space="preserve"> </w:t>
      </w:r>
      <w:r w:rsidRPr="00757240">
        <w:t>requests</w:t>
      </w:r>
      <w:r w:rsidRPr="00757240">
        <w:rPr>
          <w:spacing w:val="21"/>
        </w:rPr>
        <w:t xml:space="preserve"> </w:t>
      </w:r>
      <w:r w:rsidRPr="00757240">
        <w:t>to</w:t>
      </w:r>
      <w:r w:rsidRPr="00757240">
        <w:rPr>
          <w:spacing w:val="-58"/>
        </w:rPr>
        <w:t xml:space="preserve"> </w:t>
      </w:r>
      <w:r w:rsidRPr="00757240">
        <w:t>incur</w:t>
      </w:r>
      <w:r w:rsidRPr="00757240">
        <w:rPr>
          <w:spacing w:val="-2"/>
        </w:rPr>
        <w:t xml:space="preserve"> </w:t>
      </w:r>
      <w:r w:rsidRPr="00757240">
        <w:t>expenditure</w:t>
      </w:r>
      <w:r w:rsidRPr="00757240">
        <w:rPr>
          <w:spacing w:val="-3"/>
        </w:rPr>
        <w:t xml:space="preserve"> </w:t>
      </w:r>
      <w:r w:rsidRPr="00757240">
        <w:t>not</w:t>
      </w:r>
      <w:r w:rsidRPr="00757240">
        <w:rPr>
          <w:spacing w:val="-3"/>
        </w:rPr>
        <w:t xml:space="preserve"> </w:t>
      </w:r>
      <w:r w:rsidRPr="00757240">
        <w:t>provided</w:t>
      </w:r>
      <w:r w:rsidRPr="00757240">
        <w:rPr>
          <w:spacing w:val="-3"/>
        </w:rPr>
        <w:t xml:space="preserve"> </w:t>
      </w:r>
      <w:r w:rsidRPr="00757240">
        <w:t>for</w:t>
      </w:r>
      <w:r w:rsidRPr="00757240">
        <w:rPr>
          <w:spacing w:val="-1"/>
        </w:rPr>
        <w:t xml:space="preserve"> </w:t>
      </w:r>
      <w:r w:rsidRPr="00757240">
        <w:t>in</w:t>
      </w:r>
      <w:r w:rsidRPr="00757240">
        <w:rPr>
          <w:spacing w:val="8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approved</w:t>
      </w:r>
      <w:r w:rsidRPr="00757240">
        <w:rPr>
          <w:spacing w:val="-2"/>
        </w:rPr>
        <w:t xml:space="preserve"> </w:t>
      </w:r>
      <w:r w:rsidRPr="00757240">
        <w:t>Revenue</w:t>
      </w:r>
      <w:r w:rsidRPr="00757240">
        <w:rPr>
          <w:spacing w:val="-3"/>
        </w:rPr>
        <w:t xml:space="preserve"> </w:t>
      </w:r>
      <w:r w:rsidRPr="00757240">
        <w:t>Estimates.</w:t>
      </w:r>
    </w:p>
    <w:p w14:paraId="38311729" w14:textId="77777777" w:rsidR="00BE4BDF" w:rsidRPr="00757240" w:rsidRDefault="00BE4BDF" w:rsidP="00BE4BDF">
      <w:pPr>
        <w:pStyle w:val="BodyText"/>
      </w:pPr>
    </w:p>
    <w:p w14:paraId="4E526173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6"/>
          <w:tab w:val="left" w:pos="807"/>
        </w:tabs>
        <w:ind w:right="119"/>
      </w:pPr>
      <w:r w:rsidRPr="00757240">
        <w:t>In</w:t>
      </w:r>
      <w:r w:rsidRPr="00757240">
        <w:rPr>
          <w:spacing w:val="18"/>
        </w:rPr>
        <w:t xml:space="preserve"> </w:t>
      </w:r>
      <w:r w:rsidRPr="00757240">
        <w:t>terms</w:t>
      </w:r>
      <w:r w:rsidRPr="00757240">
        <w:rPr>
          <w:spacing w:val="17"/>
        </w:rPr>
        <w:t xml:space="preserve"> </w:t>
      </w:r>
      <w:r w:rsidRPr="00757240">
        <w:t>of</w:t>
      </w:r>
      <w:r w:rsidRPr="00757240">
        <w:rPr>
          <w:spacing w:val="18"/>
        </w:rPr>
        <w:t xml:space="preserve"> </w:t>
      </w:r>
      <w:r w:rsidRPr="00757240">
        <w:t>the</w:t>
      </w:r>
      <w:r w:rsidRPr="00757240">
        <w:rPr>
          <w:spacing w:val="19"/>
        </w:rPr>
        <w:t xml:space="preserve"> </w:t>
      </w:r>
      <w:r w:rsidRPr="00757240">
        <w:t>Council's</w:t>
      </w:r>
      <w:r w:rsidRPr="00757240">
        <w:rPr>
          <w:spacing w:val="20"/>
        </w:rPr>
        <w:t xml:space="preserve"> </w:t>
      </w:r>
      <w:r w:rsidRPr="00757240">
        <w:t>Financial</w:t>
      </w:r>
      <w:r w:rsidRPr="00757240">
        <w:rPr>
          <w:spacing w:val="16"/>
        </w:rPr>
        <w:t xml:space="preserve"> </w:t>
      </w:r>
      <w:r w:rsidRPr="00757240">
        <w:t>Regulations</w:t>
      </w:r>
      <w:r w:rsidRPr="00757240">
        <w:rPr>
          <w:spacing w:val="21"/>
        </w:rPr>
        <w:t xml:space="preserve"> </w:t>
      </w:r>
      <w:r w:rsidRPr="00757240">
        <w:t>to</w:t>
      </w:r>
      <w:r w:rsidRPr="00757240">
        <w:rPr>
          <w:spacing w:val="22"/>
        </w:rPr>
        <w:t xml:space="preserve"> </w:t>
      </w:r>
      <w:r w:rsidRPr="00757240">
        <w:t>consider</w:t>
      </w:r>
      <w:r w:rsidRPr="00757240">
        <w:rPr>
          <w:spacing w:val="15"/>
        </w:rPr>
        <w:t xml:space="preserve"> </w:t>
      </w:r>
      <w:r w:rsidRPr="00757240">
        <w:t>and</w:t>
      </w:r>
      <w:r w:rsidRPr="00757240">
        <w:rPr>
          <w:spacing w:val="19"/>
        </w:rPr>
        <w:t xml:space="preserve"> </w:t>
      </w:r>
      <w:r w:rsidRPr="00757240">
        <w:t>determine</w:t>
      </w:r>
      <w:r w:rsidRPr="00757240">
        <w:rPr>
          <w:spacing w:val="19"/>
        </w:rPr>
        <w:t xml:space="preserve"> </w:t>
      </w:r>
      <w:r w:rsidRPr="00757240">
        <w:t>requests</w:t>
      </w:r>
      <w:r w:rsidRPr="00757240">
        <w:rPr>
          <w:spacing w:val="17"/>
        </w:rPr>
        <w:t xml:space="preserve"> </w:t>
      </w:r>
      <w:r w:rsidRPr="00757240">
        <w:t>for</w:t>
      </w:r>
      <w:r w:rsidRPr="00757240">
        <w:rPr>
          <w:spacing w:val="-59"/>
        </w:rPr>
        <w:t xml:space="preserve"> </w:t>
      </w:r>
      <w:r w:rsidRPr="00757240">
        <w:t>income</w:t>
      </w:r>
      <w:r w:rsidRPr="00757240">
        <w:rPr>
          <w:spacing w:val="-3"/>
        </w:rPr>
        <w:t xml:space="preserve"> </w:t>
      </w:r>
      <w:r w:rsidRPr="00757240">
        <w:t>or</w:t>
      </w:r>
      <w:r w:rsidRPr="00757240">
        <w:rPr>
          <w:spacing w:val="-6"/>
        </w:rPr>
        <w:t xml:space="preserve"> </w:t>
      </w:r>
      <w:r w:rsidRPr="00757240">
        <w:t>expenditure</w:t>
      </w:r>
      <w:r w:rsidRPr="00757240">
        <w:rPr>
          <w:spacing w:val="2"/>
        </w:rPr>
        <w:t xml:space="preserve"> </w:t>
      </w:r>
      <w:r w:rsidRPr="00757240">
        <w:t>virement.</w:t>
      </w:r>
    </w:p>
    <w:p w14:paraId="497165A6" w14:textId="77777777" w:rsidR="00BE4BDF" w:rsidRPr="00757240" w:rsidRDefault="00BE4BDF" w:rsidP="00BE4BDF">
      <w:pPr>
        <w:pStyle w:val="BodyText"/>
        <w:spacing w:before="11"/>
      </w:pPr>
    </w:p>
    <w:p w14:paraId="1E556839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6"/>
          <w:tab w:val="left" w:pos="807"/>
        </w:tabs>
        <w:ind w:right="110"/>
      </w:pPr>
      <w:r w:rsidRPr="00757240">
        <w:t>To</w:t>
      </w:r>
      <w:r w:rsidRPr="00757240">
        <w:rPr>
          <w:spacing w:val="9"/>
        </w:rPr>
        <w:t xml:space="preserve"> </w:t>
      </w:r>
      <w:r w:rsidRPr="00757240">
        <w:t>monitor</w:t>
      </w:r>
      <w:r w:rsidRPr="00757240">
        <w:rPr>
          <w:spacing w:val="8"/>
        </w:rPr>
        <w:t xml:space="preserve"> </w:t>
      </w:r>
      <w:r w:rsidRPr="00757240">
        <w:t>the</w:t>
      </w:r>
      <w:r w:rsidRPr="00757240">
        <w:rPr>
          <w:spacing w:val="15"/>
        </w:rPr>
        <w:t xml:space="preserve"> </w:t>
      </w:r>
      <w:r w:rsidRPr="00757240">
        <w:t>capital</w:t>
      </w:r>
      <w:r w:rsidRPr="00757240">
        <w:rPr>
          <w:spacing w:val="13"/>
        </w:rPr>
        <w:t xml:space="preserve"> </w:t>
      </w:r>
      <w:r w:rsidRPr="00757240">
        <w:t>and</w:t>
      </w:r>
      <w:r w:rsidRPr="00757240">
        <w:rPr>
          <w:spacing w:val="10"/>
        </w:rPr>
        <w:t xml:space="preserve"> </w:t>
      </w:r>
      <w:r w:rsidRPr="00757240">
        <w:t>revenue</w:t>
      </w:r>
      <w:r w:rsidRPr="00757240">
        <w:rPr>
          <w:spacing w:val="11"/>
        </w:rPr>
        <w:t xml:space="preserve"> </w:t>
      </w:r>
      <w:r w:rsidRPr="00757240">
        <w:t>budgets</w:t>
      </w:r>
      <w:r w:rsidRPr="00757240">
        <w:rPr>
          <w:spacing w:val="8"/>
        </w:rPr>
        <w:t xml:space="preserve"> </w:t>
      </w:r>
      <w:r w:rsidRPr="00757240">
        <w:t>of</w:t>
      </w:r>
      <w:r w:rsidRPr="00757240">
        <w:rPr>
          <w:spacing w:val="15"/>
        </w:rPr>
        <w:t xml:space="preserve"> </w:t>
      </w:r>
      <w:r w:rsidRPr="00757240">
        <w:t>the</w:t>
      </w:r>
      <w:r w:rsidRPr="00757240">
        <w:rPr>
          <w:spacing w:val="15"/>
        </w:rPr>
        <w:t xml:space="preserve"> </w:t>
      </w:r>
      <w:r w:rsidRPr="00757240">
        <w:t>Council</w:t>
      </w:r>
      <w:r w:rsidRPr="00757240">
        <w:rPr>
          <w:spacing w:val="8"/>
        </w:rPr>
        <w:t xml:space="preserve"> </w:t>
      </w:r>
      <w:r w:rsidRPr="00757240">
        <w:t>and</w:t>
      </w:r>
      <w:r w:rsidRPr="00757240">
        <w:rPr>
          <w:spacing w:val="10"/>
        </w:rPr>
        <w:t xml:space="preserve"> </w:t>
      </w:r>
      <w:r w:rsidRPr="00757240">
        <w:t>all</w:t>
      </w:r>
      <w:r w:rsidRPr="00757240">
        <w:rPr>
          <w:spacing w:val="13"/>
        </w:rPr>
        <w:t xml:space="preserve"> </w:t>
      </w:r>
      <w:r w:rsidRPr="00757240">
        <w:t>expenditure</w:t>
      </w:r>
      <w:r w:rsidRPr="00757240">
        <w:rPr>
          <w:spacing w:val="11"/>
        </w:rPr>
        <w:t xml:space="preserve"> </w:t>
      </w:r>
      <w:r w:rsidRPr="00757240">
        <w:t>incurred</w:t>
      </w:r>
      <w:r w:rsidRPr="00757240">
        <w:rPr>
          <w:spacing w:val="-59"/>
        </w:rPr>
        <w:t xml:space="preserve"> </w:t>
      </w:r>
      <w:r w:rsidRPr="00757240">
        <w:t>by the</w:t>
      </w:r>
      <w:r w:rsidRPr="00757240">
        <w:rPr>
          <w:spacing w:val="2"/>
        </w:rPr>
        <w:t xml:space="preserve"> </w:t>
      </w:r>
      <w:r w:rsidRPr="00757240">
        <w:t>Council.</w:t>
      </w:r>
    </w:p>
    <w:p w14:paraId="4D8C2128" w14:textId="77777777" w:rsidR="00BE4BDF" w:rsidRPr="00757240" w:rsidRDefault="00BE4BDF" w:rsidP="00BE4BDF">
      <w:pPr>
        <w:pStyle w:val="BodyText"/>
      </w:pPr>
    </w:p>
    <w:p w14:paraId="13E0DC31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6"/>
          <w:tab w:val="left" w:pos="807"/>
        </w:tabs>
        <w:ind w:right="118"/>
      </w:pPr>
      <w:r w:rsidRPr="00757240">
        <w:t>To</w:t>
      </w:r>
      <w:r w:rsidRPr="00757240">
        <w:rPr>
          <w:spacing w:val="-2"/>
        </w:rPr>
        <w:t xml:space="preserve"> </w:t>
      </w:r>
      <w:r w:rsidRPr="00757240">
        <w:t>monitor</w:t>
      </w:r>
      <w:r w:rsidRPr="00757240">
        <w:rPr>
          <w:spacing w:val="-4"/>
        </w:rPr>
        <w:t xml:space="preserve"> </w:t>
      </w:r>
      <w:r w:rsidRPr="00757240">
        <w:t>and</w:t>
      </w:r>
      <w:r w:rsidRPr="00757240">
        <w:rPr>
          <w:spacing w:val="4"/>
        </w:rPr>
        <w:t xml:space="preserve"> </w:t>
      </w:r>
      <w:r w:rsidRPr="00757240">
        <w:t>approve</w:t>
      </w:r>
      <w:r w:rsidRPr="00757240">
        <w:rPr>
          <w:spacing w:val="3"/>
        </w:rPr>
        <w:t xml:space="preserve"> </w:t>
      </w:r>
      <w:r w:rsidRPr="00757240">
        <w:t>expenditure</w:t>
      </w:r>
      <w:r w:rsidRPr="00757240">
        <w:rPr>
          <w:spacing w:val="4"/>
        </w:rPr>
        <w:t xml:space="preserve"> </w:t>
      </w:r>
      <w:r w:rsidRPr="00757240">
        <w:t>falling</w:t>
      </w:r>
      <w:r w:rsidRPr="00757240">
        <w:rPr>
          <w:spacing w:val="-1"/>
        </w:rPr>
        <w:t xml:space="preserve"> </w:t>
      </w:r>
      <w:r w:rsidRPr="00757240">
        <w:t>within</w:t>
      </w:r>
      <w:r w:rsidRPr="00757240">
        <w:rPr>
          <w:spacing w:val="-5"/>
        </w:rPr>
        <w:t xml:space="preserve"> </w:t>
      </w:r>
      <w:r w:rsidRPr="00757240">
        <w:t>the</w:t>
      </w:r>
      <w:r w:rsidRPr="00757240">
        <w:rPr>
          <w:spacing w:val="4"/>
        </w:rPr>
        <w:t xml:space="preserve"> </w:t>
      </w:r>
      <w:r w:rsidRPr="00757240">
        <w:t>remit</w:t>
      </w:r>
      <w:r w:rsidRPr="00757240">
        <w:rPr>
          <w:spacing w:val="2"/>
        </w:rPr>
        <w:t xml:space="preserve"> </w:t>
      </w:r>
      <w:r w:rsidRPr="00757240">
        <w:t>of</w:t>
      </w:r>
      <w:r w:rsidRPr="00757240">
        <w:rPr>
          <w:spacing w:val="3"/>
        </w:rPr>
        <w:t xml:space="preserve"> </w:t>
      </w:r>
      <w:r w:rsidRPr="00757240">
        <w:t>this</w:t>
      </w:r>
      <w:r w:rsidRPr="00757240">
        <w:rPr>
          <w:spacing w:val="1"/>
        </w:rPr>
        <w:t xml:space="preserve"> </w:t>
      </w:r>
      <w:r w:rsidRPr="00757240">
        <w:t>Committee</w:t>
      </w:r>
      <w:r w:rsidRPr="00757240">
        <w:rPr>
          <w:spacing w:val="4"/>
        </w:rPr>
        <w:t xml:space="preserve"> </w:t>
      </w:r>
      <w:r w:rsidRPr="00757240">
        <w:t>consistent</w:t>
      </w:r>
      <w:r w:rsidRPr="00757240">
        <w:rPr>
          <w:spacing w:val="-58"/>
        </w:rPr>
        <w:t xml:space="preserve"> </w:t>
      </w:r>
      <w:r w:rsidRPr="00757240">
        <w:t>with</w:t>
      </w:r>
      <w:r w:rsidRPr="00757240">
        <w:rPr>
          <w:spacing w:val="1"/>
        </w:rPr>
        <w:t xml:space="preserve"> </w:t>
      </w:r>
      <w:r w:rsidRPr="00757240">
        <w:t>approved</w:t>
      </w:r>
      <w:r w:rsidRPr="00757240">
        <w:rPr>
          <w:spacing w:val="2"/>
        </w:rPr>
        <w:t xml:space="preserve"> </w:t>
      </w:r>
      <w:r w:rsidRPr="00757240">
        <w:t>Council</w:t>
      </w:r>
      <w:r w:rsidRPr="00757240">
        <w:rPr>
          <w:spacing w:val="-5"/>
        </w:rPr>
        <w:t xml:space="preserve"> </w:t>
      </w:r>
      <w:r w:rsidRPr="00757240">
        <w:t>objectives.</w:t>
      </w:r>
    </w:p>
    <w:p w14:paraId="346C036A" w14:textId="77777777" w:rsidR="00BE4BDF" w:rsidRPr="00757240" w:rsidRDefault="00BE4BDF" w:rsidP="00BE4BDF">
      <w:pPr>
        <w:pStyle w:val="BodyText"/>
      </w:pPr>
    </w:p>
    <w:p w14:paraId="2ECBDB84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6"/>
          <w:tab w:val="left" w:pos="807"/>
        </w:tabs>
        <w:ind w:right="122"/>
      </w:pPr>
      <w:r w:rsidRPr="00757240">
        <w:t>To</w:t>
      </w:r>
      <w:r w:rsidRPr="00757240">
        <w:rPr>
          <w:spacing w:val="17"/>
        </w:rPr>
        <w:t xml:space="preserve"> </w:t>
      </w:r>
      <w:r w:rsidRPr="00757240">
        <w:t>oversee</w:t>
      </w:r>
      <w:r w:rsidRPr="00757240">
        <w:rPr>
          <w:spacing w:val="13"/>
        </w:rPr>
        <w:t xml:space="preserve"> </w:t>
      </w:r>
      <w:r w:rsidRPr="00757240">
        <w:t>and</w:t>
      </w:r>
      <w:r w:rsidRPr="00757240">
        <w:rPr>
          <w:spacing w:val="14"/>
        </w:rPr>
        <w:t xml:space="preserve"> </w:t>
      </w:r>
      <w:r w:rsidRPr="00757240">
        <w:t>allocate</w:t>
      </w:r>
      <w:r w:rsidRPr="00757240">
        <w:rPr>
          <w:spacing w:val="18"/>
        </w:rPr>
        <w:t xml:space="preserve"> </w:t>
      </w:r>
      <w:r w:rsidRPr="00757240">
        <w:t>Trust</w:t>
      </w:r>
      <w:r w:rsidRPr="00757240">
        <w:rPr>
          <w:spacing w:val="17"/>
        </w:rPr>
        <w:t xml:space="preserve"> </w:t>
      </w:r>
      <w:r w:rsidRPr="00757240">
        <w:t>Funds</w:t>
      </w:r>
      <w:r w:rsidRPr="00757240">
        <w:rPr>
          <w:spacing w:val="16"/>
        </w:rPr>
        <w:t xml:space="preserve"> </w:t>
      </w:r>
      <w:r w:rsidRPr="00757240">
        <w:t>within</w:t>
      </w:r>
      <w:r w:rsidRPr="00757240">
        <w:rPr>
          <w:spacing w:val="14"/>
        </w:rPr>
        <w:t xml:space="preserve"> </w:t>
      </w:r>
      <w:r w:rsidRPr="00757240">
        <w:t>the</w:t>
      </w:r>
      <w:r w:rsidRPr="00757240">
        <w:rPr>
          <w:spacing w:val="18"/>
        </w:rPr>
        <w:t xml:space="preserve"> </w:t>
      </w:r>
      <w:r w:rsidRPr="00757240">
        <w:t>responsibility</w:t>
      </w:r>
      <w:r w:rsidRPr="00757240">
        <w:rPr>
          <w:spacing w:val="16"/>
        </w:rPr>
        <w:t xml:space="preserve"> </w:t>
      </w:r>
      <w:r w:rsidRPr="00757240">
        <w:t>of</w:t>
      </w:r>
      <w:r w:rsidRPr="00757240">
        <w:rPr>
          <w:spacing w:val="17"/>
        </w:rPr>
        <w:t xml:space="preserve"> </w:t>
      </w:r>
      <w:r w:rsidRPr="00757240">
        <w:t>the</w:t>
      </w:r>
      <w:r w:rsidRPr="00757240">
        <w:rPr>
          <w:spacing w:val="14"/>
        </w:rPr>
        <w:t xml:space="preserve"> </w:t>
      </w:r>
      <w:r w:rsidRPr="00757240">
        <w:t>Council</w:t>
      </w:r>
      <w:r w:rsidRPr="00757240">
        <w:rPr>
          <w:spacing w:val="10"/>
        </w:rPr>
        <w:t xml:space="preserve"> </w:t>
      </w:r>
      <w:r w:rsidRPr="00757240">
        <w:t>other</w:t>
      </w:r>
      <w:r w:rsidRPr="00757240">
        <w:rPr>
          <w:spacing w:val="15"/>
        </w:rPr>
        <w:t xml:space="preserve"> </w:t>
      </w:r>
      <w:r w:rsidRPr="00757240">
        <w:t>than</w:t>
      </w:r>
      <w:r w:rsidRPr="00757240">
        <w:rPr>
          <w:spacing w:val="-58"/>
        </w:rPr>
        <w:t xml:space="preserve"> </w:t>
      </w:r>
      <w:r w:rsidRPr="00757240">
        <w:t>Educational</w:t>
      </w:r>
      <w:r w:rsidRPr="00757240">
        <w:rPr>
          <w:spacing w:val="-1"/>
        </w:rPr>
        <w:t xml:space="preserve"> </w:t>
      </w:r>
      <w:r w:rsidRPr="00757240">
        <w:t>Endowments</w:t>
      </w:r>
      <w:r w:rsidRPr="00757240">
        <w:rPr>
          <w:spacing w:val="-4"/>
        </w:rPr>
        <w:t xml:space="preserve"> </w:t>
      </w:r>
      <w:r w:rsidRPr="00757240">
        <w:t>or</w:t>
      </w:r>
      <w:r w:rsidRPr="00757240">
        <w:rPr>
          <w:spacing w:val="-2"/>
        </w:rPr>
        <w:t xml:space="preserve"> </w:t>
      </w:r>
      <w:r w:rsidRPr="00757240">
        <w:t>any</w:t>
      </w:r>
      <w:r w:rsidRPr="00757240">
        <w:rPr>
          <w:spacing w:val="1"/>
        </w:rPr>
        <w:t xml:space="preserve"> </w:t>
      </w:r>
      <w:r w:rsidRPr="00757240">
        <w:t>Trust</w:t>
      </w:r>
      <w:r w:rsidRPr="00757240">
        <w:rPr>
          <w:spacing w:val="1"/>
        </w:rPr>
        <w:t xml:space="preserve"> </w:t>
      </w:r>
      <w:r w:rsidRPr="00757240">
        <w:t>appropriate</w:t>
      </w:r>
      <w:r w:rsidRPr="00757240">
        <w:rPr>
          <w:spacing w:val="-2"/>
        </w:rPr>
        <w:t xml:space="preserve"> </w:t>
      </w:r>
      <w:r w:rsidRPr="00757240">
        <w:t>to</w:t>
      </w:r>
      <w:r w:rsidRPr="00757240">
        <w:rPr>
          <w:spacing w:val="-3"/>
        </w:rPr>
        <w:t xml:space="preserve"> </w:t>
      </w:r>
      <w:r w:rsidRPr="00757240">
        <w:t>another</w:t>
      </w:r>
      <w:r w:rsidRPr="00757240">
        <w:rPr>
          <w:spacing w:val="-1"/>
        </w:rPr>
        <w:t xml:space="preserve"> </w:t>
      </w:r>
      <w:r w:rsidRPr="00757240">
        <w:t>Committee.</w:t>
      </w:r>
    </w:p>
    <w:p w14:paraId="5DB120E8" w14:textId="77777777" w:rsidR="00BE4BDF" w:rsidRPr="00757240" w:rsidRDefault="00BE4BDF" w:rsidP="00BE4BDF">
      <w:pPr>
        <w:pStyle w:val="BodyText"/>
        <w:spacing w:before="11"/>
      </w:pPr>
    </w:p>
    <w:p w14:paraId="6F4848D5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6"/>
          <w:tab w:val="left" w:pos="807"/>
        </w:tabs>
        <w:ind w:right="105"/>
      </w:pPr>
      <w:r w:rsidRPr="00757240">
        <w:t>To</w:t>
      </w:r>
      <w:r w:rsidRPr="00757240">
        <w:rPr>
          <w:spacing w:val="48"/>
        </w:rPr>
        <w:t xml:space="preserve"> </w:t>
      </w:r>
      <w:r w:rsidRPr="00757240">
        <w:t>write</w:t>
      </w:r>
      <w:r w:rsidRPr="00757240">
        <w:rPr>
          <w:spacing w:val="48"/>
        </w:rPr>
        <w:t xml:space="preserve"> </w:t>
      </w:r>
      <w:r w:rsidRPr="00757240">
        <w:t>off</w:t>
      </w:r>
      <w:r w:rsidRPr="00757240">
        <w:rPr>
          <w:spacing w:val="42"/>
        </w:rPr>
        <w:t xml:space="preserve"> </w:t>
      </w:r>
      <w:r w:rsidRPr="00757240">
        <w:t>deficiencies</w:t>
      </w:r>
      <w:r w:rsidRPr="00757240">
        <w:rPr>
          <w:spacing w:val="46"/>
        </w:rPr>
        <w:t xml:space="preserve"> </w:t>
      </w:r>
      <w:r w:rsidRPr="00757240">
        <w:t>or</w:t>
      </w:r>
      <w:r w:rsidRPr="00757240">
        <w:rPr>
          <w:spacing w:val="40"/>
        </w:rPr>
        <w:t xml:space="preserve"> </w:t>
      </w:r>
      <w:r w:rsidRPr="00757240">
        <w:t>bring</w:t>
      </w:r>
      <w:r w:rsidRPr="00757240">
        <w:rPr>
          <w:spacing w:val="48"/>
        </w:rPr>
        <w:t xml:space="preserve"> </w:t>
      </w:r>
      <w:r w:rsidRPr="00757240">
        <w:t>into</w:t>
      </w:r>
      <w:r w:rsidRPr="00757240">
        <w:rPr>
          <w:spacing w:val="49"/>
        </w:rPr>
        <w:t xml:space="preserve"> </w:t>
      </w:r>
      <w:r w:rsidRPr="00757240">
        <w:t>charge</w:t>
      </w:r>
      <w:r w:rsidRPr="00757240">
        <w:rPr>
          <w:spacing w:val="48"/>
        </w:rPr>
        <w:t xml:space="preserve"> </w:t>
      </w:r>
      <w:r w:rsidRPr="00757240">
        <w:t>surplus</w:t>
      </w:r>
      <w:r w:rsidRPr="00757240">
        <w:rPr>
          <w:spacing w:val="46"/>
        </w:rPr>
        <w:t xml:space="preserve"> </w:t>
      </w:r>
      <w:r w:rsidRPr="00757240">
        <w:t>stocks</w:t>
      </w:r>
      <w:r w:rsidRPr="00757240">
        <w:rPr>
          <w:spacing w:val="53"/>
        </w:rPr>
        <w:t xml:space="preserve"> </w:t>
      </w:r>
      <w:r w:rsidRPr="00757240">
        <w:t>and</w:t>
      </w:r>
      <w:r w:rsidRPr="00757240">
        <w:rPr>
          <w:spacing w:val="48"/>
        </w:rPr>
        <w:t xml:space="preserve"> </w:t>
      </w:r>
      <w:r w:rsidRPr="00757240">
        <w:t>stores</w:t>
      </w:r>
      <w:r w:rsidRPr="00757240">
        <w:rPr>
          <w:spacing w:val="42"/>
        </w:rPr>
        <w:t xml:space="preserve"> </w:t>
      </w:r>
      <w:r w:rsidRPr="00757240">
        <w:t>held</w:t>
      </w:r>
      <w:r w:rsidRPr="00757240">
        <w:rPr>
          <w:spacing w:val="48"/>
        </w:rPr>
        <w:t xml:space="preserve"> </w:t>
      </w:r>
      <w:r w:rsidRPr="00757240">
        <w:t>in</w:t>
      </w:r>
      <w:r w:rsidRPr="00757240">
        <w:rPr>
          <w:spacing w:val="44"/>
        </w:rPr>
        <w:t xml:space="preserve"> </w:t>
      </w:r>
      <w:r w:rsidRPr="00757240">
        <w:t>any</w:t>
      </w:r>
      <w:r w:rsidRPr="00757240">
        <w:rPr>
          <w:spacing w:val="-59"/>
        </w:rPr>
        <w:t xml:space="preserve"> </w:t>
      </w:r>
      <w:r w:rsidRPr="00757240">
        <w:t>service.</w:t>
      </w:r>
    </w:p>
    <w:p w14:paraId="431F0A71" w14:textId="77777777" w:rsidR="00BE4BDF" w:rsidRPr="00757240" w:rsidRDefault="00BE4BDF" w:rsidP="00BE4BDF">
      <w:pPr>
        <w:pStyle w:val="BodyText"/>
        <w:spacing w:before="4"/>
      </w:pPr>
    </w:p>
    <w:p w14:paraId="18E05CA8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6"/>
          <w:tab w:val="left" w:pos="807"/>
        </w:tabs>
      </w:pPr>
      <w:r w:rsidRPr="00757240">
        <w:t>To</w:t>
      </w:r>
      <w:r w:rsidRPr="00757240">
        <w:rPr>
          <w:spacing w:val="-2"/>
        </w:rPr>
        <w:t xml:space="preserve"> </w:t>
      </w:r>
      <w:r w:rsidRPr="00757240">
        <w:t>oversee</w:t>
      </w:r>
      <w:r w:rsidRPr="00757240">
        <w:rPr>
          <w:spacing w:val="-1"/>
        </w:rPr>
        <w:t xml:space="preserve"> </w:t>
      </w:r>
      <w:r w:rsidRPr="00757240">
        <w:t>the</w:t>
      </w:r>
      <w:r w:rsidRPr="00757240">
        <w:rPr>
          <w:spacing w:val="-5"/>
        </w:rPr>
        <w:t xml:space="preserve"> </w:t>
      </w:r>
      <w:r w:rsidRPr="00757240">
        <w:t>operation</w:t>
      </w:r>
      <w:r w:rsidRPr="00757240">
        <w:rPr>
          <w:spacing w:val="-5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-1"/>
        </w:rPr>
        <w:t xml:space="preserve"> </w:t>
      </w:r>
      <w:r w:rsidRPr="00757240">
        <w:t>Revenues</w:t>
      </w:r>
      <w:r w:rsidRPr="00757240">
        <w:rPr>
          <w:spacing w:val="-7"/>
        </w:rPr>
        <w:t xml:space="preserve"> </w:t>
      </w:r>
      <w:r w:rsidRPr="00757240">
        <w:t>function</w:t>
      </w:r>
      <w:r w:rsidRPr="00757240">
        <w:rPr>
          <w:spacing w:val="-2"/>
        </w:rPr>
        <w:t xml:space="preserve"> </w:t>
      </w:r>
      <w:r w:rsidRPr="00757240">
        <w:t>of</w:t>
      </w:r>
      <w:r w:rsidRPr="00757240">
        <w:rPr>
          <w:spacing w:val="-1"/>
        </w:rPr>
        <w:t xml:space="preserve"> </w:t>
      </w:r>
      <w:r w:rsidRPr="00757240">
        <w:t>the</w:t>
      </w:r>
      <w:r w:rsidRPr="00757240">
        <w:rPr>
          <w:spacing w:val="-1"/>
        </w:rPr>
        <w:t xml:space="preserve"> </w:t>
      </w:r>
      <w:r w:rsidRPr="00757240">
        <w:t>Council.</w:t>
      </w:r>
    </w:p>
    <w:p w14:paraId="724F5712" w14:textId="77777777" w:rsidR="00BE4BDF" w:rsidRPr="00757240" w:rsidRDefault="00BE4BDF" w:rsidP="00BE4BDF">
      <w:pPr>
        <w:pStyle w:val="BodyText"/>
        <w:spacing w:before="10"/>
      </w:pPr>
    </w:p>
    <w:p w14:paraId="68CC36A9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6"/>
          <w:tab w:val="left" w:pos="807"/>
        </w:tabs>
        <w:ind w:right="121"/>
      </w:pPr>
      <w:r w:rsidRPr="00757240">
        <w:t>To</w:t>
      </w:r>
      <w:r w:rsidRPr="00757240">
        <w:rPr>
          <w:spacing w:val="36"/>
        </w:rPr>
        <w:t xml:space="preserve"> </w:t>
      </w:r>
      <w:r w:rsidRPr="00757240">
        <w:t>consider</w:t>
      </w:r>
      <w:r w:rsidRPr="00757240">
        <w:rPr>
          <w:spacing w:val="34"/>
        </w:rPr>
        <w:t xml:space="preserve"> </w:t>
      </w:r>
      <w:r w:rsidRPr="00757240">
        <w:t>reports</w:t>
      </w:r>
      <w:r w:rsidRPr="00757240">
        <w:rPr>
          <w:spacing w:val="31"/>
        </w:rPr>
        <w:t xml:space="preserve"> </w:t>
      </w:r>
      <w:r w:rsidRPr="00757240">
        <w:t>summarising</w:t>
      </w:r>
      <w:r w:rsidRPr="00757240">
        <w:rPr>
          <w:spacing w:val="33"/>
        </w:rPr>
        <w:t xml:space="preserve"> </w:t>
      </w:r>
      <w:r w:rsidRPr="00757240">
        <w:t>the</w:t>
      </w:r>
      <w:r w:rsidRPr="00757240">
        <w:rPr>
          <w:spacing w:val="33"/>
        </w:rPr>
        <w:t xml:space="preserve"> </w:t>
      </w:r>
      <w:r w:rsidRPr="00757240">
        <w:t>financial</w:t>
      </w:r>
      <w:r w:rsidRPr="00757240">
        <w:rPr>
          <w:spacing w:val="30"/>
        </w:rPr>
        <w:t xml:space="preserve"> </w:t>
      </w:r>
      <w:r w:rsidRPr="00757240">
        <w:t>position</w:t>
      </w:r>
      <w:r w:rsidRPr="00757240">
        <w:rPr>
          <w:spacing w:val="38"/>
        </w:rPr>
        <w:t xml:space="preserve"> </w:t>
      </w:r>
      <w:r w:rsidRPr="00757240">
        <w:t>of</w:t>
      </w:r>
      <w:r w:rsidRPr="00757240">
        <w:rPr>
          <w:spacing w:val="36"/>
        </w:rPr>
        <w:t xml:space="preserve"> </w:t>
      </w:r>
      <w:r w:rsidRPr="00757240">
        <w:t>revenue</w:t>
      </w:r>
      <w:r w:rsidRPr="00757240">
        <w:rPr>
          <w:spacing w:val="38"/>
        </w:rPr>
        <w:t xml:space="preserve"> </w:t>
      </w:r>
      <w:r w:rsidRPr="00757240">
        <w:t>budgets</w:t>
      </w:r>
      <w:r w:rsidRPr="00757240">
        <w:rPr>
          <w:spacing w:val="31"/>
        </w:rPr>
        <w:t xml:space="preserve"> </w:t>
      </w:r>
      <w:r w:rsidRPr="00757240">
        <w:t>under</w:t>
      </w:r>
      <w:r w:rsidRPr="00757240">
        <w:rPr>
          <w:spacing w:val="30"/>
        </w:rPr>
        <w:t xml:space="preserve"> </w:t>
      </w:r>
      <w:r w:rsidRPr="00757240">
        <w:t>the</w:t>
      </w:r>
      <w:r w:rsidRPr="00757240">
        <w:rPr>
          <w:spacing w:val="-58"/>
        </w:rPr>
        <w:t xml:space="preserve"> </w:t>
      </w:r>
      <w:r w:rsidRPr="00757240">
        <w:t>direct</w:t>
      </w:r>
      <w:r w:rsidRPr="00757240">
        <w:rPr>
          <w:spacing w:val="-4"/>
        </w:rPr>
        <w:t xml:space="preserve"> </w:t>
      </w:r>
      <w:r w:rsidRPr="00757240">
        <w:t>oversight</w:t>
      </w:r>
      <w:r w:rsidRPr="00757240">
        <w:rPr>
          <w:spacing w:val="-3"/>
        </w:rPr>
        <w:t xml:space="preserve"> </w:t>
      </w:r>
      <w:r w:rsidRPr="00757240">
        <w:t>of other</w:t>
      </w:r>
      <w:r w:rsidRPr="00757240">
        <w:rPr>
          <w:spacing w:val="-1"/>
        </w:rPr>
        <w:t xml:space="preserve"> </w:t>
      </w:r>
      <w:r w:rsidRPr="00757240">
        <w:t>Committees</w:t>
      </w:r>
      <w:r w:rsidRPr="00757240">
        <w:rPr>
          <w:spacing w:val="-5"/>
        </w:rPr>
        <w:t xml:space="preserve"> </w:t>
      </w:r>
      <w:r w:rsidRPr="00757240">
        <w:t>of</w:t>
      </w:r>
      <w:r w:rsidRPr="00757240">
        <w:rPr>
          <w:spacing w:val="-3"/>
        </w:rPr>
        <w:t xml:space="preserve"> </w:t>
      </w:r>
      <w:r w:rsidRPr="00757240">
        <w:t>the</w:t>
      </w:r>
      <w:r w:rsidRPr="00757240">
        <w:rPr>
          <w:spacing w:val="2"/>
        </w:rPr>
        <w:t xml:space="preserve"> </w:t>
      </w:r>
      <w:r w:rsidRPr="00757240">
        <w:t>Council.</w:t>
      </w:r>
    </w:p>
    <w:p w14:paraId="7D59EB99" w14:textId="77777777" w:rsidR="00BE4BDF" w:rsidRPr="00757240" w:rsidRDefault="00BE4BDF" w:rsidP="00BE4BDF">
      <w:pPr>
        <w:pStyle w:val="BodyText"/>
        <w:spacing w:before="11"/>
      </w:pPr>
    </w:p>
    <w:p w14:paraId="7DB05699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6"/>
          <w:tab w:val="left" w:pos="807"/>
        </w:tabs>
      </w:pPr>
      <w:r w:rsidRPr="00757240">
        <w:t>To</w:t>
      </w:r>
      <w:r w:rsidRPr="00757240">
        <w:rPr>
          <w:spacing w:val="-2"/>
        </w:rPr>
        <w:t xml:space="preserve"> </w:t>
      </w:r>
      <w:r w:rsidRPr="00757240">
        <w:t>consider</w:t>
      </w:r>
      <w:r w:rsidRPr="00757240">
        <w:rPr>
          <w:spacing w:val="-9"/>
        </w:rPr>
        <w:t xml:space="preserve"> </w:t>
      </w:r>
      <w:r w:rsidRPr="00757240">
        <w:t>monitoring</w:t>
      </w:r>
      <w:r w:rsidRPr="00757240">
        <w:rPr>
          <w:spacing w:val="-2"/>
        </w:rPr>
        <w:t xml:space="preserve"> </w:t>
      </w:r>
      <w:r w:rsidRPr="00757240">
        <w:t>reports</w:t>
      </w:r>
      <w:r w:rsidRPr="00757240">
        <w:rPr>
          <w:spacing w:val="-2"/>
        </w:rPr>
        <w:t xml:space="preserve"> </w:t>
      </w:r>
      <w:r w:rsidRPr="00757240">
        <w:t>in</w:t>
      </w:r>
      <w:r w:rsidRPr="00757240">
        <w:rPr>
          <w:spacing w:val="-2"/>
        </w:rPr>
        <w:t xml:space="preserve"> </w:t>
      </w:r>
      <w:r w:rsidRPr="00757240">
        <w:t>respect</w:t>
      </w:r>
      <w:r w:rsidRPr="00757240">
        <w:rPr>
          <w:spacing w:val="-6"/>
        </w:rPr>
        <w:t xml:space="preserve"> </w:t>
      </w:r>
      <w:r w:rsidRPr="00757240">
        <w:t>of the</w:t>
      </w:r>
      <w:r w:rsidRPr="00757240">
        <w:rPr>
          <w:spacing w:val="-2"/>
        </w:rPr>
        <w:t xml:space="preserve"> </w:t>
      </w:r>
      <w:r w:rsidRPr="00757240">
        <w:t>composite</w:t>
      </w:r>
      <w:r w:rsidRPr="00757240">
        <w:rPr>
          <w:spacing w:val="-1"/>
        </w:rPr>
        <w:t xml:space="preserve"> </w:t>
      </w:r>
      <w:r w:rsidRPr="00757240">
        <w:t>capital</w:t>
      </w:r>
      <w:r w:rsidRPr="00757240">
        <w:rPr>
          <w:spacing w:val="-4"/>
        </w:rPr>
        <w:t xml:space="preserve"> </w:t>
      </w:r>
      <w:r w:rsidRPr="00757240">
        <w:t>programme.</w:t>
      </w:r>
    </w:p>
    <w:p w14:paraId="70F71BE6" w14:textId="77777777" w:rsidR="00BE4BDF" w:rsidRPr="00757240" w:rsidRDefault="00BE4BDF" w:rsidP="00BE4BDF">
      <w:pPr>
        <w:pStyle w:val="BodyText"/>
        <w:spacing w:before="5"/>
      </w:pPr>
    </w:p>
    <w:p w14:paraId="52F62B2F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spacing w:line="237" w:lineRule="auto"/>
        <w:ind w:right="121"/>
      </w:pPr>
      <w:r w:rsidRPr="00757240">
        <w:t>To formulate</w:t>
      </w:r>
      <w:r w:rsidRPr="00757240">
        <w:rPr>
          <w:spacing w:val="1"/>
        </w:rPr>
        <w:t xml:space="preserve"> </w:t>
      </w:r>
      <w:r w:rsidRPr="00757240">
        <w:t>recommendations in</w:t>
      </w:r>
      <w:r w:rsidRPr="00757240">
        <w:rPr>
          <w:spacing w:val="61"/>
        </w:rPr>
        <w:t xml:space="preserve"> </w:t>
      </w:r>
      <w:r w:rsidRPr="00757240">
        <w:t>relation to the operation of a housing benefit system</w:t>
      </w:r>
      <w:r w:rsidRPr="00757240">
        <w:rPr>
          <w:spacing w:val="1"/>
        </w:rPr>
        <w:t xml:space="preserve"> </w:t>
      </w:r>
      <w:r w:rsidRPr="00757240">
        <w:t>in</w:t>
      </w:r>
      <w:r w:rsidRPr="00757240">
        <w:rPr>
          <w:spacing w:val="1"/>
        </w:rPr>
        <w:t xml:space="preserve"> </w:t>
      </w:r>
      <w:r w:rsidRPr="00757240">
        <w:t>terms</w:t>
      </w:r>
      <w:r w:rsidRPr="00757240">
        <w:rPr>
          <w:spacing w:val="-4"/>
        </w:rPr>
        <w:t xml:space="preserve"> </w:t>
      </w:r>
      <w:r w:rsidRPr="00757240">
        <w:t>of</w:t>
      </w:r>
      <w:r w:rsidRPr="00757240">
        <w:rPr>
          <w:spacing w:val="-3"/>
        </w:rPr>
        <w:t xml:space="preserve"> </w:t>
      </w:r>
      <w:r w:rsidRPr="00757240">
        <w:t>appropriate</w:t>
      </w:r>
      <w:r w:rsidRPr="00757240">
        <w:rPr>
          <w:spacing w:val="2"/>
        </w:rPr>
        <w:t xml:space="preserve"> </w:t>
      </w:r>
      <w:r w:rsidRPr="00757240">
        <w:t>legislation.</w:t>
      </w:r>
    </w:p>
    <w:p w14:paraId="48E381D1" w14:textId="77777777" w:rsidR="00BE4BDF" w:rsidRPr="00757240" w:rsidRDefault="00BE4BDF" w:rsidP="00BE4BDF">
      <w:pPr>
        <w:pStyle w:val="BodyText"/>
        <w:spacing w:before="2"/>
      </w:pPr>
    </w:p>
    <w:p w14:paraId="5AF7FD4D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spacing w:before="1"/>
        <w:ind w:right="111"/>
      </w:pPr>
      <w:r w:rsidRPr="00757240">
        <w:t>To exercise the whole functions and powers of the Council as the Authority responsible</w:t>
      </w:r>
      <w:r w:rsidRPr="00757240">
        <w:rPr>
          <w:spacing w:val="1"/>
        </w:rPr>
        <w:t xml:space="preserve"> </w:t>
      </w:r>
      <w:r w:rsidRPr="00757240">
        <w:t>for</w:t>
      </w:r>
      <w:r w:rsidRPr="00757240">
        <w:rPr>
          <w:spacing w:val="1"/>
        </w:rPr>
        <w:t xml:space="preserve"> </w:t>
      </w:r>
      <w:r w:rsidRPr="00757240">
        <w:t>licensing,</w:t>
      </w:r>
      <w:r w:rsidRPr="00757240">
        <w:rPr>
          <w:spacing w:val="1"/>
        </w:rPr>
        <w:t xml:space="preserve"> </w:t>
      </w:r>
      <w:proofErr w:type="gramStart"/>
      <w:r w:rsidRPr="00757240">
        <w:t>registration</w:t>
      </w:r>
      <w:proofErr w:type="gramEnd"/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determination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applications</w:t>
      </w:r>
      <w:r w:rsidRPr="00757240">
        <w:rPr>
          <w:spacing w:val="1"/>
        </w:rPr>
        <w:t xml:space="preserve"> </w:t>
      </w:r>
      <w:r w:rsidRPr="00757240">
        <w:t>for</w:t>
      </w:r>
      <w:r w:rsidRPr="00757240">
        <w:rPr>
          <w:spacing w:val="1"/>
        </w:rPr>
        <w:t xml:space="preserve"> </w:t>
      </w:r>
      <w:r w:rsidRPr="00757240">
        <w:t>permits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permissions</w:t>
      </w:r>
      <w:r w:rsidRPr="00757240">
        <w:rPr>
          <w:spacing w:val="27"/>
        </w:rPr>
        <w:t xml:space="preserve"> </w:t>
      </w:r>
      <w:r w:rsidRPr="00757240">
        <w:t>except</w:t>
      </w:r>
      <w:r w:rsidRPr="00757240">
        <w:rPr>
          <w:spacing w:val="24"/>
        </w:rPr>
        <w:t xml:space="preserve"> </w:t>
      </w:r>
      <w:r w:rsidRPr="00757240">
        <w:t>to</w:t>
      </w:r>
      <w:r w:rsidRPr="00757240">
        <w:rPr>
          <w:spacing w:val="29"/>
        </w:rPr>
        <w:t xml:space="preserve"> </w:t>
      </w:r>
      <w:r w:rsidRPr="00757240">
        <w:t>the</w:t>
      </w:r>
      <w:r w:rsidRPr="00757240">
        <w:rPr>
          <w:spacing w:val="25"/>
        </w:rPr>
        <w:t xml:space="preserve"> </w:t>
      </w:r>
      <w:r w:rsidRPr="00757240">
        <w:t>extent</w:t>
      </w:r>
      <w:r w:rsidRPr="00757240">
        <w:rPr>
          <w:spacing w:val="23"/>
        </w:rPr>
        <w:t xml:space="preserve"> </w:t>
      </w:r>
      <w:r w:rsidRPr="00757240">
        <w:t>that</w:t>
      </w:r>
      <w:r w:rsidRPr="00757240">
        <w:rPr>
          <w:spacing w:val="29"/>
        </w:rPr>
        <w:t xml:space="preserve"> </w:t>
      </w:r>
      <w:r w:rsidRPr="00757240">
        <w:t>such</w:t>
      </w:r>
      <w:r w:rsidRPr="00757240">
        <w:rPr>
          <w:spacing w:val="29"/>
        </w:rPr>
        <w:t xml:space="preserve"> </w:t>
      </w:r>
      <w:r w:rsidRPr="00757240">
        <w:t>functions</w:t>
      </w:r>
      <w:r w:rsidRPr="00757240">
        <w:rPr>
          <w:spacing w:val="23"/>
        </w:rPr>
        <w:t xml:space="preserve"> </w:t>
      </w:r>
      <w:r w:rsidRPr="00757240">
        <w:t>and</w:t>
      </w:r>
      <w:r w:rsidRPr="00757240">
        <w:rPr>
          <w:spacing w:val="30"/>
        </w:rPr>
        <w:t xml:space="preserve"> </w:t>
      </w:r>
      <w:r w:rsidRPr="00757240">
        <w:t>powers</w:t>
      </w:r>
      <w:r w:rsidRPr="00757240">
        <w:rPr>
          <w:spacing w:val="27"/>
        </w:rPr>
        <w:t xml:space="preserve"> </w:t>
      </w:r>
      <w:r w:rsidRPr="00757240">
        <w:t>are</w:t>
      </w:r>
      <w:r w:rsidRPr="00757240">
        <w:rPr>
          <w:spacing w:val="25"/>
        </w:rPr>
        <w:t xml:space="preserve"> </w:t>
      </w:r>
      <w:r w:rsidRPr="00757240">
        <w:t>expressly</w:t>
      </w:r>
      <w:r w:rsidRPr="00757240">
        <w:rPr>
          <w:spacing w:val="27"/>
        </w:rPr>
        <w:t xml:space="preserve"> </w:t>
      </w:r>
      <w:r w:rsidRPr="00757240">
        <w:t>within</w:t>
      </w:r>
      <w:r w:rsidRPr="00757240">
        <w:rPr>
          <w:spacing w:val="-59"/>
        </w:rPr>
        <w:t xml:space="preserve"> </w:t>
      </w:r>
      <w:r w:rsidRPr="00757240">
        <w:t>the Terms of Reference of another Committee or are the responsibility of the Licensing</w:t>
      </w:r>
      <w:r w:rsidRPr="00757240">
        <w:rPr>
          <w:spacing w:val="1"/>
        </w:rPr>
        <w:t xml:space="preserve"> </w:t>
      </w:r>
      <w:r w:rsidRPr="00757240">
        <w:t>Board.</w:t>
      </w:r>
    </w:p>
    <w:p w14:paraId="76BD4CA9" w14:textId="77777777" w:rsidR="00BE4BDF" w:rsidRPr="00757240" w:rsidRDefault="00BE4BDF" w:rsidP="00BE4BDF">
      <w:pPr>
        <w:pStyle w:val="BodyText"/>
        <w:spacing w:before="10"/>
      </w:pPr>
    </w:p>
    <w:p w14:paraId="5732D97E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spacing w:before="1"/>
        <w:ind w:right="107"/>
      </w:pPr>
      <w:r w:rsidRPr="00757240">
        <w:t xml:space="preserve">* To make and review </w:t>
      </w:r>
      <w:proofErr w:type="gramStart"/>
      <w:r w:rsidRPr="00757240">
        <w:t>bye-laws</w:t>
      </w:r>
      <w:proofErr w:type="gramEnd"/>
      <w:r w:rsidRPr="00757240">
        <w:t xml:space="preserve"> and, except insofar as expressly contained within the</w:t>
      </w:r>
      <w:r w:rsidRPr="00757240">
        <w:rPr>
          <w:spacing w:val="1"/>
        </w:rPr>
        <w:t xml:space="preserve"> </w:t>
      </w:r>
      <w:r w:rsidRPr="00757240">
        <w:t>Terms of Reference of another Committee, management rules and to promote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oppose</w:t>
      </w:r>
      <w:r w:rsidRPr="00757240">
        <w:rPr>
          <w:spacing w:val="1"/>
        </w:rPr>
        <w:t xml:space="preserve"> </w:t>
      </w:r>
      <w:r w:rsidRPr="00757240">
        <w:t>private</w:t>
      </w:r>
      <w:r w:rsidRPr="00757240">
        <w:rPr>
          <w:spacing w:val="-2"/>
        </w:rPr>
        <w:t xml:space="preserve"> </w:t>
      </w:r>
      <w:r w:rsidRPr="00757240">
        <w:t>legislation.</w:t>
      </w:r>
    </w:p>
    <w:p w14:paraId="54CE9867" w14:textId="77777777" w:rsidR="00BE4BDF" w:rsidRPr="00757240" w:rsidRDefault="00BE4BDF" w:rsidP="00BE4BDF">
      <w:pPr>
        <w:pStyle w:val="BodyText"/>
        <w:spacing w:before="1"/>
      </w:pPr>
    </w:p>
    <w:p w14:paraId="14B99B43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6"/>
          <w:tab w:val="left" w:pos="807"/>
        </w:tabs>
      </w:pPr>
      <w:r w:rsidRPr="00757240">
        <w:t>To</w:t>
      </w:r>
      <w:r w:rsidRPr="00757240">
        <w:rPr>
          <w:spacing w:val="-2"/>
        </w:rPr>
        <w:t xml:space="preserve"> </w:t>
      </w:r>
      <w:r w:rsidRPr="00757240">
        <w:t>consider</w:t>
      </w:r>
      <w:r w:rsidRPr="00757240">
        <w:rPr>
          <w:spacing w:val="-4"/>
        </w:rPr>
        <w:t xml:space="preserve"> </w:t>
      </w:r>
      <w:r w:rsidRPr="00757240">
        <w:t>arrangements</w:t>
      </w:r>
      <w:r w:rsidRPr="00757240">
        <w:rPr>
          <w:spacing w:val="-2"/>
        </w:rPr>
        <w:t xml:space="preserve"> </w:t>
      </w:r>
      <w:r w:rsidRPr="00757240">
        <w:t>in</w:t>
      </w:r>
      <w:r w:rsidRPr="00757240">
        <w:rPr>
          <w:spacing w:val="-1"/>
        </w:rPr>
        <w:t xml:space="preserve"> </w:t>
      </w:r>
      <w:r w:rsidRPr="00757240">
        <w:t>relation</w:t>
      </w:r>
      <w:r w:rsidRPr="00757240">
        <w:rPr>
          <w:spacing w:val="-1"/>
        </w:rPr>
        <w:t xml:space="preserve"> </w:t>
      </w:r>
      <w:r w:rsidRPr="00757240">
        <w:t>to</w:t>
      </w:r>
      <w:r w:rsidRPr="00757240">
        <w:rPr>
          <w:spacing w:val="-5"/>
        </w:rPr>
        <w:t xml:space="preserve"> </w:t>
      </w:r>
      <w:r w:rsidRPr="00757240">
        <w:t>public</w:t>
      </w:r>
      <w:r w:rsidRPr="00757240">
        <w:rPr>
          <w:spacing w:val="-2"/>
        </w:rPr>
        <w:t xml:space="preserve"> </w:t>
      </w:r>
      <w:r w:rsidRPr="00757240">
        <w:t>and</w:t>
      </w:r>
      <w:r w:rsidRPr="00757240">
        <w:rPr>
          <w:spacing w:val="-5"/>
        </w:rPr>
        <w:t xml:space="preserve"> </w:t>
      </w:r>
      <w:r w:rsidRPr="00757240">
        <w:t>statutory</w:t>
      </w:r>
      <w:r w:rsidRPr="00757240">
        <w:rPr>
          <w:spacing w:val="-2"/>
        </w:rPr>
        <w:t xml:space="preserve"> </w:t>
      </w:r>
      <w:r w:rsidRPr="00757240">
        <w:t>holidays.</w:t>
      </w:r>
    </w:p>
    <w:p w14:paraId="2F8605C6" w14:textId="77777777" w:rsidR="00BE4BDF" w:rsidRPr="00757240" w:rsidRDefault="00BE4BDF" w:rsidP="00BE4BDF">
      <w:pPr>
        <w:pStyle w:val="BodyText"/>
        <w:spacing w:before="9"/>
      </w:pPr>
    </w:p>
    <w:p w14:paraId="43984BC1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spacing w:before="1"/>
        <w:ind w:right="111"/>
      </w:pPr>
      <w:r w:rsidRPr="00757240">
        <w:t>* To consider provisions contained in Bills, Acts and provisional Orders affecting the</w:t>
      </w:r>
      <w:r w:rsidRPr="00757240">
        <w:rPr>
          <w:spacing w:val="1"/>
        </w:rPr>
        <w:t xml:space="preserve"> </w:t>
      </w:r>
      <w:r w:rsidRPr="00757240">
        <w:t>interests of the Council and to promote or oppose provisional Orders etc. in the interests</w:t>
      </w:r>
      <w:r w:rsidRPr="00757240">
        <w:rPr>
          <w:spacing w:val="-59"/>
        </w:rPr>
        <w:t xml:space="preserve"> </w:t>
      </w:r>
      <w:r w:rsidRPr="00757240">
        <w:t>of the</w:t>
      </w:r>
      <w:r w:rsidRPr="00757240">
        <w:rPr>
          <w:spacing w:val="1"/>
        </w:rPr>
        <w:t xml:space="preserve"> </w:t>
      </w:r>
      <w:r w:rsidRPr="00757240">
        <w:t>Council but only in so far as such Bills,</w:t>
      </w:r>
      <w:r w:rsidRPr="00757240">
        <w:rPr>
          <w:spacing w:val="1"/>
        </w:rPr>
        <w:t xml:space="preserve"> </w:t>
      </w:r>
      <w:r w:rsidRPr="00757240">
        <w:t>Acts or provisional Orders are not</w:t>
      </w:r>
      <w:r w:rsidRPr="00757240">
        <w:rPr>
          <w:spacing w:val="1"/>
        </w:rPr>
        <w:t xml:space="preserve"> </w:t>
      </w:r>
      <w:r w:rsidRPr="00757240">
        <w:t>specifically and</w:t>
      </w:r>
      <w:r w:rsidRPr="00757240">
        <w:rPr>
          <w:spacing w:val="-3"/>
        </w:rPr>
        <w:t xml:space="preserve"> </w:t>
      </w:r>
      <w:r w:rsidRPr="00757240">
        <w:t>solely</w:t>
      </w:r>
      <w:r w:rsidRPr="00757240">
        <w:rPr>
          <w:spacing w:val="-5"/>
        </w:rPr>
        <w:t xml:space="preserve"> </w:t>
      </w:r>
      <w:r w:rsidRPr="00757240">
        <w:t>appropriate</w:t>
      </w:r>
      <w:r w:rsidRPr="00757240">
        <w:rPr>
          <w:spacing w:val="1"/>
        </w:rPr>
        <w:t xml:space="preserve"> </w:t>
      </w:r>
      <w:r w:rsidRPr="00757240">
        <w:t>for</w:t>
      </w:r>
      <w:r w:rsidRPr="00757240">
        <w:rPr>
          <w:spacing w:val="-2"/>
        </w:rPr>
        <w:t xml:space="preserve"> </w:t>
      </w:r>
      <w:r w:rsidRPr="00757240">
        <w:t>consideration</w:t>
      </w:r>
      <w:r w:rsidRPr="00757240">
        <w:rPr>
          <w:spacing w:val="1"/>
        </w:rPr>
        <w:t xml:space="preserve"> </w:t>
      </w:r>
      <w:r w:rsidRPr="00757240">
        <w:t>by</w:t>
      </w:r>
      <w:r w:rsidRPr="00757240">
        <w:rPr>
          <w:spacing w:val="-5"/>
        </w:rPr>
        <w:t xml:space="preserve"> </w:t>
      </w:r>
      <w:r w:rsidRPr="00757240">
        <w:t>another</w:t>
      </w:r>
      <w:r w:rsidRPr="00757240">
        <w:rPr>
          <w:spacing w:val="-2"/>
        </w:rPr>
        <w:t xml:space="preserve"> </w:t>
      </w:r>
      <w:r w:rsidRPr="00757240">
        <w:t>Committee.</w:t>
      </w:r>
    </w:p>
    <w:p w14:paraId="449F0840" w14:textId="77777777" w:rsidR="00BE4BDF" w:rsidRPr="00757240" w:rsidRDefault="00BE4BDF" w:rsidP="00BE4BDF">
      <w:pPr>
        <w:jc w:val="both"/>
        <w:sectPr w:rsidR="00BE4BDF" w:rsidRPr="00757240">
          <w:pgSz w:w="11910" w:h="16840"/>
          <w:pgMar w:top="680" w:right="1040" w:bottom="280" w:left="1340" w:header="439" w:footer="0" w:gutter="0"/>
          <w:cols w:space="720"/>
        </w:sectPr>
      </w:pPr>
    </w:p>
    <w:p w14:paraId="240C50A0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spacing w:before="93"/>
        <w:ind w:right="112"/>
      </w:pPr>
      <w:r w:rsidRPr="00757240">
        <w:lastRenderedPageBreak/>
        <w:t>To discharge the functions of the Council in relation to staffing, accommodation and</w:t>
      </w:r>
      <w:r w:rsidRPr="00757240">
        <w:rPr>
          <w:spacing w:val="1"/>
        </w:rPr>
        <w:t xml:space="preserve"> </w:t>
      </w:r>
      <w:r w:rsidRPr="00757240">
        <w:t>associated matters under the legislation relating to the jurisdiction of the Licensing</w:t>
      </w:r>
      <w:r w:rsidRPr="00757240">
        <w:rPr>
          <w:spacing w:val="1"/>
        </w:rPr>
        <w:t xml:space="preserve"> </w:t>
      </w:r>
      <w:r w:rsidRPr="00757240">
        <w:t>Boards.</w:t>
      </w:r>
    </w:p>
    <w:p w14:paraId="077DC7A5" w14:textId="77777777" w:rsidR="00BE4BDF" w:rsidRPr="00757240" w:rsidRDefault="00BE4BDF" w:rsidP="00BE4BDF">
      <w:pPr>
        <w:pStyle w:val="BodyText"/>
        <w:spacing w:before="1"/>
      </w:pPr>
    </w:p>
    <w:p w14:paraId="7F60BD49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ind w:right="116"/>
      </w:pPr>
      <w:r w:rsidRPr="00757240">
        <w:t>To oversee arrangements for the provision of resources for Members whether by way of</w:t>
      </w:r>
      <w:r w:rsidRPr="00757240">
        <w:rPr>
          <w:spacing w:val="-59"/>
        </w:rPr>
        <w:t xml:space="preserve"> </w:t>
      </w:r>
      <w:r w:rsidRPr="00757240">
        <w:t>accommodation,</w:t>
      </w:r>
      <w:r w:rsidRPr="00757240">
        <w:rPr>
          <w:spacing w:val="-4"/>
        </w:rPr>
        <w:t xml:space="preserve"> </w:t>
      </w:r>
      <w:r w:rsidRPr="00757240">
        <w:t>equipment</w:t>
      </w:r>
      <w:r w:rsidRPr="00757240">
        <w:rPr>
          <w:spacing w:val="-3"/>
        </w:rPr>
        <w:t xml:space="preserve"> </w:t>
      </w:r>
      <w:r w:rsidRPr="00757240">
        <w:t>or</w:t>
      </w:r>
      <w:r w:rsidRPr="00757240">
        <w:rPr>
          <w:spacing w:val="-1"/>
        </w:rPr>
        <w:t xml:space="preserve"> </w:t>
      </w:r>
      <w:r w:rsidRPr="00757240">
        <w:t>otherwise.</w:t>
      </w:r>
    </w:p>
    <w:p w14:paraId="3D4A8A23" w14:textId="77777777" w:rsidR="00BE4BDF" w:rsidRPr="00757240" w:rsidRDefault="00BE4BDF" w:rsidP="00BE4BDF">
      <w:pPr>
        <w:pStyle w:val="BodyText"/>
      </w:pPr>
    </w:p>
    <w:p w14:paraId="6FA23ADA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ind w:right="108"/>
      </w:pPr>
      <w:r w:rsidRPr="00757240">
        <w:t>To direct and supervise the discharge of functions of the Council under the Registration</w:t>
      </w:r>
      <w:r w:rsidRPr="00757240">
        <w:rPr>
          <w:spacing w:val="1"/>
        </w:rPr>
        <w:t xml:space="preserve"> </w:t>
      </w:r>
      <w:r w:rsidRPr="00757240">
        <w:t xml:space="preserve">of Births, </w:t>
      </w:r>
      <w:proofErr w:type="gramStart"/>
      <w:r w:rsidRPr="00757240">
        <w:t>Deaths</w:t>
      </w:r>
      <w:proofErr w:type="gramEnd"/>
      <w:r w:rsidRPr="00757240">
        <w:t xml:space="preserve"> and Marriages (Scotland) Act 1965 and the Marriage (Scotland) Act</w:t>
      </w:r>
      <w:r w:rsidRPr="00757240">
        <w:rPr>
          <w:spacing w:val="1"/>
        </w:rPr>
        <w:t xml:space="preserve"> </w:t>
      </w:r>
      <w:r w:rsidRPr="00757240">
        <w:t>1977</w:t>
      </w:r>
      <w:r w:rsidRPr="00757240">
        <w:rPr>
          <w:spacing w:val="-3"/>
        </w:rPr>
        <w:t xml:space="preserve"> </w:t>
      </w:r>
      <w:r w:rsidRPr="00757240">
        <w:t>and</w:t>
      </w:r>
      <w:r w:rsidRPr="00757240">
        <w:rPr>
          <w:spacing w:val="-2"/>
        </w:rPr>
        <w:t xml:space="preserve"> </w:t>
      </w:r>
      <w:r w:rsidRPr="00757240">
        <w:t>any</w:t>
      </w:r>
      <w:r w:rsidRPr="00757240">
        <w:rPr>
          <w:spacing w:val="-4"/>
        </w:rPr>
        <w:t xml:space="preserve"> </w:t>
      </w:r>
      <w:r w:rsidRPr="00757240">
        <w:t>enactments</w:t>
      </w:r>
      <w:r w:rsidRPr="00757240">
        <w:rPr>
          <w:spacing w:val="1"/>
        </w:rPr>
        <w:t xml:space="preserve"> </w:t>
      </w:r>
      <w:r w:rsidRPr="00757240">
        <w:t>altering</w:t>
      </w:r>
      <w:r w:rsidRPr="00757240">
        <w:rPr>
          <w:spacing w:val="2"/>
        </w:rPr>
        <w:t xml:space="preserve"> </w:t>
      </w:r>
      <w:r w:rsidRPr="00757240">
        <w:t>or</w:t>
      </w:r>
      <w:r w:rsidRPr="00757240">
        <w:rPr>
          <w:spacing w:val="-7"/>
        </w:rPr>
        <w:t xml:space="preserve"> </w:t>
      </w:r>
      <w:r w:rsidRPr="00757240">
        <w:t>amending</w:t>
      </w:r>
      <w:r w:rsidRPr="00757240">
        <w:rPr>
          <w:spacing w:val="-2"/>
        </w:rPr>
        <w:t xml:space="preserve"> </w:t>
      </w:r>
      <w:r w:rsidRPr="00757240">
        <w:t>the</w:t>
      </w:r>
      <w:r w:rsidRPr="00757240">
        <w:rPr>
          <w:spacing w:val="2"/>
        </w:rPr>
        <w:t xml:space="preserve"> </w:t>
      </w:r>
      <w:r w:rsidRPr="00757240">
        <w:t>same.</w:t>
      </w:r>
    </w:p>
    <w:p w14:paraId="3DB8AABE" w14:textId="77777777" w:rsidR="00BE4BDF" w:rsidRPr="00757240" w:rsidRDefault="00BE4BDF" w:rsidP="00BE4BDF">
      <w:pPr>
        <w:pStyle w:val="BodyText"/>
        <w:spacing w:before="1"/>
      </w:pPr>
    </w:p>
    <w:p w14:paraId="707B0413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ind w:right="123"/>
      </w:pPr>
      <w:r w:rsidRPr="00757240">
        <w:t>To consider and agree action in relation to petitions received by the Council relative to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business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Committee.</w:t>
      </w:r>
    </w:p>
    <w:p w14:paraId="3A5850ED" w14:textId="77777777" w:rsidR="00BE4BDF" w:rsidRPr="00757240" w:rsidRDefault="00BE4BDF" w:rsidP="00BE4BDF">
      <w:pPr>
        <w:pStyle w:val="BodyText"/>
      </w:pPr>
    </w:p>
    <w:p w14:paraId="69257008" w14:textId="77777777" w:rsidR="00BE4BDF" w:rsidRPr="00DC2023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ind w:right="100"/>
      </w:pPr>
      <w:r w:rsidRPr="00DC2023">
        <w:t>Oversight on broader Human Resource and Workforce matters such as employability,</w:t>
      </w:r>
      <w:r w:rsidRPr="00DC2023">
        <w:rPr>
          <w:spacing w:val="1"/>
        </w:rPr>
        <w:t xml:space="preserve"> </w:t>
      </w:r>
      <w:r w:rsidRPr="00DC2023">
        <w:t xml:space="preserve">managing absence, </w:t>
      </w:r>
      <w:proofErr w:type="gramStart"/>
      <w:r w:rsidRPr="00DC2023">
        <w:t>reviewing</w:t>
      </w:r>
      <w:proofErr w:type="gramEnd"/>
      <w:r w:rsidRPr="00DC2023">
        <w:t xml:space="preserve"> and managing human resource risks and programmes of</w:t>
      </w:r>
      <w:r w:rsidRPr="00DC2023">
        <w:rPr>
          <w:spacing w:val="1"/>
        </w:rPr>
        <w:t xml:space="preserve"> </w:t>
      </w:r>
      <w:r w:rsidRPr="00DC2023">
        <w:t>work</w:t>
      </w:r>
      <w:r w:rsidRPr="00DC2023">
        <w:rPr>
          <w:spacing w:val="1"/>
        </w:rPr>
        <w:t xml:space="preserve"> </w:t>
      </w:r>
      <w:r w:rsidRPr="00DC2023">
        <w:t>under</w:t>
      </w:r>
      <w:r w:rsidRPr="00DC2023">
        <w:rPr>
          <w:spacing w:val="1"/>
        </w:rPr>
        <w:t xml:space="preserve"> </w:t>
      </w:r>
      <w:r w:rsidRPr="00DC2023">
        <w:t>the</w:t>
      </w:r>
      <w:r w:rsidRPr="00DC2023">
        <w:rPr>
          <w:spacing w:val="1"/>
        </w:rPr>
        <w:t xml:space="preserve"> </w:t>
      </w:r>
      <w:r w:rsidRPr="00DC2023">
        <w:t>"Workforce</w:t>
      </w:r>
      <w:r w:rsidRPr="00DC2023">
        <w:rPr>
          <w:spacing w:val="1"/>
        </w:rPr>
        <w:t xml:space="preserve"> </w:t>
      </w:r>
      <w:r w:rsidRPr="00DC2023">
        <w:t>for</w:t>
      </w:r>
      <w:r w:rsidRPr="00DC2023">
        <w:rPr>
          <w:spacing w:val="1"/>
        </w:rPr>
        <w:t xml:space="preserve"> </w:t>
      </w:r>
      <w:r w:rsidRPr="00DC2023">
        <w:t>the</w:t>
      </w:r>
      <w:r w:rsidRPr="00DC2023">
        <w:rPr>
          <w:spacing w:val="1"/>
        </w:rPr>
        <w:t xml:space="preserve"> </w:t>
      </w:r>
      <w:r w:rsidRPr="00DC2023">
        <w:t>Future"</w:t>
      </w:r>
      <w:r w:rsidRPr="00DC2023">
        <w:rPr>
          <w:spacing w:val="1"/>
        </w:rPr>
        <w:t xml:space="preserve"> </w:t>
      </w:r>
      <w:r w:rsidRPr="00DC2023">
        <w:t>strategy,</w:t>
      </w:r>
      <w:r w:rsidRPr="00DC2023">
        <w:rPr>
          <w:spacing w:val="1"/>
        </w:rPr>
        <w:t xml:space="preserve"> </w:t>
      </w:r>
      <w:r w:rsidRPr="00DC2023">
        <w:t>including</w:t>
      </w:r>
      <w:r w:rsidRPr="00DC2023">
        <w:rPr>
          <w:spacing w:val="1"/>
        </w:rPr>
        <w:t xml:space="preserve"> </w:t>
      </w:r>
      <w:r w:rsidRPr="00DC2023">
        <w:t>the</w:t>
      </w:r>
      <w:r w:rsidRPr="00DC2023">
        <w:rPr>
          <w:spacing w:val="1"/>
        </w:rPr>
        <w:t xml:space="preserve"> </w:t>
      </w:r>
      <w:r w:rsidRPr="00DC2023">
        <w:t>Council's</w:t>
      </w:r>
      <w:r w:rsidRPr="00DC2023">
        <w:rPr>
          <w:spacing w:val="1"/>
        </w:rPr>
        <w:t xml:space="preserve"> </w:t>
      </w:r>
      <w:r w:rsidRPr="00DC2023">
        <w:t>apprenticeship</w:t>
      </w:r>
      <w:r w:rsidRPr="00DC2023">
        <w:rPr>
          <w:spacing w:val="-3"/>
        </w:rPr>
        <w:t xml:space="preserve"> </w:t>
      </w:r>
      <w:r w:rsidRPr="00DC2023">
        <w:t>programme.</w:t>
      </w:r>
    </w:p>
    <w:p w14:paraId="5C47DE3D" w14:textId="77777777" w:rsidR="00BE4BDF" w:rsidRPr="00757240" w:rsidRDefault="00BE4BDF" w:rsidP="00BE4BDF">
      <w:pPr>
        <w:pStyle w:val="BodyText"/>
        <w:spacing w:before="10"/>
      </w:pPr>
    </w:p>
    <w:p w14:paraId="4C25A340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ind w:right="114"/>
      </w:pPr>
      <w:r w:rsidRPr="00757240">
        <w:t>To determine on behalf of the Council, responses to consultations in relation to pay</w:t>
      </w:r>
      <w:r w:rsidRPr="00757240">
        <w:rPr>
          <w:spacing w:val="1"/>
        </w:rPr>
        <w:t xml:space="preserve"> </w:t>
      </w:r>
      <w:r w:rsidRPr="00757240">
        <w:t>negotiations</w:t>
      </w:r>
      <w:r w:rsidRPr="00757240">
        <w:rPr>
          <w:spacing w:val="-5"/>
        </w:rPr>
        <w:t xml:space="preserve"> </w:t>
      </w:r>
      <w:r w:rsidRPr="00757240">
        <w:t>and</w:t>
      </w:r>
      <w:r w:rsidRPr="00757240">
        <w:rPr>
          <w:spacing w:val="2"/>
        </w:rPr>
        <w:t xml:space="preserve"> </w:t>
      </w:r>
      <w:r w:rsidRPr="00757240">
        <w:t>associated</w:t>
      </w:r>
      <w:r w:rsidRPr="00757240">
        <w:rPr>
          <w:spacing w:val="-3"/>
        </w:rPr>
        <w:t xml:space="preserve"> </w:t>
      </w:r>
      <w:r w:rsidRPr="00757240">
        <w:t>national conditions of</w:t>
      </w:r>
      <w:r w:rsidRPr="00757240">
        <w:rPr>
          <w:spacing w:val="5"/>
        </w:rPr>
        <w:t xml:space="preserve"> </w:t>
      </w:r>
      <w:r w:rsidRPr="00757240">
        <w:t>service.</w:t>
      </w:r>
    </w:p>
    <w:p w14:paraId="5AF4A6F7" w14:textId="77777777" w:rsidR="00BE4BDF" w:rsidRPr="00757240" w:rsidRDefault="00BE4BDF" w:rsidP="00BE4BDF">
      <w:pPr>
        <w:pStyle w:val="BodyText"/>
        <w:spacing w:before="6"/>
      </w:pPr>
    </w:p>
    <w:p w14:paraId="76B62DF7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spacing w:line="237" w:lineRule="auto"/>
        <w:ind w:right="121"/>
      </w:pPr>
      <w:r w:rsidRPr="00757240">
        <w:t>To consider all matters associated with the employment policies and practices in relation</w:t>
      </w:r>
      <w:r w:rsidRPr="00757240">
        <w:rPr>
          <w:spacing w:val="-59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human</w:t>
      </w:r>
      <w:r w:rsidRPr="00757240">
        <w:rPr>
          <w:spacing w:val="-2"/>
        </w:rPr>
        <w:t xml:space="preserve"> </w:t>
      </w:r>
      <w:r w:rsidRPr="00757240">
        <w:t>resources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2"/>
        </w:rPr>
        <w:t xml:space="preserve"> </w:t>
      </w:r>
      <w:r w:rsidRPr="00757240">
        <w:t xml:space="preserve">Council </w:t>
      </w:r>
      <w:proofErr w:type="gramStart"/>
      <w:r w:rsidRPr="00757240">
        <w:t>including:-</w:t>
      </w:r>
      <w:proofErr w:type="gramEnd"/>
    </w:p>
    <w:p w14:paraId="460E4D93" w14:textId="77777777" w:rsidR="00BE4BDF" w:rsidRPr="00757240" w:rsidRDefault="00BE4BDF" w:rsidP="00BE4BDF">
      <w:pPr>
        <w:pStyle w:val="BodyText"/>
        <w:spacing w:before="2"/>
      </w:pPr>
    </w:p>
    <w:p w14:paraId="2DC2C929" w14:textId="77777777" w:rsidR="00BE4BDF" w:rsidRPr="00757240" w:rsidRDefault="00BE4BDF" w:rsidP="00BE4BDF">
      <w:pPr>
        <w:pStyle w:val="ListParagraph"/>
        <w:numPr>
          <w:ilvl w:val="1"/>
          <w:numId w:val="5"/>
        </w:numPr>
        <w:tabs>
          <w:tab w:val="left" w:pos="1512"/>
          <w:tab w:val="left" w:pos="1513"/>
        </w:tabs>
        <w:spacing w:before="1"/>
        <w:ind w:hanging="707"/>
      </w:pPr>
      <w:r w:rsidRPr="00757240">
        <w:t>the</w:t>
      </w:r>
      <w:r w:rsidRPr="00757240">
        <w:rPr>
          <w:spacing w:val="-3"/>
        </w:rPr>
        <w:t xml:space="preserve"> </w:t>
      </w:r>
      <w:r w:rsidRPr="00757240">
        <w:t>establishment</w:t>
      </w:r>
      <w:r w:rsidRPr="00757240">
        <w:rPr>
          <w:spacing w:val="-4"/>
        </w:rPr>
        <w:t xml:space="preserve"> </w:t>
      </w:r>
      <w:r w:rsidRPr="00757240">
        <w:t>of</w:t>
      </w:r>
      <w:r w:rsidRPr="00757240">
        <w:rPr>
          <w:spacing w:val="-4"/>
        </w:rPr>
        <w:t xml:space="preserve"> </w:t>
      </w:r>
      <w:r w:rsidRPr="00757240">
        <w:t>all</w:t>
      </w:r>
      <w:r w:rsidRPr="00757240">
        <w:rPr>
          <w:spacing w:val="-1"/>
        </w:rPr>
        <w:t xml:space="preserve"> </w:t>
      </w:r>
      <w:r w:rsidRPr="00757240">
        <w:t>services</w:t>
      </w:r>
      <w:r w:rsidRPr="00757240">
        <w:rPr>
          <w:spacing w:val="-4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Council,</w:t>
      </w:r>
      <w:r w:rsidRPr="00757240">
        <w:rPr>
          <w:spacing w:val="-4"/>
        </w:rPr>
        <w:t xml:space="preserve"> </w:t>
      </w:r>
      <w:r w:rsidRPr="00757240">
        <w:t>and</w:t>
      </w:r>
    </w:p>
    <w:p w14:paraId="24ABEBAF" w14:textId="77777777" w:rsidR="00BE4BDF" w:rsidRPr="00757240" w:rsidRDefault="00BE4BDF" w:rsidP="00BE4BDF">
      <w:pPr>
        <w:pStyle w:val="BodyText"/>
        <w:spacing w:before="9"/>
      </w:pPr>
    </w:p>
    <w:p w14:paraId="727D5E7B" w14:textId="77777777" w:rsidR="00BE4BDF" w:rsidRPr="00757240" w:rsidRDefault="00BE4BDF" w:rsidP="00BE4BDF">
      <w:pPr>
        <w:pStyle w:val="ListParagraph"/>
        <w:numPr>
          <w:ilvl w:val="1"/>
          <w:numId w:val="5"/>
        </w:numPr>
        <w:tabs>
          <w:tab w:val="left" w:pos="1513"/>
        </w:tabs>
        <w:spacing w:before="1"/>
        <w:ind w:right="121"/>
      </w:pPr>
      <w:r w:rsidRPr="00757240">
        <w:t>the salaries, pay, and Conditions of Service of all Council employees including</w:t>
      </w:r>
      <w:r w:rsidRPr="00757240">
        <w:rPr>
          <w:spacing w:val="1"/>
        </w:rPr>
        <w:t xml:space="preserve"> </w:t>
      </w:r>
      <w:r w:rsidRPr="00757240">
        <w:t>matters associated with Sick Pay Schemes, Pensions and Accident Assurance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Allowances.</w:t>
      </w:r>
    </w:p>
    <w:p w14:paraId="4E9E8094" w14:textId="77777777" w:rsidR="00BE4BDF" w:rsidRPr="00757240" w:rsidRDefault="00BE4BDF" w:rsidP="00BE4BDF">
      <w:pPr>
        <w:pStyle w:val="BodyText"/>
      </w:pPr>
    </w:p>
    <w:p w14:paraId="31B79D2F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6"/>
          <w:tab w:val="left" w:pos="807"/>
        </w:tabs>
      </w:pPr>
      <w:r w:rsidRPr="00757240">
        <w:t>To</w:t>
      </w:r>
      <w:r w:rsidRPr="00757240">
        <w:rPr>
          <w:spacing w:val="-2"/>
        </w:rPr>
        <w:t xml:space="preserve"> </w:t>
      </w:r>
      <w:r w:rsidRPr="00757240">
        <w:t>promote</w:t>
      </w:r>
      <w:r w:rsidRPr="00757240">
        <w:rPr>
          <w:spacing w:val="-1"/>
        </w:rPr>
        <w:t xml:space="preserve"> </w:t>
      </w:r>
      <w:r w:rsidRPr="00757240">
        <w:t>good</w:t>
      </w:r>
      <w:r w:rsidRPr="00757240">
        <w:rPr>
          <w:spacing w:val="-1"/>
        </w:rPr>
        <w:t xml:space="preserve"> </w:t>
      </w:r>
      <w:r w:rsidRPr="00757240">
        <w:t>industrial</w:t>
      </w:r>
      <w:r w:rsidRPr="00757240">
        <w:rPr>
          <w:spacing w:val="1"/>
        </w:rPr>
        <w:t xml:space="preserve"> </w:t>
      </w:r>
      <w:r w:rsidRPr="00757240">
        <w:t>relations</w:t>
      </w:r>
      <w:r w:rsidRPr="00757240">
        <w:rPr>
          <w:spacing w:val="-7"/>
        </w:rPr>
        <w:t xml:space="preserve"> </w:t>
      </w:r>
      <w:r w:rsidRPr="00757240">
        <w:t>between</w:t>
      </w:r>
      <w:r w:rsidRPr="00757240">
        <w:rPr>
          <w:spacing w:val="-1"/>
        </w:rPr>
        <w:t xml:space="preserve"> </w:t>
      </w:r>
      <w:r w:rsidRPr="00757240">
        <w:t>the</w:t>
      </w:r>
      <w:r w:rsidRPr="00757240">
        <w:rPr>
          <w:spacing w:val="-5"/>
        </w:rPr>
        <w:t xml:space="preserve"> </w:t>
      </w:r>
      <w:r w:rsidRPr="00757240">
        <w:t>Council</w:t>
      </w:r>
      <w:r w:rsidRPr="00757240">
        <w:rPr>
          <w:spacing w:val="-2"/>
        </w:rPr>
        <w:t xml:space="preserve"> </w:t>
      </w:r>
      <w:r w:rsidRPr="00757240">
        <w:t>and</w:t>
      </w:r>
      <w:r w:rsidRPr="00757240">
        <w:rPr>
          <w:spacing w:val="-2"/>
        </w:rPr>
        <w:t xml:space="preserve"> </w:t>
      </w:r>
      <w:r w:rsidRPr="00757240">
        <w:t>its</w:t>
      </w:r>
      <w:r w:rsidRPr="00757240">
        <w:rPr>
          <w:spacing w:val="-6"/>
        </w:rPr>
        <w:t xml:space="preserve"> </w:t>
      </w:r>
      <w:r w:rsidRPr="00757240">
        <w:t>employees.</w:t>
      </w:r>
    </w:p>
    <w:p w14:paraId="6C15F1BB" w14:textId="77777777" w:rsidR="00BE4BDF" w:rsidRPr="00757240" w:rsidRDefault="00BE4BDF" w:rsidP="00BE4BDF">
      <w:pPr>
        <w:pStyle w:val="BodyText"/>
        <w:spacing w:before="10"/>
      </w:pPr>
    </w:p>
    <w:p w14:paraId="20E79516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ind w:right="120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grant</w:t>
      </w:r>
      <w:r w:rsidRPr="00757240">
        <w:rPr>
          <w:spacing w:val="1"/>
        </w:rPr>
        <w:t xml:space="preserve"> </w:t>
      </w:r>
      <w:r w:rsidRPr="00757240">
        <w:t>authority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Members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attend</w:t>
      </w:r>
      <w:r w:rsidRPr="00757240">
        <w:rPr>
          <w:spacing w:val="1"/>
        </w:rPr>
        <w:t xml:space="preserve"> </w:t>
      </w:r>
      <w:r w:rsidRPr="00757240">
        <w:t>seminars,</w:t>
      </w:r>
      <w:r w:rsidRPr="00757240">
        <w:rPr>
          <w:spacing w:val="1"/>
        </w:rPr>
        <w:t xml:space="preserve"> </w:t>
      </w:r>
      <w:r w:rsidRPr="00757240">
        <w:t>conferences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other</w:t>
      </w:r>
      <w:r w:rsidRPr="00757240">
        <w:rPr>
          <w:spacing w:val="1"/>
        </w:rPr>
        <w:t xml:space="preserve"> </w:t>
      </w:r>
      <w:r w:rsidRPr="00757240">
        <w:t>visits</w:t>
      </w:r>
      <w:r w:rsidRPr="00757240">
        <w:rPr>
          <w:spacing w:val="1"/>
        </w:rPr>
        <w:t xml:space="preserve"> </w:t>
      </w:r>
      <w:r w:rsidRPr="00757240">
        <w:t>concerning</w:t>
      </w:r>
      <w:r w:rsidRPr="00757240">
        <w:rPr>
          <w:spacing w:val="-3"/>
        </w:rPr>
        <w:t xml:space="preserve"> </w:t>
      </w:r>
      <w:r w:rsidRPr="00757240">
        <w:t>matters</w:t>
      </w:r>
      <w:r w:rsidRPr="00757240">
        <w:rPr>
          <w:spacing w:val="-4"/>
        </w:rPr>
        <w:t xml:space="preserve"> </w:t>
      </w:r>
      <w:r w:rsidRPr="00757240">
        <w:t>within</w:t>
      </w:r>
      <w:r w:rsidRPr="00757240">
        <w:rPr>
          <w:spacing w:val="-3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areas of</w:t>
      </w:r>
      <w:r w:rsidRPr="00757240">
        <w:rPr>
          <w:spacing w:val="2"/>
        </w:rPr>
        <w:t xml:space="preserve"> </w:t>
      </w:r>
      <w:r w:rsidRPr="00757240">
        <w:t>responsibility of</w:t>
      </w:r>
      <w:r w:rsidRPr="00757240">
        <w:rPr>
          <w:spacing w:val="-3"/>
        </w:rPr>
        <w:t xml:space="preserve"> </w:t>
      </w:r>
      <w:r w:rsidRPr="00757240">
        <w:t>this</w:t>
      </w:r>
      <w:r w:rsidRPr="00757240">
        <w:rPr>
          <w:spacing w:val="-4"/>
        </w:rPr>
        <w:t xml:space="preserve"> </w:t>
      </w:r>
      <w:r w:rsidRPr="00757240">
        <w:t>Committee.</w:t>
      </w:r>
    </w:p>
    <w:p w14:paraId="6F4F3419" w14:textId="77777777" w:rsidR="00BE4BDF" w:rsidRPr="00757240" w:rsidRDefault="00BE4BDF" w:rsidP="00BE4BDF">
      <w:pPr>
        <w:pStyle w:val="BodyText"/>
      </w:pPr>
    </w:p>
    <w:p w14:paraId="4C8E8B62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ind w:right="109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accept</w:t>
      </w:r>
      <w:r w:rsidRPr="00757240">
        <w:rPr>
          <w:spacing w:val="1"/>
        </w:rPr>
        <w:t xml:space="preserve"> </w:t>
      </w:r>
      <w:r w:rsidRPr="00757240">
        <w:t>tenders</w:t>
      </w:r>
      <w:r w:rsidRPr="00757240">
        <w:rPr>
          <w:spacing w:val="1"/>
        </w:rPr>
        <w:t xml:space="preserve"> </w:t>
      </w:r>
      <w:r w:rsidRPr="00757240">
        <w:t>for</w:t>
      </w:r>
      <w:r w:rsidRPr="00757240">
        <w:rPr>
          <w:spacing w:val="1"/>
        </w:rPr>
        <w:t xml:space="preserve"> </w:t>
      </w:r>
      <w:r w:rsidRPr="00757240">
        <w:t>previously approved</w:t>
      </w:r>
      <w:r w:rsidRPr="00757240">
        <w:rPr>
          <w:spacing w:val="1"/>
        </w:rPr>
        <w:t xml:space="preserve"> </w:t>
      </w:r>
      <w:r w:rsidRPr="00757240">
        <w:t>projects</w:t>
      </w:r>
      <w:r w:rsidRPr="00757240">
        <w:rPr>
          <w:spacing w:val="1"/>
        </w:rPr>
        <w:t xml:space="preserve"> </w:t>
      </w:r>
      <w:r w:rsidRPr="00757240">
        <w:t>within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responsibility of</w:t>
      </w:r>
      <w:r w:rsidRPr="00757240">
        <w:rPr>
          <w:spacing w:val="1"/>
        </w:rPr>
        <w:t xml:space="preserve"> </w:t>
      </w:r>
      <w:r w:rsidRPr="00757240">
        <w:t>this</w:t>
      </w:r>
      <w:r w:rsidRPr="00757240">
        <w:rPr>
          <w:spacing w:val="1"/>
        </w:rPr>
        <w:t xml:space="preserve"> </w:t>
      </w:r>
      <w:r w:rsidRPr="00757240">
        <w:t>Committee.</w:t>
      </w:r>
    </w:p>
    <w:p w14:paraId="13860273" w14:textId="77777777" w:rsidR="00BE4BDF" w:rsidRPr="00757240" w:rsidRDefault="00BE4BDF" w:rsidP="00BE4BDF">
      <w:pPr>
        <w:pStyle w:val="BodyText"/>
        <w:spacing w:before="7"/>
      </w:pPr>
    </w:p>
    <w:p w14:paraId="1718B312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spacing w:line="237" w:lineRule="auto"/>
        <w:ind w:right="123"/>
      </w:pPr>
      <w:r w:rsidRPr="00757240">
        <w:t>To consider and agree action in relation to petitions received by the Council relative to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business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Committee.</w:t>
      </w:r>
    </w:p>
    <w:p w14:paraId="299A8358" w14:textId="77777777" w:rsidR="00BE4BDF" w:rsidRPr="00757240" w:rsidRDefault="00BE4BDF" w:rsidP="00BE4BDF">
      <w:pPr>
        <w:pStyle w:val="BodyText"/>
        <w:spacing w:before="2"/>
      </w:pPr>
    </w:p>
    <w:p w14:paraId="27AD9D96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ind w:right="115"/>
      </w:pPr>
      <w:r w:rsidRPr="00757240">
        <w:t>To allocate to a Council Committee or to dispose of Council property other than Council</w:t>
      </w:r>
      <w:r w:rsidRPr="00757240">
        <w:rPr>
          <w:spacing w:val="1"/>
        </w:rPr>
        <w:t xml:space="preserve"> </w:t>
      </w:r>
      <w:r w:rsidRPr="00757240">
        <w:t xml:space="preserve">houses or </w:t>
      </w:r>
      <w:proofErr w:type="gramStart"/>
      <w:r w:rsidRPr="00757240">
        <w:t>lock-ups</w:t>
      </w:r>
      <w:proofErr w:type="gramEnd"/>
      <w:r w:rsidRPr="00757240">
        <w:t xml:space="preserve"> whether by way of sale or lease and irrespective of the identity of the</w:t>
      </w:r>
      <w:r w:rsidRPr="00757240">
        <w:rPr>
          <w:spacing w:val="-59"/>
        </w:rPr>
        <w:t xml:space="preserve"> </w:t>
      </w:r>
      <w:r w:rsidRPr="00757240">
        <w:t>Committee</w:t>
      </w:r>
      <w:r w:rsidRPr="00757240">
        <w:rPr>
          <w:spacing w:val="-3"/>
        </w:rPr>
        <w:t xml:space="preserve"> </w:t>
      </w:r>
      <w:r w:rsidRPr="00757240">
        <w:t>to</w:t>
      </w:r>
      <w:r w:rsidRPr="00757240">
        <w:rPr>
          <w:spacing w:val="2"/>
        </w:rPr>
        <w:t xml:space="preserve"> </w:t>
      </w:r>
      <w:r w:rsidRPr="00757240">
        <w:t>which</w:t>
      </w:r>
      <w:r w:rsidRPr="00757240">
        <w:rPr>
          <w:spacing w:val="2"/>
        </w:rPr>
        <w:t xml:space="preserve"> </w:t>
      </w:r>
      <w:r w:rsidRPr="00757240">
        <w:t>such</w:t>
      </w:r>
      <w:r w:rsidRPr="00757240">
        <w:rPr>
          <w:spacing w:val="-2"/>
        </w:rPr>
        <w:t xml:space="preserve"> </w:t>
      </w:r>
      <w:r w:rsidRPr="00757240">
        <w:t>property</w:t>
      </w:r>
      <w:r w:rsidRPr="00757240">
        <w:rPr>
          <w:spacing w:val="-4"/>
        </w:rPr>
        <w:t xml:space="preserve"> </w:t>
      </w:r>
      <w:r w:rsidRPr="00757240">
        <w:t>was</w:t>
      </w:r>
      <w:r w:rsidRPr="00757240">
        <w:rPr>
          <w:spacing w:val="-5"/>
        </w:rPr>
        <w:t xml:space="preserve"> </w:t>
      </w:r>
      <w:r w:rsidRPr="00757240">
        <w:t>previously</w:t>
      </w:r>
      <w:r w:rsidRPr="00757240">
        <w:rPr>
          <w:spacing w:val="-4"/>
        </w:rPr>
        <w:t xml:space="preserve"> </w:t>
      </w:r>
      <w:r w:rsidRPr="00757240">
        <w:t>allocated.</w:t>
      </w:r>
    </w:p>
    <w:p w14:paraId="4A835C6F" w14:textId="77777777" w:rsidR="00BE4BDF" w:rsidRPr="00757240" w:rsidRDefault="00BE4BDF" w:rsidP="00BE4BDF">
      <w:pPr>
        <w:pStyle w:val="BodyText"/>
        <w:spacing w:before="8"/>
      </w:pPr>
    </w:p>
    <w:p w14:paraId="2C7DD91B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ind w:right="122"/>
      </w:pPr>
      <w:r w:rsidRPr="00757240">
        <w:t>To determine terms on which property and land is disposed of or acquired by the</w:t>
      </w:r>
      <w:r w:rsidRPr="00757240">
        <w:rPr>
          <w:spacing w:val="1"/>
        </w:rPr>
        <w:t xml:space="preserve"> </w:t>
      </w:r>
      <w:r w:rsidRPr="00757240">
        <w:t>Council,</w:t>
      </w:r>
      <w:r w:rsidRPr="00757240">
        <w:rPr>
          <w:spacing w:val="1"/>
        </w:rPr>
        <w:t xml:space="preserve"> </w:t>
      </w:r>
      <w:r w:rsidRPr="00757240">
        <w:t>whether</w:t>
      </w:r>
      <w:r w:rsidRPr="00757240">
        <w:rPr>
          <w:spacing w:val="-1"/>
        </w:rPr>
        <w:t xml:space="preserve"> </w:t>
      </w:r>
      <w:r w:rsidRPr="00757240">
        <w:t>by way</w:t>
      </w:r>
      <w:r w:rsidRPr="00757240">
        <w:rPr>
          <w:spacing w:val="-4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sale,</w:t>
      </w:r>
      <w:r w:rsidRPr="00757240">
        <w:rPr>
          <w:spacing w:val="-4"/>
        </w:rPr>
        <w:t xml:space="preserve"> </w:t>
      </w:r>
      <w:r w:rsidRPr="00757240">
        <w:t>purchase,</w:t>
      </w:r>
      <w:r w:rsidRPr="00757240">
        <w:rPr>
          <w:spacing w:val="2"/>
        </w:rPr>
        <w:t xml:space="preserve"> </w:t>
      </w:r>
      <w:r w:rsidRPr="00757240">
        <w:t>lease</w:t>
      </w:r>
      <w:r w:rsidRPr="00757240">
        <w:rPr>
          <w:spacing w:val="-3"/>
        </w:rPr>
        <w:t xml:space="preserve"> </w:t>
      </w:r>
      <w:r w:rsidRPr="00757240">
        <w:t>or</w:t>
      </w:r>
      <w:r w:rsidRPr="00757240">
        <w:rPr>
          <w:spacing w:val="-1"/>
        </w:rPr>
        <w:t xml:space="preserve"> </w:t>
      </w:r>
      <w:r w:rsidRPr="00757240">
        <w:t>otherwise.</w:t>
      </w:r>
    </w:p>
    <w:p w14:paraId="72FE9EEC" w14:textId="77777777" w:rsidR="00BE4BDF" w:rsidRPr="00757240" w:rsidRDefault="00BE4BDF" w:rsidP="00BE4BDF">
      <w:pPr>
        <w:pStyle w:val="BodyText"/>
        <w:spacing w:before="4"/>
      </w:pPr>
    </w:p>
    <w:p w14:paraId="2D23B3D4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ind w:right="105"/>
      </w:pPr>
      <w:r w:rsidRPr="00757240">
        <w:t>To secure the provision of a complete construction service to the Council (non-housing)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all</w:t>
      </w:r>
      <w:r w:rsidRPr="00757240">
        <w:rPr>
          <w:spacing w:val="1"/>
        </w:rPr>
        <w:t xml:space="preserve"> </w:t>
      </w:r>
      <w:r w:rsidRPr="00757240">
        <w:t>services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Council</w:t>
      </w:r>
      <w:r w:rsidRPr="00757240">
        <w:rPr>
          <w:spacing w:val="1"/>
        </w:rPr>
        <w:t xml:space="preserve"> </w:t>
      </w:r>
      <w:r w:rsidRPr="00757240">
        <w:t>including</w:t>
      </w:r>
      <w:r w:rsidRPr="00757240">
        <w:rPr>
          <w:spacing w:val="1"/>
        </w:rPr>
        <w:t xml:space="preserve"> </w:t>
      </w:r>
      <w:r w:rsidRPr="00757240">
        <w:t>all</w:t>
      </w:r>
      <w:r w:rsidRPr="00757240">
        <w:rPr>
          <w:spacing w:val="1"/>
        </w:rPr>
        <w:t xml:space="preserve"> </w:t>
      </w:r>
      <w:r w:rsidRPr="00757240">
        <w:t>feasibility,</w:t>
      </w:r>
      <w:r w:rsidRPr="00757240">
        <w:rPr>
          <w:spacing w:val="1"/>
        </w:rPr>
        <w:t xml:space="preserve"> </w:t>
      </w:r>
      <w:r w:rsidRPr="00757240">
        <w:t>technical</w:t>
      </w:r>
      <w:r w:rsidRPr="00757240">
        <w:rPr>
          <w:spacing w:val="1"/>
        </w:rPr>
        <w:t xml:space="preserve"> </w:t>
      </w:r>
      <w:r w:rsidRPr="00757240">
        <w:t>advice,</w:t>
      </w:r>
      <w:r w:rsidRPr="00757240">
        <w:rPr>
          <w:spacing w:val="1"/>
        </w:rPr>
        <w:t xml:space="preserve"> </w:t>
      </w:r>
      <w:r w:rsidRPr="00757240">
        <w:t>brief</w:t>
      </w:r>
      <w:r w:rsidRPr="00757240">
        <w:rPr>
          <w:spacing w:val="1"/>
        </w:rPr>
        <w:t xml:space="preserve"> </w:t>
      </w:r>
      <w:r w:rsidRPr="00757240">
        <w:t>preparation</w:t>
      </w:r>
      <w:r w:rsidRPr="00757240">
        <w:rPr>
          <w:spacing w:val="1"/>
        </w:rPr>
        <w:t xml:space="preserve"> </w:t>
      </w:r>
      <w:r w:rsidRPr="00757240">
        <w:t>work,</w:t>
      </w:r>
      <w:r w:rsidRPr="00757240">
        <w:rPr>
          <w:spacing w:val="1"/>
        </w:rPr>
        <w:t xml:space="preserve"> </w:t>
      </w:r>
      <w:r w:rsidRPr="00757240">
        <w:t>programming,</w:t>
      </w:r>
      <w:r w:rsidRPr="00757240">
        <w:rPr>
          <w:spacing w:val="1"/>
        </w:rPr>
        <w:t xml:space="preserve"> </w:t>
      </w:r>
      <w:r w:rsidRPr="00757240">
        <w:t>client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related</w:t>
      </w:r>
      <w:r w:rsidRPr="00757240">
        <w:rPr>
          <w:spacing w:val="1"/>
        </w:rPr>
        <w:t xml:space="preserve"> </w:t>
      </w:r>
      <w:r w:rsidRPr="00757240">
        <w:t>tenant</w:t>
      </w:r>
      <w:r w:rsidRPr="00757240">
        <w:rPr>
          <w:spacing w:val="1"/>
        </w:rPr>
        <w:t xml:space="preserve"> </w:t>
      </w:r>
      <w:r w:rsidRPr="00757240">
        <w:t>communications</w:t>
      </w:r>
      <w:r w:rsidRPr="00757240">
        <w:rPr>
          <w:spacing w:val="61"/>
        </w:rPr>
        <w:t xml:space="preserve"> </w:t>
      </w:r>
      <w:r w:rsidRPr="00757240">
        <w:t>and</w:t>
      </w:r>
      <w:r w:rsidRPr="00757240">
        <w:rPr>
          <w:spacing w:val="61"/>
        </w:rPr>
        <w:t xml:space="preserve"> </w:t>
      </w:r>
      <w:r w:rsidRPr="00757240">
        <w:t>all</w:t>
      </w:r>
      <w:r w:rsidRPr="00757240">
        <w:rPr>
          <w:spacing w:val="1"/>
        </w:rPr>
        <w:t xml:space="preserve"> </w:t>
      </w:r>
      <w:r w:rsidRPr="00757240">
        <w:t>project management duties of design and construction works implementation including</w:t>
      </w:r>
      <w:r w:rsidRPr="00757240">
        <w:rPr>
          <w:spacing w:val="1"/>
        </w:rPr>
        <w:t xml:space="preserve"> </w:t>
      </w:r>
      <w:r w:rsidRPr="00757240">
        <w:t>site</w:t>
      </w:r>
      <w:r w:rsidRPr="00757240">
        <w:rPr>
          <w:spacing w:val="1"/>
        </w:rPr>
        <w:t xml:space="preserve"> </w:t>
      </w:r>
      <w:r w:rsidRPr="00757240">
        <w:t>supervision.</w:t>
      </w:r>
    </w:p>
    <w:p w14:paraId="4DB69BAA" w14:textId="77777777" w:rsidR="00BE4BDF" w:rsidRPr="00757240" w:rsidRDefault="00BE4BDF" w:rsidP="00BE4BDF">
      <w:pPr>
        <w:pStyle w:val="BodyText"/>
      </w:pPr>
    </w:p>
    <w:p w14:paraId="717EA5D1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ind w:right="108"/>
      </w:pPr>
      <w:r w:rsidRPr="00757240">
        <w:t xml:space="preserve">To secure the preparation, review, </w:t>
      </w:r>
      <w:proofErr w:type="gramStart"/>
      <w:r w:rsidRPr="00757240">
        <w:t>selection</w:t>
      </w:r>
      <w:proofErr w:type="gramEnd"/>
      <w:r w:rsidRPr="00757240">
        <w:t xml:space="preserve"> and appointment of all construction related</w:t>
      </w:r>
      <w:r w:rsidRPr="00757240">
        <w:rPr>
          <w:spacing w:val="1"/>
        </w:rPr>
        <w:t xml:space="preserve"> </w:t>
      </w:r>
      <w:r w:rsidRPr="00757240">
        <w:t>consultancy services (non-housing), including Construction (Design and Management)</w:t>
      </w:r>
      <w:r w:rsidRPr="00757240">
        <w:rPr>
          <w:spacing w:val="1"/>
        </w:rPr>
        <w:t xml:space="preserve"> </w:t>
      </w:r>
      <w:r w:rsidRPr="00757240">
        <w:t>Regulations and Health and Safety Regulations requirements, utilising both in-house</w:t>
      </w:r>
      <w:r w:rsidRPr="00757240">
        <w:rPr>
          <w:spacing w:val="1"/>
        </w:rPr>
        <w:t xml:space="preserve"> </w:t>
      </w:r>
      <w:r w:rsidRPr="00757240">
        <w:t>services</w:t>
      </w:r>
      <w:r w:rsidRPr="00757240">
        <w:rPr>
          <w:spacing w:val="-5"/>
        </w:rPr>
        <w:t xml:space="preserve"> </w:t>
      </w:r>
      <w:r w:rsidRPr="00757240">
        <w:t>and</w:t>
      </w:r>
      <w:r w:rsidRPr="00757240">
        <w:rPr>
          <w:spacing w:val="-2"/>
        </w:rPr>
        <w:t xml:space="preserve"> </w:t>
      </w:r>
      <w:r w:rsidRPr="00757240">
        <w:t>external services</w:t>
      </w:r>
      <w:r w:rsidRPr="00757240">
        <w:rPr>
          <w:spacing w:val="-4"/>
        </w:rPr>
        <w:t xml:space="preserve"> </w:t>
      </w:r>
      <w:r w:rsidRPr="00757240">
        <w:t>employed</w:t>
      </w:r>
      <w:r w:rsidRPr="00757240">
        <w:rPr>
          <w:spacing w:val="-2"/>
        </w:rPr>
        <w:t xml:space="preserve"> </w:t>
      </w:r>
      <w:r w:rsidRPr="00757240">
        <w:t>on</w:t>
      </w:r>
      <w:r w:rsidRPr="00757240">
        <w:rPr>
          <w:spacing w:val="-2"/>
        </w:rPr>
        <w:t xml:space="preserve"> </w:t>
      </w:r>
      <w:r w:rsidRPr="00757240">
        <w:t>fee</w:t>
      </w:r>
      <w:r w:rsidRPr="00757240">
        <w:rPr>
          <w:spacing w:val="2"/>
        </w:rPr>
        <w:t xml:space="preserve"> </w:t>
      </w:r>
      <w:r w:rsidRPr="00757240">
        <w:t>basis arrangements.</w:t>
      </w:r>
    </w:p>
    <w:p w14:paraId="22AC33B2" w14:textId="77777777" w:rsidR="00BE4BDF" w:rsidRPr="00757240" w:rsidRDefault="00BE4BDF" w:rsidP="00BE4BDF">
      <w:pPr>
        <w:pStyle w:val="ListParagraph"/>
        <w:tabs>
          <w:tab w:val="left" w:pos="807"/>
        </w:tabs>
        <w:ind w:left="99" w:right="108" w:firstLine="0"/>
        <w:jc w:val="left"/>
      </w:pPr>
    </w:p>
    <w:p w14:paraId="4347F560" w14:textId="77777777" w:rsidR="00BE4BDF" w:rsidRPr="00757240" w:rsidRDefault="00BE4BDF" w:rsidP="00BE4BDF">
      <w:pPr>
        <w:pStyle w:val="ListParagraph"/>
        <w:tabs>
          <w:tab w:val="left" w:pos="807"/>
        </w:tabs>
        <w:ind w:left="99" w:right="108" w:firstLine="0"/>
        <w:jc w:val="left"/>
      </w:pPr>
    </w:p>
    <w:p w14:paraId="3A9D492E" w14:textId="77777777" w:rsidR="00BE4BDF" w:rsidRPr="00757240" w:rsidRDefault="00BE4BDF" w:rsidP="00BE4BDF">
      <w:pPr>
        <w:jc w:val="both"/>
        <w:sectPr w:rsidR="00BE4BDF" w:rsidRPr="00757240">
          <w:pgSz w:w="11910" w:h="16840"/>
          <w:pgMar w:top="680" w:right="1040" w:bottom="280" w:left="1340" w:header="439" w:footer="0" w:gutter="0"/>
          <w:cols w:space="720"/>
        </w:sectPr>
      </w:pPr>
    </w:p>
    <w:p w14:paraId="3F0D335E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spacing w:before="93"/>
        <w:ind w:right="114"/>
      </w:pPr>
      <w:r w:rsidRPr="00757240">
        <w:lastRenderedPageBreak/>
        <w:t>To secure the maximisation of use of construction resources, the achievement of value</w:t>
      </w:r>
      <w:r w:rsidRPr="00757240">
        <w:rPr>
          <w:spacing w:val="1"/>
        </w:rPr>
        <w:t xml:space="preserve"> </w:t>
      </w:r>
      <w:r w:rsidRPr="00757240">
        <w:t>for</w:t>
      </w:r>
      <w:r w:rsidRPr="00757240">
        <w:rPr>
          <w:spacing w:val="1"/>
        </w:rPr>
        <w:t xml:space="preserve"> </w:t>
      </w:r>
      <w:r w:rsidRPr="00757240">
        <w:t>money</w:t>
      </w:r>
      <w:r w:rsidRPr="00757240">
        <w:rPr>
          <w:spacing w:val="1"/>
        </w:rPr>
        <w:t xml:space="preserve"> </w:t>
      </w:r>
      <w:r w:rsidRPr="00757240">
        <w:t>in</w:t>
      </w:r>
      <w:r w:rsidRPr="00757240">
        <w:rPr>
          <w:spacing w:val="1"/>
        </w:rPr>
        <w:t xml:space="preserve"> </w:t>
      </w:r>
      <w:r w:rsidRPr="00757240">
        <w:t>consultancy</w:t>
      </w:r>
      <w:r w:rsidRPr="00757240">
        <w:rPr>
          <w:spacing w:val="1"/>
        </w:rPr>
        <w:t xml:space="preserve"> </w:t>
      </w:r>
      <w:r w:rsidRPr="00757240">
        <w:t>services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progress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project</w:t>
      </w:r>
      <w:r w:rsidRPr="00757240">
        <w:rPr>
          <w:spacing w:val="1"/>
        </w:rPr>
        <w:t xml:space="preserve"> </w:t>
      </w:r>
      <w:r w:rsidRPr="00757240">
        <w:t>implementation</w:t>
      </w:r>
      <w:r w:rsidRPr="00757240">
        <w:rPr>
          <w:spacing w:val="6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optimise the use of available finance and, thereby, assist all services of the Council</w:t>
      </w:r>
      <w:r w:rsidRPr="00757240">
        <w:rPr>
          <w:spacing w:val="1"/>
        </w:rPr>
        <w:t xml:space="preserve"> </w:t>
      </w:r>
      <w:r w:rsidRPr="00757240">
        <w:t>(non-housing)</w:t>
      </w:r>
      <w:r w:rsidRPr="00757240">
        <w:rPr>
          <w:spacing w:val="-7"/>
        </w:rPr>
        <w:t xml:space="preserve"> </w:t>
      </w:r>
      <w:r w:rsidRPr="00757240">
        <w:t>in</w:t>
      </w:r>
      <w:r w:rsidRPr="00757240">
        <w:rPr>
          <w:spacing w:val="-2"/>
        </w:rPr>
        <w:t xml:space="preserve"> </w:t>
      </w:r>
      <w:r w:rsidRPr="00757240">
        <w:t>achieving</w:t>
      </w:r>
      <w:r w:rsidRPr="00757240">
        <w:rPr>
          <w:spacing w:val="-2"/>
        </w:rPr>
        <w:t xml:space="preserve"> </w:t>
      </w:r>
      <w:r w:rsidRPr="00757240">
        <w:t>their</w:t>
      </w:r>
      <w:r w:rsidRPr="00757240">
        <w:rPr>
          <w:spacing w:val="-1"/>
        </w:rPr>
        <w:t xml:space="preserve"> </w:t>
      </w:r>
      <w:r w:rsidRPr="00757240">
        <w:t>objectives.</w:t>
      </w:r>
    </w:p>
    <w:p w14:paraId="787865D3" w14:textId="77777777" w:rsidR="00BE4BDF" w:rsidRPr="00757240" w:rsidRDefault="00BE4BDF" w:rsidP="00BE4BDF">
      <w:pPr>
        <w:pStyle w:val="BodyText"/>
        <w:spacing w:before="5"/>
      </w:pPr>
    </w:p>
    <w:p w14:paraId="3DE75733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spacing w:line="237" w:lineRule="auto"/>
        <w:ind w:right="109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secure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management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monitoring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all</w:t>
      </w:r>
      <w:r w:rsidRPr="00757240">
        <w:rPr>
          <w:spacing w:val="1"/>
        </w:rPr>
        <w:t xml:space="preserve"> </w:t>
      </w:r>
      <w:r w:rsidRPr="00757240">
        <w:t>construction</w:t>
      </w:r>
      <w:r w:rsidRPr="00757240">
        <w:rPr>
          <w:spacing w:val="1"/>
        </w:rPr>
        <w:t xml:space="preserve"> </w:t>
      </w:r>
      <w:r w:rsidRPr="00757240">
        <w:t>contract</w:t>
      </w:r>
      <w:r w:rsidRPr="00757240">
        <w:rPr>
          <w:spacing w:val="1"/>
        </w:rPr>
        <w:t xml:space="preserve"> </w:t>
      </w:r>
      <w:r w:rsidRPr="00757240">
        <w:t>works</w:t>
      </w:r>
      <w:r w:rsidRPr="00757240">
        <w:rPr>
          <w:spacing w:val="1"/>
        </w:rPr>
        <w:t xml:space="preserve"> </w:t>
      </w:r>
      <w:r w:rsidRPr="00757240">
        <w:t>(non-housing)</w:t>
      </w:r>
      <w:r w:rsidRPr="00757240">
        <w:rPr>
          <w:spacing w:val="-7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related</w:t>
      </w:r>
      <w:r w:rsidRPr="00757240">
        <w:rPr>
          <w:spacing w:val="-3"/>
        </w:rPr>
        <w:t xml:space="preserve"> </w:t>
      </w:r>
      <w:r w:rsidRPr="00757240">
        <w:t>project</w:t>
      </w:r>
      <w:r w:rsidRPr="00757240">
        <w:rPr>
          <w:spacing w:val="-4"/>
        </w:rPr>
        <w:t xml:space="preserve"> </w:t>
      </w:r>
      <w:r w:rsidRPr="00757240">
        <w:t>expenditure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-2"/>
        </w:rPr>
        <w:t xml:space="preserve"> </w:t>
      </w:r>
      <w:r w:rsidRPr="00757240">
        <w:t>capital</w:t>
      </w:r>
      <w:r w:rsidRPr="00757240">
        <w:rPr>
          <w:spacing w:val="-6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revenue</w:t>
      </w:r>
      <w:r w:rsidRPr="00757240">
        <w:rPr>
          <w:spacing w:val="-3"/>
        </w:rPr>
        <w:t xml:space="preserve"> </w:t>
      </w:r>
      <w:r w:rsidRPr="00757240">
        <w:t>projects.</w:t>
      </w:r>
    </w:p>
    <w:p w14:paraId="6F0909A1" w14:textId="77777777" w:rsidR="00BE4BDF" w:rsidRPr="00757240" w:rsidRDefault="00BE4BDF" w:rsidP="00BE4BDF">
      <w:pPr>
        <w:pStyle w:val="BodyText"/>
        <w:spacing w:before="3"/>
      </w:pPr>
    </w:p>
    <w:p w14:paraId="48C357FA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ind w:right="118"/>
      </w:pPr>
      <w:r w:rsidRPr="00757240">
        <w:t>To deal with the creation and maintenance of the select list of contractors eligible to</w:t>
      </w:r>
      <w:r w:rsidRPr="00757240">
        <w:rPr>
          <w:spacing w:val="1"/>
        </w:rPr>
        <w:t xml:space="preserve"> </w:t>
      </w:r>
      <w:r w:rsidRPr="00757240">
        <w:t xml:space="preserve">tender for all construction works of the Council and to be responsible for determining </w:t>
      </w:r>
      <w:proofErr w:type="gramStart"/>
      <w:r w:rsidRPr="00757240">
        <w:t>if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when</w:t>
      </w:r>
      <w:proofErr w:type="gramEnd"/>
      <w:r w:rsidRPr="00757240">
        <w:rPr>
          <w:spacing w:val="-2"/>
        </w:rPr>
        <w:t xml:space="preserve"> </w:t>
      </w:r>
      <w:r w:rsidRPr="00757240">
        <w:t>a</w:t>
      </w:r>
      <w:r w:rsidRPr="00757240">
        <w:rPr>
          <w:spacing w:val="1"/>
        </w:rPr>
        <w:t xml:space="preserve"> </w:t>
      </w:r>
      <w:r w:rsidRPr="00757240">
        <w:t>contractor</w:t>
      </w:r>
      <w:r w:rsidRPr="00757240">
        <w:rPr>
          <w:spacing w:val="-1"/>
        </w:rPr>
        <w:t xml:space="preserve"> </w:t>
      </w:r>
      <w:r w:rsidRPr="00757240">
        <w:t>should</w:t>
      </w:r>
      <w:r w:rsidRPr="00757240">
        <w:rPr>
          <w:spacing w:val="-2"/>
        </w:rPr>
        <w:t xml:space="preserve"> </w:t>
      </w:r>
      <w:r w:rsidRPr="00757240">
        <w:t>be</w:t>
      </w:r>
      <w:r w:rsidRPr="00757240">
        <w:rPr>
          <w:spacing w:val="1"/>
        </w:rPr>
        <w:t xml:space="preserve"> </w:t>
      </w:r>
      <w:r w:rsidRPr="00757240">
        <w:t>removed</w:t>
      </w:r>
      <w:r w:rsidRPr="00757240">
        <w:rPr>
          <w:spacing w:val="-2"/>
        </w:rPr>
        <w:t xml:space="preserve"> </w:t>
      </w:r>
      <w:r w:rsidRPr="00757240">
        <w:t>from</w:t>
      </w:r>
      <w:r w:rsidRPr="00757240">
        <w:rPr>
          <w:spacing w:val="3"/>
        </w:rPr>
        <w:t xml:space="preserve"> </w:t>
      </w:r>
      <w:r w:rsidRPr="00757240">
        <w:t>such</w:t>
      </w:r>
      <w:r w:rsidRPr="00757240">
        <w:rPr>
          <w:spacing w:val="2"/>
        </w:rPr>
        <w:t xml:space="preserve"> </w:t>
      </w:r>
      <w:r w:rsidRPr="00757240">
        <w:t>a</w:t>
      </w:r>
      <w:r w:rsidRPr="00757240">
        <w:rPr>
          <w:spacing w:val="-3"/>
        </w:rPr>
        <w:t xml:space="preserve"> </w:t>
      </w:r>
      <w:r w:rsidRPr="00757240">
        <w:t>list.</w:t>
      </w:r>
    </w:p>
    <w:p w14:paraId="091300A5" w14:textId="77777777" w:rsidR="00BE4BDF" w:rsidRPr="00757240" w:rsidRDefault="00BE4BDF" w:rsidP="00BE4BDF">
      <w:pPr>
        <w:pStyle w:val="BodyText"/>
        <w:spacing w:before="1"/>
      </w:pPr>
    </w:p>
    <w:p w14:paraId="390C5FDB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ind w:right="110"/>
      </w:pPr>
      <w:r w:rsidRPr="00757240">
        <w:t>To compile and maintain a register of all land and buildings owned or occupied by the</w:t>
      </w:r>
      <w:r w:rsidRPr="00757240">
        <w:rPr>
          <w:spacing w:val="1"/>
        </w:rPr>
        <w:t xml:space="preserve"> </w:t>
      </w:r>
      <w:r w:rsidRPr="00757240">
        <w:t>Council, incorporating information on location, size, use, condition, occupation, leases,</w:t>
      </w:r>
      <w:r w:rsidRPr="00757240">
        <w:rPr>
          <w:spacing w:val="1"/>
        </w:rPr>
        <w:t xml:space="preserve"> </w:t>
      </w:r>
      <w:r w:rsidRPr="00757240">
        <w:t>rentals,</w:t>
      </w:r>
      <w:r w:rsidRPr="00757240">
        <w:rPr>
          <w:spacing w:val="1"/>
        </w:rPr>
        <w:t xml:space="preserve"> </w:t>
      </w:r>
      <w:proofErr w:type="gramStart"/>
      <w:r w:rsidRPr="00757240">
        <w:t>reviews</w:t>
      </w:r>
      <w:proofErr w:type="gramEnd"/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-2"/>
        </w:rPr>
        <w:t xml:space="preserve"> </w:t>
      </w:r>
      <w:r w:rsidRPr="00757240">
        <w:t>Committee</w:t>
      </w:r>
      <w:r w:rsidRPr="00757240">
        <w:rPr>
          <w:spacing w:val="-2"/>
        </w:rPr>
        <w:t xml:space="preserve"> </w:t>
      </w:r>
      <w:r w:rsidRPr="00757240">
        <w:t>allocation.</w:t>
      </w:r>
    </w:p>
    <w:p w14:paraId="2AC62AF4" w14:textId="77777777" w:rsidR="00BE4BDF" w:rsidRPr="00757240" w:rsidRDefault="00BE4BDF" w:rsidP="00BE4BDF">
      <w:pPr>
        <w:pStyle w:val="BodyText"/>
        <w:spacing w:before="8"/>
      </w:pPr>
    </w:p>
    <w:p w14:paraId="0F6A96AE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ind w:right="106"/>
      </w:pPr>
      <w:r w:rsidRPr="00757240">
        <w:t xml:space="preserve">Subject to the operational requirements of a </w:t>
      </w:r>
      <w:proofErr w:type="gramStart"/>
      <w:r w:rsidRPr="00757240">
        <w:t>Committee</w:t>
      </w:r>
      <w:proofErr w:type="gramEnd"/>
      <w:r w:rsidRPr="00757240">
        <w:t xml:space="preserve"> to which property has been</w:t>
      </w:r>
      <w:r w:rsidRPr="00757240">
        <w:rPr>
          <w:spacing w:val="1"/>
        </w:rPr>
        <w:t xml:space="preserve"> </w:t>
      </w:r>
      <w:r w:rsidRPr="00757240">
        <w:t>allocated, to establish an effective system of management of all Council property other</w:t>
      </w:r>
      <w:r w:rsidRPr="00757240">
        <w:rPr>
          <w:spacing w:val="1"/>
        </w:rPr>
        <w:t xml:space="preserve"> </w:t>
      </w:r>
      <w:r w:rsidRPr="00757240">
        <w:t>than Council houses or lock-ups, including procedures for inspections, and assessment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running</w:t>
      </w:r>
      <w:r w:rsidRPr="00757240">
        <w:rPr>
          <w:spacing w:val="-2"/>
        </w:rPr>
        <w:t xml:space="preserve"> </w:t>
      </w:r>
      <w:r w:rsidRPr="00757240">
        <w:t>costs.</w:t>
      </w:r>
    </w:p>
    <w:p w14:paraId="072341FE" w14:textId="77777777" w:rsidR="00BE4BDF" w:rsidRPr="00757240" w:rsidRDefault="00BE4BDF" w:rsidP="00BE4BDF">
      <w:pPr>
        <w:pStyle w:val="BodyText"/>
        <w:spacing w:before="2"/>
      </w:pPr>
    </w:p>
    <w:p w14:paraId="6EA76A43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spacing w:before="1"/>
        <w:ind w:right="109"/>
      </w:pPr>
      <w:r w:rsidRPr="00757240">
        <w:t>To consider all matters relating to building works, both capital and maintenance, in</w:t>
      </w:r>
      <w:r w:rsidRPr="00757240">
        <w:rPr>
          <w:spacing w:val="1"/>
        </w:rPr>
        <w:t xml:space="preserve"> </w:t>
      </w:r>
      <w:r w:rsidRPr="00757240">
        <w:t>respect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all</w:t>
      </w:r>
      <w:r w:rsidRPr="00757240">
        <w:rPr>
          <w:spacing w:val="1"/>
        </w:rPr>
        <w:t xml:space="preserve"> </w:t>
      </w:r>
      <w:r w:rsidRPr="00757240">
        <w:t>land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buildings</w:t>
      </w:r>
      <w:r w:rsidRPr="00757240">
        <w:rPr>
          <w:spacing w:val="1"/>
        </w:rPr>
        <w:t xml:space="preserve"> </w:t>
      </w:r>
      <w:r w:rsidRPr="00757240">
        <w:t>used</w:t>
      </w:r>
      <w:r w:rsidRPr="00757240">
        <w:rPr>
          <w:spacing w:val="1"/>
        </w:rPr>
        <w:t xml:space="preserve"> </w:t>
      </w:r>
      <w:r w:rsidRPr="00757240">
        <w:t>by</w:t>
      </w:r>
      <w:r w:rsidRPr="00757240">
        <w:rPr>
          <w:spacing w:val="1"/>
        </w:rPr>
        <w:t xml:space="preserve"> </w:t>
      </w:r>
      <w:r w:rsidRPr="00757240">
        <w:t>more</w:t>
      </w:r>
      <w:r w:rsidRPr="00757240">
        <w:rPr>
          <w:spacing w:val="1"/>
        </w:rPr>
        <w:t xml:space="preserve"> </w:t>
      </w:r>
      <w:r w:rsidRPr="00757240">
        <w:t>than</w:t>
      </w:r>
      <w:r w:rsidRPr="00757240">
        <w:rPr>
          <w:spacing w:val="1"/>
        </w:rPr>
        <w:t xml:space="preserve"> </w:t>
      </w:r>
      <w:r w:rsidRPr="00757240">
        <w:t>one</w:t>
      </w:r>
      <w:r w:rsidRPr="00757240">
        <w:rPr>
          <w:spacing w:val="1"/>
        </w:rPr>
        <w:t xml:space="preserve"> </w:t>
      </w:r>
      <w:r w:rsidRPr="00757240">
        <w:t>service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Council</w:t>
      </w:r>
      <w:r w:rsidRPr="00757240">
        <w:rPr>
          <w:spacing w:val="1"/>
        </w:rPr>
        <w:t xml:space="preserve"> </w:t>
      </w:r>
      <w:r w:rsidRPr="00757240">
        <w:t>(non-housing).</w:t>
      </w:r>
    </w:p>
    <w:p w14:paraId="27A48700" w14:textId="77777777" w:rsidR="00BE4BDF" w:rsidRPr="00757240" w:rsidRDefault="00BE4BDF" w:rsidP="00BE4BDF">
      <w:pPr>
        <w:pStyle w:val="BodyText"/>
      </w:pPr>
    </w:p>
    <w:p w14:paraId="6DDBCBCF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spacing w:before="1"/>
        <w:ind w:right="109"/>
      </w:pPr>
      <w:r w:rsidRPr="00757240">
        <w:t>Except insofar as falling within the specific Terms of Reference of another Committee, to</w:t>
      </w:r>
      <w:r w:rsidRPr="00757240">
        <w:rPr>
          <w:spacing w:val="-59"/>
        </w:rPr>
        <w:t xml:space="preserve"> </w:t>
      </w:r>
      <w:r w:rsidRPr="00757240">
        <w:t>oversee the specification of tenders, assess and authorise acceptances of such tenders,</w:t>
      </w:r>
      <w:r w:rsidRPr="00757240">
        <w:rPr>
          <w:spacing w:val="-59"/>
        </w:rPr>
        <w:t xml:space="preserve"> </w:t>
      </w:r>
      <w:r w:rsidRPr="00757240">
        <w:t>monitor the performance of contracts and authorise the termination of any contracts for</w:t>
      </w:r>
      <w:r w:rsidRPr="00757240">
        <w:rPr>
          <w:spacing w:val="1"/>
        </w:rPr>
        <w:t xml:space="preserve"> </w:t>
      </w:r>
      <w:r w:rsidRPr="00757240">
        <w:t>maintenance of Council ground and to accept other tenders within the responsibility of</w:t>
      </w:r>
      <w:r w:rsidRPr="00757240">
        <w:rPr>
          <w:spacing w:val="1"/>
        </w:rPr>
        <w:t xml:space="preserve"> </w:t>
      </w:r>
      <w:r w:rsidRPr="00757240">
        <w:t>this Committee.</w:t>
      </w:r>
    </w:p>
    <w:p w14:paraId="2426C8F9" w14:textId="77777777" w:rsidR="00BE4BDF" w:rsidRPr="00757240" w:rsidRDefault="00BE4BDF" w:rsidP="00BE4BDF">
      <w:pPr>
        <w:pStyle w:val="BodyText"/>
        <w:spacing w:before="10"/>
      </w:pPr>
    </w:p>
    <w:p w14:paraId="7EF8CD33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ind w:right="118"/>
      </w:pPr>
      <w:r w:rsidRPr="00757240">
        <w:t>Provide Financial Inclusion services for the Council and the Health and Social Care</w:t>
      </w:r>
      <w:r w:rsidRPr="00757240">
        <w:rPr>
          <w:spacing w:val="1"/>
        </w:rPr>
        <w:t xml:space="preserve"> </w:t>
      </w:r>
      <w:r w:rsidRPr="00757240">
        <w:t>Partnership and monitor the provision of related services delivered through external</w:t>
      </w:r>
      <w:r w:rsidRPr="00757240">
        <w:rPr>
          <w:spacing w:val="1"/>
        </w:rPr>
        <w:t xml:space="preserve"> </w:t>
      </w:r>
      <w:r w:rsidRPr="00757240">
        <w:t>funding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2"/>
        </w:rPr>
        <w:t xml:space="preserve"> </w:t>
      </w:r>
      <w:r w:rsidRPr="00757240">
        <w:t>third</w:t>
      </w:r>
      <w:r w:rsidRPr="00757240">
        <w:rPr>
          <w:spacing w:val="-2"/>
        </w:rPr>
        <w:t xml:space="preserve"> </w:t>
      </w:r>
      <w:r w:rsidRPr="00757240">
        <w:t>party</w:t>
      </w:r>
      <w:r w:rsidRPr="00757240">
        <w:rPr>
          <w:spacing w:val="-4"/>
        </w:rPr>
        <w:t xml:space="preserve"> </w:t>
      </w:r>
      <w:r w:rsidRPr="00757240">
        <w:t>providers.</w:t>
      </w:r>
    </w:p>
    <w:p w14:paraId="29E50814" w14:textId="77777777" w:rsidR="00BE4BDF" w:rsidRPr="00757240" w:rsidRDefault="00BE4BDF" w:rsidP="00BE4BDF">
      <w:pPr>
        <w:pStyle w:val="BodyText"/>
        <w:spacing w:before="4"/>
      </w:pPr>
    </w:p>
    <w:p w14:paraId="5273A621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spacing w:line="237" w:lineRule="auto"/>
        <w:ind w:right="119"/>
      </w:pPr>
      <w:r w:rsidRPr="00757240">
        <w:t>To oversee all matters relating to central purchasing of goods and services, including</w:t>
      </w:r>
      <w:r w:rsidRPr="00757240">
        <w:rPr>
          <w:spacing w:val="1"/>
        </w:rPr>
        <w:t xml:space="preserve"> </w:t>
      </w:r>
      <w:r w:rsidRPr="00757240">
        <w:t>policies</w:t>
      </w:r>
      <w:r w:rsidRPr="00757240">
        <w:rPr>
          <w:spacing w:val="-5"/>
        </w:rPr>
        <w:t xml:space="preserve"> </w:t>
      </w:r>
      <w:r w:rsidRPr="00757240">
        <w:t>on</w:t>
      </w:r>
      <w:r w:rsidRPr="00757240">
        <w:rPr>
          <w:spacing w:val="-2"/>
        </w:rPr>
        <w:t xml:space="preserve"> </w:t>
      </w:r>
      <w:r w:rsidRPr="00757240">
        <w:t>procurement.</w:t>
      </w:r>
    </w:p>
    <w:p w14:paraId="39B9290A" w14:textId="77777777" w:rsidR="00BE4BDF" w:rsidRPr="00757240" w:rsidRDefault="00BE4BDF" w:rsidP="00BE4BDF">
      <w:pPr>
        <w:pStyle w:val="BodyText"/>
        <w:spacing w:before="2"/>
      </w:pPr>
    </w:p>
    <w:p w14:paraId="0F683170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spacing w:line="242" w:lineRule="auto"/>
        <w:ind w:right="109"/>
      </w:pPr>
      <w:r w:rsidRPr="00757240">
        <w:t>*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prepare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review</w:t>
      </w:r>
      <w:r w:rsidRPr="00757240">
        <w:rPr>
          <w:spacing w:val="1"/>
        </w:rPr>
        <w:t xml:space="preserve"> </w:t>
      </w:r>
      <w:r w:rsidRPr="00757240">
        <w:t>Standing</w:t>
      </w:r>
      <w:r w:rsidRPr="00757240">
        <w:rPr>
          <w:spacing w:val="1"/>
        </w:rPr>
        <w:t xml:space="preserve"> </w:t>
      </w:r>
      <w:r w:rsidRPr="00757240">
        <w:t>Orders</w:t>
      </w:r>
      <w:r w:rsidRPr="00757240">
        <w:rPr>
          <w:spacing w:val="1"/>
        </w:rPr>
        <w:t xml:space="preserve"> </w:t>
      </w:r>
      <w:r w:rsidRPr="00757240">
        <w:t>relating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Contracts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Regulations</w:t>
      </w:r>
      <w:r w:rsidRPr="00757240">
        <w:rPr>
          <w:spacing w:val="1"/>
        </w:rPr>
        <w:t xml:space="preserve"> </w:t>
      </w:r>
      <w:r w:rsidRPr="00757240">
        <w:t>governing</w:t>
      </w:r>
      <w:r w:rsidRPr="00757240">
        <w:rPr>
          <w:spacing w:val="1"/>
        </w:rPr>
        <w:t xml:space="preserve"> </w:t>
      </w:r>
      <w:r w:rsidRPr="00757240">
        <w:t>financial</w:t>
      </w:r>
      <w:r w:rsidRPr="00757240">
        <w:rPr>
          <w:spacing w:val="-5"/>
        </w:rPr>
        <w:t xml:space="preserve"> </w:t>
      </w:r>
      <w:r w:rsidRPr="00757240">
        <w:t>and</w:t>
      </w:r>
      <w:r w:rsidRPr="00757240">
        <w:rPr>
          <w:spacing w:val="2"/>
        </w:rPr>
        <w:t xml:space="preserve"> </w:t>
      </w:r>
      <w:r w:rsidRPr="00757240">
        <w:t>contractual</w:t>
      </w:r>
      <w:r w:rsidRPr="00757240">
        <w:rPr>
          <w:spacing w:val="-5"/>
        </w:rPr>
        <w:t xml:space="preserve"> </w:t>
      </w:r>
      <w:r w:rsidRPr="00757240">
        <w:t>matters.</w:t>
      </w:r>
    </w:p>
    <w:p w14:paraId="2B3D5022" w14:textId="77777777" w:rsidR="00BE4BDF" w:rsidRPr="00757240" w:rsidRDefault="00BE4BDF" w:rsidP="00BE4BDF">
      <w:pPr>
        <w:pStyle w:val="ListParagraph"/>
        <w:tabs>
          <w:tab w:val="left" w:pos="807"/>
        </w:tabs>
        <w:spacing w:line="242" w:lineRule="auto"/>
        <w:ind w:right="109" w:firstLine="0"/>
        <w:jc w:val="left"/>
      </w:pPr>
    </w:p>
    <w:p w14:paraId="6A37F5E6" w14:textId="77777777" w:rsidR="00BE4BDF" w:rsidRPr="00757240" w:rsidRDefault="00BE4BDF" w:rsidP="00BE4BDF">
      <w:pPr>
        <w:pStyle w:val="ListParagraph"/>
        <w:numPr>
          <w:ilvl w:val="0"/>
          <w:numId w:val="5"/>
        </w:numPr>
        <w:tabs>
          <w:tab w:val="left" w:pos="807"/>
        </w:tabs>
        <w:spacing w:line="242" w:lineRule="auto"/>
        <w:ind w:right="109"/>
      </w:pPr>
      <w:r w:rsidRPr="00757240">
        <w:t xml:space="preserve">To provide oversight of the Council's Information Technology (IT) service in relation to performance, </w:t>
      </w:r>
      <w:proofErr w:type="gramStart"/>
      <w:r w:rsidRPr="00757240">
        <w:t>expenditure</w:t>
      </w:r>
      <w:proofErr w:type="gramEnd"/>
      <w:r w:rsidRPr="00757240">
        <w:t xml:space="preserve"> and service delivery.</w:t>
      </w:r>
    </w:p>
    <w:p w14:paraId="7FE178AE" w14:textId="77777777" w:rsidR="00BE4BDF" w:rsidRPr="00757240" w:rsidRDefault="00BE4BDF" w:rsidP="00BE4BDF">
      <w:pPr>
        <w:tabs>
          <w:tab w:val="left" w:pos="807"/>
        </w:tabs>
        <w:spacing w:line="242" w:lineRule="auto"/>
        <w:ind w:right="109"/>
        <w:jc w:val="both"/>
      </w:pPr>
    </w:p>
    <w:p w14:paraId="07DF9C48" w14:textId="77777777" w:rsidR="00BE4BDF" w:rsidRPr="00757240" w:rsidRDefault="00BE4BDF" w:rsidP="00BE4BDF">
      <w:pPr>
        <w:tabs>
          <w:tab w:val="left" w:pos="807"/>
        </w:tabs>
        <w:spacing w:line="242" w:lineRule="auto"/>
        <w:ind w:right="109"/>
        <w:jc w:val="both"/>
      </w:pPr>
    </w:p>
    <w:p w14:paraId="545906A8" w14:textId="2C5ADAF3" w:rsidR="00BE4BDF" w:rsidRPr="00757240" w:rsidRDefault="00BE4BDF">
      <w:pPr>
        <w:jc w:val="both"/>
        <w:sectPr w:rsidR="00BE4BDF" w:rsidRPr="00757240">
          <w:pgSz w:w="11910" w:h="16840"/>
          <w:pgMar w:top="680" w:right="1040" w:bottom="280" w:left="1340" w:header="439" w:footer="0" w:gutter="0"/>
          <w:cols w:space="720"/>
        </w:sectPr>
      </w:pPr>
    </w:p>
    <w:p w14:paraId="300E11B5" w14:textId="5873FC01" w:rsidR="000F6190" w:rsidRPr="00757240" w:rsidRDefault="007819BB">
      <w:pPr>
        <w:pStyle w:val="Heading1"/>
        <w:ind w:left="1282"/>
      </w:pPr>
      <w:r w:rsidRPr="00757240">
        <w:lastRenderedPageBreak/>
        <w:t>HOUSING</w:t>
      </w:r>
      <w:r w:rsidRPr="00757240">
        <w:rPr>
          <w:spacing w:val="52"/>
        </w:rPr>
        <w:t xml:space="preserve"> </w:t>
      </w:r>
      <w:r w:rsidRPr="00757240">
        <w:t>COMMITTEE</w:t>
      </w:r>
    </w:p>
    <w:p w14:paraId="26CA25D8" w14:textId="77777777" w:rsidR="000F6190" w:rsidRPr="00C000E0" w:rsidRDefault="000F6190">
      <w:pPr>
        <w:pStyle w:val="BodyText"/>
        <w:rPr>
          <w:bCs/>
        </w:rPr>
      </w:pPr>
    </w:p>
    <w:p w14:paraId="341AA82F" w14:textId="77777777" w:rsidR="000F6190" w:rsidRPr="00C000E0" w:rsidRDefault="000F6190">
      <w:pPr>
        <w:pStyle w:val="BodyText"/>
        <w:rPr>
          <w:bCs/>
        </w:rPr>
      </w:pPr>
    </w:p>
    <w:p w14:paraId="7DB2EF4F" w14:textId="77777777" w:rsidR="000F6190" w:rsidRPr="00757240" w:rsidRDefault="007819BB">
      <w:pPr>
        <w:pStyle w:val="ListParagraph"/>
        <w:numPr>
          <w:ilvl w:val="0"/>
          <w:numId w:val="4"/>
        </w:numPr>
        <w:tabs>
          <w:tab w:val="left" w:pos="807"/>
        </w:tabs>
        <w:ind w:right="117"/>
      </w:pPr>
      <w:r w:rsidRPr="00757240">
        <w:t>To plan, set targets for, and monitor the performance of all services including those</w:t>
      </w:r>
      <w:r w:rsidRPr="00757240">
        <w:rPr>
          <w:spacing w:val="1"/>
        </w:rPr>
        <w:t xml:space="preserve"> </w:t>
      </w:r>
      <w:r w:rsidRPr="00757240">
        <w:t>delivered through partners and external bodies within the remit of this Committee and to</w:t>
      </w:r>
      <w:r w:rsidRPr="00757240">
        <w:rPr>
          <w:spacing w:val="1"/>
        </w:rPr>
        <w:t xml:space="preserve"> </w:t>
      </w:r>
      <w:r w:rsidRPr="00757240">
        <w:t>be responsible for the supervision and oversight of the Communities and Housing group</w:t>
      </w:r>
      <w:r w:rsidRPr="00757240">
        <w:rPr>
          <w:spacing w:val="-59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services.</w:t>
      </w:r>
    </w:p>
    <w:p w14:paraId="54939A8A" w14:textId="77777777" w:rsidR="000F6190" w:rsidRPr="00757240" w:rsidRDefault="000F6190">
      <w:pPr>
        <w:pStyle w:val="BodyText"/>
        <w:spacing w:before="5"/>
      </w:pPr>
    </w:p>
    <w:p w14:paraId="3D9C8F40" w14:textId="77777777" w:rsidR="000F6190" w:rsidRPr="00757240" w:rsidRDefault="007819BB">
      <w:pPr>
        <w:pStyle w:val="ListParagraph"/>
        <w:numPr>
          <w:ilvl w:val="0"/>
          <w:numId w:val="4"/>
        </w:numPr>
        <w:tabs>
          <w:tab w:val="left" w:pos="807"/>
        </w:tabs>
        <w:spacing w:line="237" w:lineRule="auto"/>
        <w:ind w:right="123"/>
      </w:pPr>
      <w:r w:rsidRPr="00757240">
        <w:t>To consider and make recommendations to the Council in relation to the following</w:t>
      </w:r>
      <w:r w:rsidRPr="00757240">
        <w:rPr>
          <w:spacing w:val="1"/>
        </w:rPr>
        <w:t xml:space="preserve"> </w:t>
      </w:r>
      <w:proofErr w:type="gramStart"/>
      <w:r w:rsidRPr="00757240">
        <w:t>matters:-</w:t>
      </w:r>
      <w:proofErr w:type="gramEnd"/>
    </w:p>
    <w:p w14:paraId="3A307267" w14:textId="77777777" w:rsidR="000F6190" w:rsidRPr="00757240" w:rsidRDefault="000F6190">
      <w:pPr>
        <w:pStyle w:val="BodyText"/>
        <w:spacing w:before="2"/>
      </w:pPr>
    </w:p>
    <w:p w14:paraId="6FA19F53" w14:textId="77777777" w:rsidR="000F6190" w:rsidRPr="00757240" w:rsidRDefault="007819BB">
      <w:pPr>
        <w:pStyle w:val="ListParagraph"/>
        <w:numPr>
          <w:ilvl w:val="1"/>
          <w:numId w:val="4"/>
        </w:numPr>
        <w:tabs>
          <w:tab w:val="left" w:pos="1512"/>
          <w:tab w:val="left" w:pos="1513"/>
        </w:tabs>
        <w:ind w:hanging="707"/>
      </w:pPr>
      <w:r w:rsidRPr="00757240">
        <w:t>policies</w:t>
      </w:r>
      <w:r w:rsidRPr="00757240">
        <w:rPr>
          <w:spacing w:val="-7"/>
        </w:rPr>
        <w:t xml:space="preserve"> </w:t>
      </w:r>
      <w:r w:rsidRPr="00757240">
        <w:t>and</w:t>
      </w:r>
      <w:r w:rsidRPr="00757240">
        <w:rPr>
          <w:spacing w:val="-4"/>
        </w:rPr>
        <w:t xml:space="preserve"> </w:t>
      </w:r>
      <w:r w:rsidRPr="00757240">
        <w:t>programmes</w:t>
      </w:r>
      <w:r w:rsidRPr="00757240">
        <w:rPr>
          <w:spacing w:val="-6"/>
        </w:rPr>
        <w:t xml:space="preserve"> </w:t>
      </w:r>
      <w:r w:rsidRPr="00757240">
        <w:t>for</w:t>
      </w:r>
      <w:r w:rsidRPr="00757240">
        <w:rPr>
          <w:spacing w:val="-8"/>
        </w:rPr>
        <w:t xml:space="preserve"> </w:t>
      </w:r>
      <w:r w:rsidRPr="00757240">
        <w:t>house</w:t>
      </w:r>
      <w:r w:rsidRPr="00757240">
        <w:rPr>
          <w:spacing w:val="-4"/>
        </w:rPr>
        <w:t xml:space="preserve"> </w:t>
      </w:r>
      <w:r w:rsidRPr="00757240">
        <w:t>construction,</w:t>
      </w:r>
      <w:r w:rsidRPr="00757240">
        <w:rPr>
          <w:spacing w:val="-1"/>
        </w:rPr>
        <w:t xml:space="preserve"> </w:t>
      </w:r>
      <w:r w:rsidRPr="00757240">
        <w:t>improvement</w:t>
      </w:r>
      <w:r w:rsidRPr="00757240">
        <w:rPr>
          <w:spacing w:val="-5"/>
        </w:rPr>
        <w:t xml:space="preserve"> </w:t>
      </w:r>
      <w:r w:rsidRPr="00757240">
        <w:t>and</w:t>
      </w:r>
      <w:r w:rsidRPr="00757240">
        <w:rPr>
          <w:spacing w:val="-4"/>
        </w:rPr>
        <w:t xml:space="preserve"> </w:t>
      </w:r>
      <w:proofErr w:type="gramStart"/>
      <w:r w:rsidRPr="00757240">
        <w:t>maintenance;</w:t>
      </w:r>
      <w:proofErr w:type="gramEnd"/>
    </w:p>
    <w:p w14:paraId="266A1F0D" w14:textId="77777777" w:rsidR="000F6190" w:rsidRPr="00757240" w:rsidRDefault="000F6190">
      <w:pPr>
        <w:pStyle w:val="BodyText"/>
        <w:spacing w:before="10"/>
      </w:pPr>
    </w:p>
    <w:p w14:paraId="5035FEC7" w14:textId="77777777" w:rsidR="000F6190" w:rsidRPr="00757240" w:rsidRDefault="007819BB">
      <w:pPr>
        <w:pStyle w:val="ListParagraph"/>
        <w:numPr>
          <w:ilvl w:val="1"/>
          <w:numId w:val="4"/>
        </w:numPr>
        <w:tabs>
          <w:tab w:val="left" w:pos="1512"/>
          <w:tab w:val="left" w:pos="1513"/>
        </w:tabs>
        <w:ind w:right="116"/>
      </w:pPr>
      <w:r w:rsidRPr="00757240">
        <w:t>policies</w:t>
      </w:r>
      <w:r w:rsidRPr="00757240">
        <w:rPr>
          <w:spacing w:val="45"/>
        </w:rPr>
        <w:t xml:space="preserve"> </w:t>
      </w:r>
      <w:r w:rsidRPr="00757240">
        <w:t>and</w:t>
      </w:r>
      <w:r w:rsidRPr="00757240">
        <w:rPr>
          <w:spacing w:val="48"/>
        </w:rPr>
        <w:t xml:space="preserve"> </w:t>
      </w:r>
      <w:r w:rsidRPr="00757240">
        <w:t>programmes</w:t>
      </w:r>
      <w:r w:rsidRPr="00757240">
        <w:rPr>
          <w:spacing w:val="46"/>
        </w:rPr>
        <w:t xml:space="preserve"> </w:t>
      </w:r>
      <w:r w:rsidRPr="00757240">
        <w:t>based</w:t>
      </w:r>
      <w:r w:rsidRPr="00757240">
        <w:rPr>
          <w:spacing w:val="48"/>
        </w:rPr>
        <w:t xml:space="preserve"> </w:t>
      </w:r>
      <w:r w:rsidRPr="00757240">
        <w:t>on</w:t>
      </w:r>
      <w:r w:rsidRPr="00757240">
        <w:rPr>
          <w:spacing w:val="48"/>
        </w:rPr>
        <w:t xml:space="preserve"> </w:t>
      </w:r>
      <w:r w:rsidRPr="00757240">
        <w:t>assessment</w:t>
      </w:r>
      <w:r w:rsidRPr="00757240">
        <w:rPr>
          <w:spacing w:val="51"/>
        </w:rPr>
        <w:t xml:space="preserve"> </w:t>
      </w:r>
      <w:r w:rsidRPr="00757240">
        <w:t>of</w:t>
      </w:r>
      <w:r w:rsidRPr="00757240">
        <w:rPr>
          <w:spacing w:val="47"/>
        </w:rPr>
        <w:t xml:space="preserve"> </w:t>
      </w:r>
      <w:r w:rsidRPr="00757240">
        <w:t>housing</w:t>
      </w:r>
      <w:r w:rsidRPr="00757240">
        <w:rPr>
          <w:spacing w:val="48"/>
        </w:rPr>
        <w:t xml:space="preserve"> </w:t>
      </w:r>
      <w:r w:rsidRPr="00757240">
        <w:t>needs</w:t>
      </w:r>
      <w:r w:rsidRPr="00757240">
        <w:rPr>
          <w:spacing w:val="46"/>
        </w:rPr>
        <w:t xml:space="preserve"> </w:t>
      </w:r>
      <w:r w:rsidRPr="00757240">
        <w:t>within</w:t>
      </w:r>
      <w:r w:rsidRPr="00757240">
        <w:rPr>
          <w:spacing w:val="53"/>
        </w:rPr>
        <w:t xml:space="preserve"> </w:t>
      </w:r>
      <w:r w:rsidRPr="00757240">
        <w:t>the</w:t>
      </w:r>
      <w:r w:rsidRPr="00757240">
        <w:rPr>
          <w:spacing w:val="-58"/>
        </w:rPr>
        <w:t xml:space="preserve"> </w:t>
      </w:r>
      <w:r w:rsidRPr="00757240">
        <w:t>Council’s area,</w:t>
      </w:r>
      <w:r w:rsidRPr="00757240">
        <w:rPr>
          <w:spacing w:val="-3"/>
        </w:rPr>
        <w:t xml:space="preserve"> </w:t>
      </w:r>
      <w:r w:rsidRPr="00757240">
        <w:t>and</w:t>
      </w:r>
    </w:p>
    <w:p w14:paraId="427BF5F4" w14:textId="77777777" w:rsidR="000F6190" w:rsidRPr="00757240" w:rsidRDefault="000F6190">
      <w:pPr>
        <w:pStyle w:val="BodyText"/>
      </w:pPr>
    </w:p>
    <w:p w14:paraId="28976D6E" w14:textId="77777777" w:rsidR="000F6190" w:rsidRPr="00757240" w:rsidRDefault="007819BB">
      <w:pPr>
        <w:pStyle w:val="ListParagraph"/>
        <w:numPr>
          <w:ilvl w:val="1"/>
          <w:numId w:val="4"/>
        </w:numPr>
        <w:tabs>
          <w:tab w:val="left" w:pos="1512"/>
          <w:tab w:val="left" w:pos="1513"/>
        </w:tabs>
        <w:ind w:right="122"/>
      </w:pPr>
      <w:r w:rsidRPr="00757240">
        <w:t>policies and programmes relating to the allocation, letting and sale of houses and</w:t>
      </w:r>
      <w:r w:rsidRPr="00757240">
        <w:rPr>
          <w:spacing w:val="-59"/>
        </w:rPr>
        <w:t xml:space="preserve"> </w:t>
      </w:r>
      <w:r w:rsidRPr="00757240">
        <w:t>other</w:t>
      </w:r>
      <w:r w:rsidRPr="00757240">
        <w:rPr>
          <w:spacing w:val="-2"/>
        </w:rPr>
        <w:t xml:space="preserve"> </w:t>
      </w:r>
      <w:r w:rsidRPr="00757240">
        <w:t>properties</w:t>
      </w:r>
      <w:r w:rsidRPr="00757240">
        <w:rPr>
          <w:spacing w:val="-4"/>
        </w:rPr>
        <w:t xml:space="preserve"> </w:t>
      </w:r>
      <w:r w:rsidRPr="00757240">
        <w:t>held</w:t>
      </w:r>
      <w:r w:rsidRPr="00757240">
        <w:rPr>
          <w:spacing w:val="2"/>
        </w:rPr>
        <w:t xml:space="preserve"> </w:t>
      </w:r>
      <w:r w:rsidRPr="00757240">
        <w:t>on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2"/>
        </w:rPr>
        <w:t xml:space="preserve"> </w:t>
      </w:r>
      <w:r w:rsidRPr="00757240">
        <w:t>housing</w:t>
      </w:r>
      <w:r w:rsidRPr="00757240">
        <w:rPr>
          <w:spacing w:val="-2"/>
        </w:rPr>
        <w:t xml:space="preserve"> </w:t>
      </w:r>
      <w:r w:rsidRPr="00757240">
        <w:t>accounts.</w:t>
      </w:r>
    </w:p>
    <w:p w14:paraId="544DDBFE" w14:textId="77777777" w:rsidR="000F6190" w:rsidRPr="00757240" w:rsidRDefault="000F6190">
      <w:pPr>
        <w:pStyle w:val="BodyText"/>
      </w:pPr>
    </w:p>
    <w:p w14:paraId="49FD809B" w14:textId="77777777" w:rsidR="000F6190" w:rsidRPr="00757240" w:rsidRDefault="007819BB">
      <w:pPr>
        <w:pStyle w:val="ListParagraph"/>
        <w:numPr>
          <w:ilvl w:val="0"/>
          <w:numId w:val="4"/>
        </w:numPr>
        <w:tabs>
          <w:tab w:val="left" w:pos="807"/>
        </w:tabs>
        <w:ind w:right="124"/>
      </w:pPr>
      <w:r w:rsidRPr="00757240">
        <w:t>To approve the Local Housing Strategy to identify and help address housing needs in</w:t>
      </w:r>
      <w:r w:rsidRPr="00757240">
        <w:rPr>
          <w:spacing w:val="1"/>
        </w:rPr>
        <w:t xml:space="preserve"> </w:t>
      </w:r>
      <w:r w:rsidRPr="00757240">
        <w:t>North</w:t>
      </w:r>
      <w:r w:rsidRPr="00757240">
        <w:rPr>
          <w:spacing w:val="-3"/>
        </w:rPr>
        <w:t xml:space="preserve"> </w:t>
      </w:r>
      <w:r w:rsidRPr="00757240">
        <w:t>Lanarkshire.</w:t>
      </w:r>
    </w:p>
    <w:p w14:paraId="1D3B9247" w14:textId="77777777" w:rsidR="000F6190" w:rsidRPr="00757240" w:rsidRDefault="000F6190">
      <w:pPr>
        <w:pStyle w:val="BodyText"/>
        <w:spacing w:before="6"/>
      </w:pPr>
    </w:p>
    <w:p w14:paraId="11676AB6" w14:textId="77777777" w:rsidR="000F6190" w:rsidRPr="00757240" w:rsidRDefault="007819BB">
      <w:pPr>
        <w:pStyle w:val="ListParagraph"/>
        <w:numPr>
          <w:ilvl w:val="0"/>
          <w:numId w:val="4"/>
        </w:numPr>
        <w:tabs>
          <w:tab w:val="left" w:pos="807"/>
        </w:tabs>
        <w:spacing w:line="237" w:lineRule="auto"/>
        <w:ind w:right="123"/>
      </w:pPr>
      <w:r w:rsidRPr="00757240">
        <w:t>To approve the Strategic Housing Investment Plan to help increase housing supply and</w:t>
      </w:r>
      <w:r w:rsidRPr="00757240">
        <w:rPr>
          <w:spacing w:val="1"/>
        </w:rPr>
        <w:t xml:space="preserve"> </w:t>
      </w:r>
      <w:r w:rsidRPr="00757240">
        <w:t>meet</w:t>
      </w:r>
      <w:r w:rsidRPr="00757240">
        <w:rPr>
          <w:spacing w:val="1"/>
        </w:rPr>
        <w:t xml:space="preserve"> </w:t>
      </w:r>
      <w:r w:rsidRPr="00757240">
        <w:t>identified</w:t>
      </w:r>
      <w:r w:rsidRPr="00757240">
        <w:rPr>
          <w:spacing w:val="-2"/>
        </w:rPr>
        <w:t xml:space="preserve"> </w:t>
      </w:r>
      <w:r w:rsidRPr="00757240">
        <w:t>needs.</w:t>
      </w:r>
    </w:p>
    <w:p w14:paraId="47759571" w14:textId="77777777" w:rsidR="000F6190" w:rsidRPr="00757240" w:rsidRDefault="000F6190">
      <w:pPr>
        <w:pStyle w:val="BodyText"/>
        <w:spacing w:before="4"/>
      </w:pPr>
    </w:p>
    <w:p w14:paraId="04F2FB47" w14:textId="77777777" w:rsidR="000F6190" w:rsidRPr="00757240" w:rsidRDefault="007819BB">
      <w:pPr>
        <w:pStyle w:val="ListParagraph"/>
        <w:numPr>
          <w:ilvl w:val="0"/>
          <w:numId w:val="4"/>
        </w:numPr>
        <w:tabs>
          <w:tab w:val="left" w:pos="807"/>
        </w:tabs>
        <w:spacing w:before="1" w:line="237" w:lineRule="auto"/>
        <w:ind w:right="122"/>
      </w:pPr>
      <w:r w:rsidRPr="00757240">
        <w:t>To consider and determine special cases in relation to the allocation of Council houses</w:t>
      </w:r>
      <w:r w:rsidRPr="00757240">
        <w:rPr>
          <w:spacing w:val="1"/>
        </w:rPr>
        <w:t xml:space="preserve"> </w:t>
      </w:r>
      <w:r w:rsidRPr="00757240">
        <w:t>which</w:t>
      </w:r>
      <w:r w:rsidRPr="00757240">
        <w:rPr>
          <w:spacing w:val="1"/>
        </w:rPr>
        <w:t xml:space="preserve"> </w:t>
      </w:r>
      <w:r w:rsidRPr="00757240">
        <w:t>warrant</w:t>
      </w:r>
      <w:r w:rsidRPr="00757240">
        <w:rPr>
          <w:spacing w:val="-3"/>
        </w:rPr>
        <w:t xml:space="preserve"> </w:t>
      </w:r>
      <w:r w:rsidRPr="00757240">
        <w:t>exception</w:t>
      </w:r>
      <w:r w:rsidRPr="00757240">
        <w:rPr>
          <w:spacing w:val="-3"/>
        </w:rPr>
        <w:t xml:space="preserve"> </w:t>
      </w:r>
      <w:r w:rsidRPr="00757240">
        <w:t>to</w:t>
      </w:r>
      <w:r w:rsidRPr="00757240">
        <w:rPr>
          <w:spacing w:val="-2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Council’s</w:t>
      </w:r>
      <w:r w:rsidRPr="00757240">
        <w:rPr>
          <w:spacing w:val="1"/>
        </w:rPr>
        <w:t xml:space="preserve"> </w:t>
      </w:r>
      <w:r w:rsidRPr="00757240">
        <w:t>Housing</w:t>
      </w:r>
      <w:r w:rsidRPr="00757240">
        <w:rPr>
          <w:spacing w:val="-8"/>
        </w:rPr>
        <w:t xml:space="preserve"> </w:t>
      </w:r>
      <w:r w:rsidRPr="00757240">
        <w:t>Allocation</w:t>
      </w:r>
      <w:r w:rsidRPr="00757240">
        <w:rPr>
          <w:spacing w:val="-2"/>
        </w:rPr>
        <w:t xml:space="preserve"> </w:t>
      </w:r>
      <w:r w:rsidRPr="00757240">
        <w:t>Policy.</w:t>
      </w:r>
    </w:p>
    <w:p w14:paraId="789E837E" w14:textId="77777777" w:rsidR="000F6190" w:rsidRPr="00757240" w:rsidRDefault="000F6190">
      <w:pPr>
        <w:pStyle w:val="BodyText"/>
        <w:spacing w:before="2"/>
      </w:pPr>
    </w:p>
    <w:p w14:paraId="74277B85" w14:textId="77777777" w:rsidR="000F6190" w:rsidRPr="00757240" w:rsidRDefault="007819BB">
      <w:pPr>
        <w:pStyle w:val="ListParagraph"/>
        <w:numPr>
          <w:ilvl w:val="0"/>
          <w:numId w:val="4"/>
        </w:numPr>
        <w:tabs>
          <w:tab w:val="left" w:pos="807"/>
        </w:tabs>
        <w:spacing w:before="1"/>
        <w:ind w:right="123"/>
      </w:pPr>
      <w:r w:rsidRPr="00757240">
        <w:t>To approve and monitor implementation of the Council’s Capital Programme for housing</w:t>
      </w:r>
      <w:r w:rsidRPr="00757240">
        <w:rPr>
          <w:spacing w:val="-59"/>
        </w:rPr>
        <w:t xml:space="preserve"> </w:t>
      </w:r>
      <w:r w:rsidRPr="00757240">
        <w:t>investment</w:t>
      </w:r>
      <w:r w:rsidRPr="00757240">
        <w:rPr>
          <w:spacing w:val="-2"/>
        </w:rPr>
        <w:t xml:space="preserve"> </w:t>
      </w:r>
      <w:r w:rsidRPr="00757240">
        <w:t>projects.</w:t>
      </w:r>
    </w:p>
    <w:p w14:paraId="29BA9C2C" w14:textId="77777777" w:rsidR="000F6190" w:rsidRPr="00757240" w:rsidRDefault="000F6190">
      <w:pPr>
        <w:pStyle w:val="BodyText"/>
        <w:spacing w:before="10"/>
      </w:pPr>
    </w:p>
    <w:p w14:paraId="77060B63" w14:textId="77777777" w:rsidR="000F6190" w:rsidRPr="00757240" w:rsidRDefault="007819BB">
      <w:pPr>
        <w:pStyle w:val="ListParagraph"/>
        <w:numPr>
          <w:ilvl w:val="0"/>
          <w:numId w:val="4"/>
        </w:numPr>
        <w:tabs>
          <w:tab w:val="left" w:pos="807"/>
        </w:tabs>
        <w:spacing w:before="1"/>
        <w:ind w:right="106"/>
      </w:pPr>
      <w:r w:rsidRPr="00757240">
        <w:t>To liaise with other agencies in relation to meeting the</w:t>
      </w:r>
      <w:r w:rsidRPr="00757240">
        <w:rPr>
          <w:spacing w:val="61"/>
        </w:rPr>
        <w:t xml:space="preserve"> </w:t>
      </w:r>
      <w:r w:rsidRPr="00757240">
        <w:t>housing needs and priorities of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Council</w:t>
      </w:r>
      <w:r w:rsidRPr="00757240">
        <w:rPr>
          <w:spacing w:val="-5"/>
        </w:rPr>
        <w:t xml:space="preserve"> </w:t>
      </w:r>
      <w:r w:rsidRPr="00757240">
        <w:t>and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provision</w:t>
      </w:r>
      <w:r w:rsidRPr="00757240">
        <w:rPr>
          <w:spacing w:val="-2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>resources</w:t>
      </w:r>
      <w:r w:rsidRPr="00757240">
        <w:rPr>
          <w:spacing w:val="-4"/>
        </w:rPr>
        <w:t xml:space="preserve"> </w:t>
      </w:r>
      <w:r w:rsidRPr="00757240">
        <w:t>for</w:t>
      </w:r>
      <w:r w:rsidRPr="00757240">
        <w:rPr>
          <w:spacing w:val="-6"/>
        </w:rPr>
        <w:t xml:space="preserve"> </w:t>
      </w:r>
      <w:r w:rsidRPr="00757240">
        <w:t>housing.</w:t>
      </w:r>
    </w:p>
    <w:p w14:paraId="3DEFD924" w14:textId="77777777" w:rsidR="000F6190" w:rsidRPr="00757240" w:rsidRDefault="000F6190">
      <w:pPr>
        <w:pStyle w:val="BodyText"/>
        <w:spacing w:before="11"/>
      </w:pPr>
    </w:p>
    <w:p w14:paraId="3569FD71" w14:textId="77777777" w:rsidR="000F6190" w:rsidRPr="00757240" w:rsidRDefault="007819BB">
      <w:pPr>
        <w:pStyle w:val="ListParagraph"/>
        <w:numPr>
          <w:ilvl w:val="0"/>
          <w:numId w:val="4"/>
        </w:numPr>
        <w:tabs>
          <w:tab w:val="left" w:pos="807"/>
        </w:tabs>
        <w:ind w:right="122"/>
      </w:pPr>
      <w:r w:rsidRPr="00757240">
        <w:t>Removal or improvement of unfit or unsatisfactory housing conditions and oversight of</w:t>
      </w:r>
      <w:r w:rsidRPr="00757240">
        <w:rPr>
          <w:spacing w:val="1"/>
        </w:rPr>
        <w:t xml:space="preserve"> </w:t>
      </w:r>
      <w:r w:rsidRPr="00757240">
        <w:t>houses in</w:t>
      </w:r>
      <w:r w:rsidRPr="00757240">
        <w:rPr>
          <w:spacing w:val="-2"/>
        </w:rPr>
        <w:t xml:space="preserve"> </w:t>
      </w:r>
      <w:r w:rsidRPr="00757240">
        <w:t>multiple</w:t>
      </w:r>
      <w:r w:rsidRPr="00757240">
        <w:rPr>
          <w:spacing w:val="-2"/>
        </w:rPr>
        <w:t xml:space="preserve"> </w:t>
      </w:r>
      <w:r w:rsidRPr="00757240">
        <w:t>occupation</w:t>
      </w:r>
      <w:r w:rsidRPr="00757240">
        <w:rPr>
          <w:spacing w:val="-2"/>
        </w:rPr>
        <w:t xml:space="preserve"> </w:t>
      </w:r>
      <w:r w:rsidRPr="00757240">
        <w:t>and</w:t>
      </w:r>
      <w:r w:rsidRPr="00757240">
        <w:rPr>
          <w:spacing w:val="2"/>
        </w:rPr>
        <w:t xml:space="preserve"> </w:t>
      </w:r>
      <w:r w:rsidRPr="00757240">
        <w:t>registration.</w:t>
      </w:r>
    </w:p>
    <w:p w14:paraId="3E2C96D7" w14:textId="77777777" w:rsidR="000F6190" w:rsidRPr="00757240" w:rsidRDefault="000F6190">
      <w:pPr>
        <w:pStyle w:val="BodyText"/>
        <w:spacing w:before="11"/>
      </w:pPr>
    </w:p>
    <w:p w14:paraId="4FA39830" w14:textId="77777777" w:rsidR="000F6190" w:rsidRPr="00757240" w:rsidRDefault="007819BB">
      <w:pPr>
        <w:pStyle w:val="ListParagraph"/>
        <w:numPr>
          <w:ilvl w:val="0"/>
          <w:numId w:val="4"/>
        </w:numPr>
        <w:tabs>
          <w:tab w:val="left" w:pos="807"/>
        </w:tabs>
        <w:ind w:right="123"/>
      </w:pPr>
      <w:r w:rsidRPr="00757240">
        <w:t>To formulate recommendations in relation to rent income collection, rent levels and rent</w:t>
      </w:r>
      <w:r w:rsidRPr="00757240">
        <w:rPr>
          <w:spacing w:val="1"/>
        </w:rPr>
        <w:t xml:space="preserve"> </w:t>
      </w:r>
      <w:r w:rsidRPr="00757240">
        <w:t>structure</w:t>
      </w:r>
      <w:r w:rsidRPr="00757240">
        <w:rPr>
          <w:spacing w:val="1"/>
        </w:rPr>
        <w:t xml:space="preserve"> </w:t>
      </w:r>
      <w:r w:rsidRPr="00757240">
        <w:t>in</w:t>
      </w:r>
      <w:r w:rsidRPr="00757240">
        <w:rPr>
          <w:spacing w:val="-2"/>
        </w:rPr>
        <w:t xml:space="preserve"> </w:t>
      </w:r>
      <w:r w:rsidRPr="00757240">
        <w:t>terms</w:t>
      </w:r>
      <w:r w:rsidRPr="00757240">
        <w:rPr>
          <w:spacing w:val="-4"/>
        </w:rPr>
        <w:t xml:space="preserve"> </w:t>
      </w:r>
      <w:r w:rsidRPr="00757240">
        <w:t>of</w:t>
      </w:r>
      <w:r w:rsidRPr="00757240">
        <w:rPr>
          <w:spacing w:val="-3"/>
        </w:rPr>
        <w:t xml:space="preserve"> </w:t>
      </w:r>
      <w:r w:rsidRPr="00757240">
        <w:t>appropriate</w:t>
      </w:r>
      <w:r w:rsidRPr="00757240">
        <w:rPr>
          <w:spacing w:val="2"/>
        </w:rPr>
        <w:t xml:space="preserve"> </w:t>
      </w:r>
      <w:r w:rsidRPr="00757240">
        <w:t>legislation.</w:t>
      </w:r>
    </w:p>
    <w:p w14:paraId="52123A5C" w14:textId="77777777" w:rsidR="000F6190" w:rsidRPr="00757240" w:rsidRDefault="000F6190">
      <w:pPr>
        <w:pStyle w:val="BodyText"/>
      </w:pPr>
    </w:p>
    <w:p w14:paraId="2055BBDB" w14:textId="77777777" w:rsidR="000F6190" w:rsidRPr="00757240" w:rsidRDefault="007819BB">
      <w:pPr>
        <w:pStyle w:val="ListParagraph"/>
        <w:numPr>
          <w:ilvl w:val="0"/>
          <w:numId w:val="4"/>
        </w:numPr>
        <w:tabs>
          <w:tab w:val="left" w:pos="806"/>
          <w:tab w:val="left" w:pos="807"/>
        </w:tabs>
      </w:pPr>
      <w:r w:rsidRPr="00757240">
        <w:t>To</w:t>
      </w:r>
      <w:r w:rsidRPr="00757240">
        <w:rPr>
          <w:spacing w:val="-1"/>
        </w:rPr>
        <w:t xml:space="preserve"> </w:t>
      </w:r>
      <w:r w:rsidRPr="00757240">
        <w:t>secure</w:t>
      </w:r>
      <w:r w:rsidRPr="00757240">
        <w:rPr>
          <w:spacing w:val="-5"/>
        </w:rPr>
        <w:t xml:space="preserve"> </w:t>
      </w:r>
      <w:r w:rsidRPr="00757240">
        <w:t>the</w:t>
      </w:r>
      <w:r w:rsidRPr="00757240">
        <w:rPr>
          <w:spacing w:val="-5"/>
        </w:rPr>
        <w:t xml:space="preserve"> </w:t>
      </w:r>
      <w:r w:rsidRPr="00757240">
        <w:t>provision of</w:t>
      </w:r>
      <w:r w:rsidRPr="00757240">
        <w:rPr>
          <w:spacing w:val="-6"/>
        </w:rPr>
        <w:t xml:space="preserve"> </w:t>
      </w:r>
      <w:r w:rsidRPr="00757240">
        <w:t>a</w:t>
      </w:r>
      <w:r w:rsidRPr="00757240">
        <w:rPr>
          <w:spacing w:val="-1"/>
        </w:rPr>
        <w:t xml:space="preserve"> </w:t>
      </w:r>
      <w:r w:rsidRPr="00757240">
        <w:t>complete</w:t>
      </w:r>
      <w:r w:rsidRPr="00757240">
        <w:rPr>
          <w:spacing w:val="-1"/>
        </w:rPr>
        <w:t xml:space="preserve"> </w:t>
      </w:r>
      <w:r w:rsidRPr="00757240">
        <w:t>construction service</w:t>
      </w:r>
      <w:r w:rsidRPr="00757240">
        <w:rPr>
          <w:spacing w:val="-1"/>
        </w:rPr>
        <w:t xml:space="preserve"> </w:t>
      </w:r>
      <w:r w:rsidRPr="00757240">
        <w:t>to</w:t>
      </w:r>
      <w:r w:rsidRPr="00757240">
        <w:rPr>
          <w:spacing w:val="-1"/>
        </w:rPr>
        <w:t xml:space="preserve"> </w:t>
      </w:r>
      <w:r w:rsidRPr="00757240">
        <w:t>the</w:t>
      </w:r>
      <w:r w:rsidRPr="00757240">
        <w:rPr>
          <w:spacing w:val="-5"/>
        </w:rPr>
        <w:t xml:space="preserve"> </w:t>
      </w:r>
      <w:r w:rsidRPr="00757240">
        <w:t>Council</w:t>
      </w:r>
      <w:r w:rsidRPr="00757240">
        <w:rPr>
          <w:spacing w:val="-3"/>
        </w:rPr>
        <w:t xml:space="preserve"> </w:t>
      </w:r>
      <w:r w:rsidRPr="00757240">
        <w:t>(housing).</w:t>
      </w:r>
    </w:p>
    <w:p w14:paraId="141491A2" w14:textId="77777777" w:rsidR="000F6190" w:rsidRPr="00757240" w:rsidRDefault="000F6190">
      <w:pPr>
        <w:pStyle w:val="BodyText"/>
        <w:spacing w:before="3"/>
      </w:pPr>
    </w:p>
    <w:p w14:paraId="7423BBDB" w14:textId="77777777" w:rsidR="000F6190" w:rsidRPr="00757240" w:rsidRDefault="007819BB">
      <w:pPr>
        <w:pStyle w:val="ListParagraph"/>
        <w:numPr>
          <w:ilvl w:val="0"/>
          <w:numId w:val="4"/>
        </w:numPr>
        <w:tabs>
          <w:tab w:val="left" w:pos="806"/>
          <w:tab w:val="left" w:pos="807"/>
        </w:tabs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oversee</w:t>
      </w:r>
      <w:r w:rsidRPr="00757240">
        <w:rPr>
          <w:spacing w:val="-3"/>
        </w:rPr>
        <w:t xml:space="preserve"> </w:t>
      </w:r>
      <w:r w:rsidRPr="00757240">
        <w:t>policy</w:t>
      </w:r>
      <w:r w:rsidRPr="00757240">
        <w:rPr>
          <w:spacing w:val="-5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practice</w:t>
      </w:r>
      <w:r w:rsidRPr="00757240">
        <w:rPr>
          <w:spacing w:val="-3"/>
        </w:rPr>
        <w:t xml:space="preserve"> </w:t>
      </w:r>
      <w:proofErr w:type="gramStart"/>
      <w:r w:rsidRPr="00757240">
        <w:t>with</w:t>
      </w:r>
      <w:r w:rsidRPr="00757240">
        <w:rPr>
          <w:spacing w:val="-2"/>
        </w:rPr>
        <w:t xml:space="preserve"> </w:t>
      </w:r>
      <w:r w:rsidRPr="00757240">
        <w:t>regard</w:t>
      </w:r>
      <w:r w:rsidRPr="00757240">
        <w:rPr>
          <w:spacing w:val="-3"/>
        </w:rPr>
        <w:t xml:space="preserve"> </w:t>
      </w:r>
      <w:r w:rsidRPr="00757240">
        <w:t>to</w:t>
      </w:r>
      <w:proofErr w:type="gramEnd"/>
      <w:r w:rsidRPr="00757240">
        <w:rPr>
          <w:spacing w:val="-3"/>
        </w:rPr>
        <w:t xml:space="preserve"> </w:t>
      </w:r>
      <w:r w:rsidRPr="00757240">
        <w:t>anti-social</w:t>
      </w:r>
      <w:r w:rsidRPr="00757240">
        <w:rPr>
          <w:spacing w:val="-6"/>
        </w:rPr>
        <w:t xml:space="preserve"> </w:t>
      </w:r>
      <w:r w:rsidRPr="00757240">
        <w:t>behaviour.</w:t>
      </w:r>
    </w:p>
    <w:p w14:paraId="19EAAFC1" w14:textId="77777777" w:rsidR="000F6190" w:rsidRPr="00757240" w:rsidRDefault="000F6190">
      <w:pPr>
        <w:pStyle w:val="BodyText"/>
        <w:spacing w:before="9"/>
      </w:pPr>
    </w:p>
    <w:p w14:paraId="5B6547DE" w14:textId="6BBC4087" w:rsidR="000F6190" w:rsidRPr="00757240" w:rsidRDefault="007819BB">
      <w:pPr>
        <w:pStyle w:val="ListParagraph"/>
        <w:numPr>
          <w:ilvl w:val="0"/>
          <w:numId w:val="4"/>
        </w:numPr>
        <w:tabs>
          <w:tab w:val="left" w:pos="807"/>
        </w:tabs>
        <w:ind w:right="117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direct</w:t>
      </w:r>
      <w:r w:rsidR="00B9205D" w:rsidRPr="00757240">
        <w:t>,</w:t>
      </w:r>
      <w:r w:rsidRPr="00757240">
        <w:rPr>
          <w:spacing w:val="1"/>
        </w:rPr>
        <w:t xml:space="preserve"> </w:t>
      </w:r>
      <w:r w:rsidRPr="00757240">
        <w:t>supervise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discharge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functions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Council</w:t>
      </w:r>
      <w:r w:rsidRPr="00757240">
        <w:rPr>
          <w:spacing w:val="1"/>
        </w:rPr>
        <w:t xml:space="preserve"> </w:t>
      </w:r>
      <w:r w:rsidRPr="00757240">
        <w:t>as</w:t>
      </w:r>
      <w:r w:rsidRPr="00757240">
        <w:rPr>
          <w:spacing w:val="61"/>
        </w:rPr>
        <w:t xml:space="preserve"> </w:t>
      </w:r>
      <w:r w:rsidRPr="00757240">
        <w:t>Building</w:t>
      </w:r>
      <w:r w:rsidRPr="00757240">
        <w:rPr>
          <w:spacing w:val="1"/>
        </w:rPr>
        <w:t xml:space="preserve"> </w:t>
      </w:r>
      <w:r w:rsidRPr="00757240">
        <w:t>Standards</w:t>
      </w:r>
      <w:r w:rsidRPr="00757240">
        <w:rPr>
          <w:spacing w:val="-5"/>
        </w:rPr>
        <w:t xml:space="preserve"> </w:t>
      </w:r>
      <w:r w:rsidRPr="00757240">
        <w:t xml:space="preserve">Authority </w:t>
      </w:r>
      <w:r w:rsidR="00737F09" w:rsidRPr="00757240">
        <w:t xml:space="preserve">and associated Services within the Built Environment Service </w:t>
      </w:r>
      <w:r w:rsidRPr="00757240">
        <w:t>in</w:t>
      </w:r>
      <w:r w:rsidRPr="00757240">
        <w:rPr>
          <w:spacing w:val="-3"/>
        </w:rPr>
        <w:t xml:space="preserve"> </w:t>
      </w:r>
      <w:r w:rsidRPr="00757240">
        <w:t>terms</w:t>
      </w:r>
      <w:r w:rsidRPr="00757240">
        <w:rPr>
          <w:spacing w:val="-4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legislation</w:t>
      </w:r>
      <w:r w:rsidRPr="00757240">
        <w:rPr>
          <w:spacing w:val="2"/>
        </w:rPr>
        <w:t xml:space="preserve"> </w:t>
      </w:r>
      <w:r w:rsidRPr="00757240">
        <w:t>relating</w:t>
      </w:r>
      <w:r w:rsidRPr="00757240">
        <w:rPr>
          <w:spacing w:val="-3"/>
        </w:rPr>
        <w:t xml:space="preserve"> </w:t>
      </w:r>
      <w:r w:rsidRPr="00757240">
        <w:t>to</w:t>
      </w:r>
      <w:r w:rsidRPr="00757240">
        <w:rPr>
          <w:spacing w:val="-3"/>
        </w:rPr>
        <w:t xml:space="preserve"> </w:t>
      </w:r>
      <w:r w:rsidRPr="00757240">
        <w:t>building</w:t>
      </w:r>
      <w:r w:rsidRPr="00757240">
        <w:rPr>
          <w:spacing w:val="-2"/>
        </w:rPr>
        <w:t xml:space="preserve"> </w:t>
      </w:r>
      <w:r w:rsidRPr="00757240">
        <w:t>standards.</w:t>
      </w:r>
    </w:p>
    <w:p w14:paraId="5782F7CC" w14:textId="77777777" w:rsidR="000F6190" w:rsidRPr="00757240" w:rsidRDefault="000F6190">
      <w:pPr>
        <w:pStyle w:val="BodyText"/>
      </w:pPr>
    </w:p>
    <w:p w14:paraId="56693961" w14:textId="77777777" w:rsidR="000F6190" w:rsidRPr="00757240" w:rsidRDefault="007819BB">
      <w:pPr>
        <w:pStyle w:val="ListParagraph"/>
        <w:numPr>
          <w:ilvl w:val="0"/>
          <w:numId w:val="4"/>
        </w:numPr>
        <w:tabs>
          <w:tab w:val="left" w:pos="807"/>
        </w:tabs>
        <w:ind w:right="106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exercise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Council’s</w:t>
      </w:r>
      <w:r w:rsidRPr="00757240">
        <w:rPr>
          <w:spacing w:val="1"/>
        </w:rPr>
        <w:t xml:space="preserve"> </w:t>
      </w:r>
      <w:r w:rsidRPr="00757240">
        <w:t>functions</w:t>
      </w:r>
      <w:r w:rsidRPr="00757240">
        <w:rPr>
          <w:spacing w:val="1"/>
        </w:rPr>
        <w:t xml:space="preserve"> </w:t>
      </w:r>
      <w:r w:rsidRPr="00757240">
        <w:t>in</w:t>
      </w:r>
      <w:r w:rsidRPr="00757240">
        <w:rPr>
          <w:spacing w:val="1"/>
        </w:rPr>
        <w:t xml:space="preserve"> </w:t>
      </w:r>
      <w:r w:rsidRPr="00757240">
        <w:t>relation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improvement</w:t>
      </w:r>
      <w:r w:rsidRPr="00757240">
        <w:rPr>
          <w:spacing w:val="1"/>
        </w:rPr>
        <w:t xml:space="preserve"> </w:t>
      </w:r>
      <w:r w:rsidRPr="00757240">
        <w:t>or</w:t>
      </w:r>
      <w:r w:rsidRPr="00757240">
        <w:rPr>
          <w:spacing w:val="1"/>
        </w:rPr>
        <w:t xml:space="preserve"> </w:t>
      </w:r>
      <w:r w:rsidRPr="00757240">
        <w:t>removal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unsatisfactory housing conditions in respect of properties not</w:t>
      </w:r>
      <w:r w:rsidRPr="00757240">
        <w:rPr>
          <w:spacing w:val="1"/>
        </w:rPr>
        <w:t xml:space="preserve"> </w:t>
      </w:r>
      <w:r w:rsidRPr="00757240">
        <w:t>in Council</w:t>
      </w:r>
      <w:r w:rsidRPr="00757240">
        <w:rPr>
          <w:spacing w:val="1"/>
        </w:rPr>
        <w:t xml:space="preserve"> </w:t>
      </w:r>
      <w:r w:rsidRPr="00757240">
        <w:t>ownership</w:t>
      </w:r>
      <w:r w:rsidRPr="00757240">
        <w:rPr>
          <w:spacing w:val="1"/>
        </w:rPr>
        <w:t xml:space="preserve"> </w:t>
      </w:r>
      <w:r w:rsidRPr="00757240">
        <w:t>except</w:t>
      </w:r>
      <w:r w:rsidRPr="00757240">
        <w:rPr>
          <w:spacing w:val="-5"/>
        </w:rPr>
        <w:t xml:space="preserve"> </w:t>
      </w:r>
      <w:r w:rsidRPr="00757240">
        <w:t>those</w:t>
      </w:r>
      <w:r w:rsidRPr="00757240">
        <w:rPr>
          <w:spacing w:val="-4"/>
        </w:rPr>
        <w:t xml:space="preserve"> </w:t>
      </w:r>
      <w:r w:rsidRPr="00757240">
        <w:t>functions</w:t>
      </w:r>
      <w:r w:rsidRPr="00757240">
        <w:rPr>
          <w:spacing w:val="-1"/>
        </w:rPr>
        <w:t xml:space="preserve"> </w:t>
      </w:r>
      <w:r w:rsidRPr="00757240">
        <w:t>which</w:t>
      </w:r>
      <w:r w:rsidRPr="00757240">
        <w:rPr>
          <w:spacing w:val="-4"/>
        </w:rPr>
        <w:t xml:space="preserve"> </w:t>
      </w:r>
      <w:r w:rsidRPr="00757240">
        <w:t>are</w:t>
      </w:r>
      <w:r w:rsidRPr="00757240">
        <w:rPr>
          <w:spacing w:val="1"/>
        </w:rPr>
        <w:t xml:space="preserve"> </w:t>
      </w:r>
      <w:r w:rsidRPr="00757240">
        <w:t>within</w:t>
      </w:r>
      <w:r w:rsidRPr="00757240">
        <w:rPr>
          <w:spacing w:val="-4"/>
        </w:rPr>
        <w:t xml:space="preserve"> </w:t>
      </w:r>
      <w:r w:rsidRPr="00757240">
        <w:t>the</w:t>
      </w:r>
      <w:r w:rsidRPr="00757240">
        <w:rPr>
          <w:spacing w:val="-4"/>
        </w:rPr>
        <w:t xml:space="preserve"> </w:t>
      </w:r>
      <w:r w:rsidRPr="00757240">
        <w:t>areas</w:t>
      </w:r>
      <w:r w:rsidRPr="00757240">
        <w:rPr>
          <w:spacing w:val="-10"/>
        </w:rPr>
        <w:t xml:space="preserve"> </w:t>
      </w:r>
      <w:r w:rsidRPr="00757240">
        <w:t>of responsibility</w:t>
      </w:r>
      <w:r w:rsidRPr="00757240">
        <w:rPr>
          <w:spacing w:val="-6"/>
        </w:rPr>
        <w:t xml:space="preserve"> </w:t>
      </w:r>
      <w:r w:rsidRPr="00757240">
        <w:t>of</w:t>
      </w:r>
      <w:r w:rsidRPr="00757240">
        <w:rPr>
          <w:spacing w:val="6"/>
        </w:rPr>
        <w:t xml:space="preserve"> </w:t>
      </w:r>
      <w:r w:rsidRPr="00757240">
        <w:t>another</w:t>
      </w:r>
      <w:r w:rsidRPr="00757240">
        <w:rPr>
          <w:spacing w:val="-3"/>
        </w:rPr>
        <w:t xml:space="preserve"> </w:t>
      </w:r>
      <w:r w:rsidRPr="00757240">
        <w:t>Committee.</w:t>
      </w:r>
    </w:p>
    <w:p w14:paraId="1DCB2A23" w14:textId="77777777" w:rsidR="000F6190" w:rsidRPr="00757240" w:rsidRDefault="000F6190">
      <w:pPr>
        <w:pStyle w:val="BodyText"/>
        <w:spacing w:before="1"/>
      </w:pPr>
    </w:p>
    <w:p w14:paraId="161C49C6" w14:textId="77777777" w:rsidR="000F6190" w:rsidRPr="00757240" w:rsidRDefault="007819BB">
      <w:pPr>
        <w:pStyle w:val="ListParagraph"/>
        <w:numPr>
          <w:ilvl w:val="0"/>
          <w:numId w:val="4"/>
        </w:numPr>
        <w:tabs>
          <w:tab w:val="left" w:pos="807"/>
        </w:tabs>
        <w:ind w:right="107"/>
      </w:pPr>
      <w:r w:rsidRPr="00757240">
        <w:t>To direct and supervise and discharge the functions of the Council in relation to removal</w:t>
      </w:r>
      <w:r w:rsidRPr="00757240">
        <w:rPr>
          <w:spacing w:val="1"/>
        </w:rPr>
        <w:t xml:space="preserve"> </w:t>
      </w:r>
      <w:r w:rsidRPr="00757240">
        <w:t>or improvement of unfit or unsatisfactory housing conditions and oversight of houses in</w:t>
      </w:r>
      <w:r w:rsidRPr="00757240">
        <w:rPr>
          <w:spacing w:val="1"/>
        </w:rPr>
        <w:t xml:space="preserve"> </w:t>
      </w:r>
      <w:r w:rsidRPr="00757240">
        <w:t>multiple</w:t>
      </w:r>
      <w:r w:rsidRPr="00757240">
        <w:rPr>
          <w:spacing w:val="-3"/>
        </w:rPr>
        <w:t xml:space="preserve"> </w:t>
      </w:r>
      <w:r w:rsidRPr="00757240">
        <w:t>occupation</w:t>
      </w:r>
      <w:r w:rsidRPr="00757240">
        <w:rPr>
          <w:spacing w:val="2"/>
        </w:rPr>
        <w:t xml:space="preserve"> </w:t>
      </w:r>
      <w:r w:rsidRPr="00757240">
        <w:t>and</w:t>
      </w:r>
      <w:r w:rsidRPr="00757240">
        <w:rPr>
          <w:spacing w:val="2"/>
        </w:rPr>
        <w:t xml:space="preserve"> </w:t>
      </w:r>
      <w:r w:rsidRPr="00757240">
        <w:t>registration</w:t>
      </w:r>
      <w:r w:rsidRPr="00757240">
        <w:rPr>
          <w:spacing w:val="-3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>landlords.</w:t>
      </w:r>
    </w:p>
    <w:p w14:paraId="5646E83A" w14:textId="77777777" w:rsidR="000F6190" w:rsidRPr="00757240" w:rsidRDefault="000F6190">
      <w:pPr>
        <w:pStyle w:val="BodyText"/>
        <w:spacing w:before="1"/>
      </w:pPr>
    </w:p>
    <w:p w14:paraId="7947D4DB" w14:textId="77777777" w:rsidR="000F6190" w:rsidRPr="00757240" w:rsidRDefault="007819BB">
      <w:pPr>
        <w:pStyle w:val="ListParagraph"/>
        <w:numPr>
          <w:ilvl w:val="0"/>
          <w:numId w:val="4"/>
        </w:numPr>
        <w:tabs>
          <w:tab w:val="left" w:pos="807"/>
        </w:tabs>
        <w:ind w:right="113"/>
      </w:pPr>
      <w:r w:rsidRPr="00757240">
        <w:t>To discharge the Council’s functions under the legislation relating to Housing and any</w:t>
      </w:r>
      <w:r w:rsidRPr="00757240">
        <w:rPr>
          <w:spacing w:val="1"/>
        </w:rPr>
        <w:t xml:space="preserve"> </w:t>
      </w:r>
      <w:r w:rsidRPr="00757240">
        <w:t>byelaws,</w:t>
      </w:r>
      <w:r w:rsidRPr="00757240">
        <w:rPr>
          <w:spacing w:val="1"/>
        </w:rPr>
        <w:t xml:space="preserve"> </w:t>
      </w:r>
      <w:r w:rsidRPr="00757240">
        <w:t>rules,</w:t>
      </w:r>
      <w:r w:rsidRPr="00757240">
        <w:rPr>
          <w:spacing w:val="1"/>
        </w:rPr>
        <w:t xml:space="preserve"> </w:t>
      </w:r>
      <w:r w:rsidRPr="00757240">
        <w:t>regulations</w:t>
      </w:r>
      <w:r w:rsidRPr="00757240">
        <w:rPr>
          <w:spacing w:val="-5"/>
        </w:rPr>
        <w:t xml:space="preserve"> </w:t>
      </w:r>
      <w:r w:rsidRPr="00757240">
        <w:t>or</w:t>
      </w:r>
      <w:r w:rsidRPr="00757240">
        <w:rPr>
          <w:spacing w:val="-1"/>
        </w:rPr>
        <w:t xml:space="preserve"> </w:t>
      </w:r>
      <w:r w:rsidRPr="00757240">
        <w:t>orders</w:t>
      </w:r>
      <w:r w:rsidRPr="00757240">
        <w:rPr>
          <w:spacing w:val="-5"/>
        </w:rPr>
        <w:t xml:space="preserve"> </w:t>
      </w:r>
      <w:r w:rsidRPr="00757240">
        <w:t>made</w:t>
      </w:r>
      <w:r w:rsidRPr="00757240">
        <w:rPr>
          <w:spacing w:val="1"/>
        </w:rPr>
        <w:t xml:space="preserve"> </w:t>
      </w:r>
      <w:r w:rsidRPr="00757240">
        <w:t>thereunder</w:t>
      </w:r>
      <w:r w:rsidRPr="00757240">
        <w:rPr>
          <w:spacing w:val="-1"/>
        </w:rPr>
        <w:t xml:space="preserve"> </w:t>
      </w:r>
      <w:r w:rsidRPr="00757240">
        <w:t>with</w:t>
      </w:r>
      <w:r w:rsidRPr="00757240">
        <w:rPr>
          <w:spacing w:val="1"/>
        </w:rPr>
        <w:t xml:space="preserve"> </w:t>
      </w:r>
      <w:r w:rsidRPr="00757240">
        <w:t>regard</w:t>
      </w:r>
      <w:r w:rsidRPr="00757240">
        <w:rPr>
          <w:spacing w:val="1"/>
        </w:rPr>
        <w:t xml:space="preserve"> </w:t>
      </w:r>
      <w:proofErr w:type="gramStart"/>
      <w:r w:rsidRPr="00757240">
        <w:t>to:-</w:t>
      </w:r>
      <w:proofErr w:type="gramEnd"/>
    </w:p>
    <w:p w14:paraId="53BDC2F4" w14:textId="77777777" w:rsidR="000F6190" w:rsidRPr="00757240" w:rsidRDefault="000F6190">
      <w:pPr>
        <w:pStyle w:val="BodyText"/>
      </w:pPr>
    </w:p>
    <w:p w14:paraId="31ECEBF9" w14:textId="77777777" w:rsidR="000F6190" w:rsidRDefault="007819BB">
      <w:pPr>
        <w:pStyle w:val="ListParagraph"/>
        <w:numPr>
          <w:ilvl w:val="1"/>
          <w:numId w:val="4"/>
        </w:numPr>
        <w:tabs>
          <w:tab w:val="left" w:pos="1512"/>
          <w:tab w:val="left" w:pos="1513"/>
        </w:tabs>
        <w:ind w:hanging="707"/>
      </w:pPr>
      <w:r w:rsidRPr="00757240">
        <w:t>the</w:t>
      </w:r>
      <w:r w:rsidRPr="00757240">
        <w:rPr>
          <w:spacing w:val="-4"/>
        </w:rPr>
        <w:t xml:space="preserve"> </w:t>
      </w:r>
      <w:r w:rsidRPr="00757240">
        <w:t>provision</w:t>
      </w:r>
      <w:r w:rsidRPr="00757240">
        <w:rPr>
          <w:spacing w:val="-4"/>
        </w:rPr>
        <w:t xml:space="preserve"> </w:t>
      </w:r>
      <w:r w:rsidRPr="00757240">
        <w:t>of</w:t>
      </w:r>
      <w:r w:rsidRPr="00757240">
        <w:rPr>
          <w:spacing w:val="-5"/>
        </w:rPr>
        <w:t xml:space="preserve"> </w:t>
      </w:r>
      <w:r w:rsidRPr="00757240">
        <w:t>housing</w:t>
      </w:r>
      <w:r w:rsidRPr="00757240">
        <w:rPr>
          <w:spacing w:val="-3"/>
        </w:rPr>
        <w:t xml:space="preserve"> </w:t>
      </w:r>
      <w:proofErr w:type="gramStart"/>
      <w:r w:rsidRPr="00757240">
        <w:t>accommodation;</w:t>
      </w:r>
      <w:proofErr w:type="gramEnd"/>
    </w:p>
    <w:p w14:paraId="4A954579" w14:textId="77777777" w:rsidR="00512131" w:rsidRDefault="00512131" w:rsidP="00512131">
      <w:pPr>
        <w:pStyle w:val="ListParagraph"/>
        <w:tabs>
          <w:tab w:val="left" w:pos="1512"/>
          <w:tab w:val="left" w:pos="1513"/>
        </w:tabs>
        <w:ind w:left="0" w:firstLine="0"/>
        <w:jc w:val="left"/>
      </w:pPr>
    </w:p>
    <w:p w14:paraId="417E1E48" w14:textId="77777777" w:rsidR="000F6190" w:rsidRPr="00757240" w:rsidRDefault="007819BB">
      <w:pPr>
        <w:pStyle w:val="ListParagraph"/>
        <w:numPr>
          <w:ilvl w:val="1"/>
          <w:numId w:val="4"/>
        </w:numPr>
        <w:tabs>
          <w:tab w:val="left" w:pos="1512"/>
          <w:tab w:val="left" w:pos="1513"/>
        </w:tabs>
        <w:spacing w:before="93"/>
        <w:ind w:right="122"/>
      </w:pPr>
      <w:r w:rsidRPr="00757240">
        <w:lastRenderedPageBreak/>
        <w:t>the</w:t>
      </w:r>
      <w:r w:rsidRPr="00757240">
        <w:rPr>
          <w:spacing w:val="9"/>
        </w:rPr>
        <w:t xml:space="preserve"> </w:t>
      </w:r>
      <w:r w:rsidRPr="00757240">
        <w:t>promotion</w:t>
      </w:r>
      <w:r w:rsidRPr="00757240">
        <w:rPr>
          <w:spacing w:val="10"/>
        </w:rPr>
        <w:t xml:space="preserve"> </w:t>
      </w:r>
      <w:r w:rsidRPr="00757240">
        <w:t>of</w:t>
      </w:r>
      <w:r w:rsidRPr="00757240">
        <w:rPr>
          <w:spacing w:val="14"/>
        </w:rPr>
        <w:t xml:space="preserve"> </w:t>
      </w:r>
      <w:r w:rsidRPr="00757240">
        <w:t>investment</w:t>
      </w:r>
      <w:r w:rsidRPr="00757240">
        <w:rPr>
          <w:spacing w:val="9"/>
        </w:rPr>
        <w:t xml:space="preserve"> </w:t>
      </w:r>
      <w:r w:rsidRPr="00757240">
        <w:t>in</w:t>
      </w:r>
      <w:r w:rsidRPr="00757240">
        <w:rPr>
          <w:spacing w:val="10"/>
        </w:rPr>
        <w:t xml:space="preserve"> </w:t>
      </w:r>
      <w:r w:rsidRPr="00757240">
        <w:t>privately</w:t>
      </w:r>
      <w:r w:rsidRPr="00757240">
        <w:rPr>
          <w:spacing w:val="13"/>
        </w:rPr>
        <w:t xml:space="preserve"> </w:t>
      </w:r>
      <w:r w:rsidRPr="00757240">
        <w:t>owned</w:t>
      </w:r>
      <w:r w:rsidRPr="00757240">
        <w:rPr>
          <w:spacing w:val="10"/>
        </w:rPr>
        <w:t xml:space="preserve"> </w:t>
      </w:r>
      <w:r w:rsidRPr="00757240">
        <w:t>housing,</w:t>
      </w:r>
      <w:r w:rsidRPr="00757240">
        <w:rPr>
          <w:spacing w:val="24"/>
        </w:rPr>
        <w:t xml:space="preserve"> </w:t>
      </w:r>
      <w:r w:rsidRPr="00757240">
        <w:t>treatment</w:t>
      </w:r>
      <w:r w:rsidRPr="00757240">
        <w:rPr>
          <w:spacing w:val="9"/>
        </w:rPr>
        <w:t xml:space="preserve"> </w:t>
      </w:r>
      <w:r w:rsidRPr="00757240">
        <w:t>of</w:t>
      </w:r>
      <w:r w:rsidRPr="00757240">
        <w:rPr>
          <w:spacing w:val="8"/>
        </w:rPr>
        <w:t xml:space="preserve"> </w:t>
      </w:r>
      <w:r w:rsidRPr="00757240">
        <w:t>houses</w:t>
      </w:r>
      <w:r w:rsidRPr="00757240">
        <w:rPr>
          <w:spacing w:val="13"/>
        </w:rPr>
        <w:t xml:space="preserve"> </w:t>
      </w:r>
      <w:r w:rsidRPr="00757240">
        <w:t>in</w:t>
      </w:r>
      <w:r w:rsidRPr="00757240">
        <w:rPr>
          <w:spacing w:val="-59"/>
        </w:rPr>
        <w:t xml:space="preserve"> </w:t>
      </w:r>
      <w:r w:rsidRPr="00757240">
        <w:t>disrepair</w:t>
      </w:r>
      <w:r w:rsidRPr="00757240">
        <w:rPr>
          <w:spacing w:val="-2"/>
        </w:rPr>
        <w:t xml:space="preserve"> </w:t>
      </w:r>
      <w:r w:rsidRPr="00757240">
        <w:t>and</w:t>
      </w:r>
      <w:r w:rsidRPr="00757240">
        <w:rPr>
          <w:spacing w:val="2"/>
        </w:rPr>
        <w:t xml:space="preserve"> </w:t>
      </w:r>
      <w:r w:rsidRPr="00757240">
        <w:t>substandard</w:t>
      </w:r>
      <w:r w:rsidRPr="00757240">
        <w:rPr>
          <w:spacing w:val="-2"/>
        </w:rPr>
        <w:t xml:space="preserve"> </w:t>
      </w:r>
      <w:proofErr w:type="gramStart"/>
      <w:r w:rsidRPr="00757240">
        <w:t>houses;</w:t>
      </w:r>
      <w:proofErr w:type="gramEnd"/>
    </w:p>
    <w:p w14:paraId="1E5C7505" w14:textId="77777777" w:rsidR="000F6190" w:rsidRPr="00757240" w:rsidRDefault="000F6190">
      <w:pPr>
        <w:pStyle w:val="BodyText"/>
      </w:pPr>
    </w:p>
    <w:p w14:paraId="5C01F185" w14:textId="77777777" w:rsidR="000F6190" w:rsidRPr="00757240" w:rsidRDefault="007819BB">
      <w:pPr>
        <w:pStyle w:val="ListParagraph"/>
        <w:numPr>
          <w:ilvl w:val="1"/>
          <w:numId w:val="4"/>
        </w:numPr>
        <w:tabs>
          <w:tab w:val="left" w:pos="1512"/>
          <w:tab w:val="left" w:pos="1513"/>
        </w:tabs>
        <w:ind w:hanging="707"/>
      </w:pPr>
      <w:r w:rsidRPr="00757240">
        <w:t>homeless</w:t>
      </w:r>
      <w:r w:rsidRPr="00757240">
        <w:rPr>
          <w:spacing w:val="-4"/>
        </w:rPr>
        <w:t xml:space="preserve"> </w:t>
      </w:r>
      <w:proofErr w:type="gramStart"/>
      <w:r w:rsidRPr="00757240">
        <w:t>persons;</w:t>
      </w:r>
      <w:proofErr w:type="gramEnd"/>
    </w:p>
    <w:p w14:paraId="519B57B4" w14:textId="77777777" w:rsidR="000F6190" w:rsidRPr="00757240" w:rsidRDefault="000F6190">
      <w:pPr>
        <w:pStyle w:val="BodyText"/>
        <w:spacing w:before="5"/>
      </w:pPr>
    </w:p>
    <w:p w14:paraId="4F806CCE" w14:textId="77777777" w:rsidR="000F6190" w:rsidRPr="00757240" w:rsidRDefault="007819BB">
      <w:pPr>
        <w:pStyle w:val="ListParagraph"/>
        <w:numPr>
          <w:ilvl w:val="1"/>
          <w:numId w:val="4"/>
        </w:numPr>
        <w:tabs>
          <w:tab w:val="left" w:pos="1512"/>
          <w:tab w:val="left" w:pos="1513"/>
        </w:tabs>
        <w:spacing w:line="237" w:lineRule="auto"/>
        <w:ind w:right="120"/>
      </w:pPr>
      <w:r w:rsidRPr="00757240">
        <w:t>the</w:t>
      </w:r>
      <w:r w:rsidRPr="00757240">
        <w:rPr>
          <w:spacing w:val="29"/>
        </w:rPr>
        <w:t xml:space="preserve"> </w:t>
      </w:r>
      <w:r w:rsidRPr="00757240">
        <w:t>provision</w:t>
      </w:r>
      <w:r w:rsidRPr="00757240">
        <w:rPr>
          <w:spacing w:val="29"/>
        </w:rPr>
        <w:t xml:space="preserve"> </w:t>
      </w:r>
      <w:r w:rsidRPr="00757240">
        <w:t>of</w:t>
      </w:r>
      <w:r w:rsidRPr="00757240">
        <w:rPr>
          <w:spacing w:val="33"/>
        </w:rPr>
        <w:t xml:space="preserve"> </w:t>
      </w:r>
      <w:r w:rsidRPr="00757240">
        <w:t>financial</w:t>
      </w:r>
      <w:r w:rsidRPr="00757240">
        <w:rPr>
          <w:spacing w:val="31"/>
        </w:rPr>
        <w:t xml:space="preserve"> </w:t>
      </w:r>
      <w:r w:rsidRPr="00757240">
        <w:t>and</w:t>
      </w:r>
      <w:r w:rsidRPr="00757240">
        <w:rPr>
          <w:spacing w:val="29"/>
        </w:rPr>
        <w:t xml:space="preserve"> </w:t>
      </w:r>
      <w:r w:rsidRPr="00757240">
        <w:t>other</w:t>
      </w:r>
      <w:r w:rsidRPr="00757240">
        <w:rPr>
          <w:spacing w:val="26"/>
        </w:rPr>
        <w:t xml:space="preserve"> </w:t>
      </w:r>
      <w:r w:rsidRPr="00757240">
        <w:t>assistance</w:t>
      </w:r>
      <w:r w:rsidRPr="00757240">
        <w:rPr>
          <w:spacing w:val="29"/>
        </w:rPr>
        <w:t xml:space="preserve"> </w:t>
      </w:r>
      <w:r w:rsidRPr="00757240">
        <w:t>towards</w:t>
      </w:r>
      <w:r w:rsidRPr="00757240">
        <w:rPr>
          <w:spacing w:val="32"/>
        </w:rPr>
        <w:t xml:space="preserve"> </w:t>
      </w:r>
      <w:r w:rsidRPr="00757240">
        <w:t>works</w:t>
      </w:r>
      <w:r w:rsidRPr="00757240">
        <w:rPr>
          <w:spacing w:val="32"/>
        </w:rPr>
        <w:t xml:space="preserve"> </w:t>
      </w:r>
      <w:r w:rsidRPr="00757240">
        <w:t>of</w:t>
      </w:r>
      <w:r w:rsidRPr="00757240">
        <w:rPr>
          <w:spacing w:val="33"/>
        </w:rPr>
        <w:t xml:space="preserve"> </w:t>
      </w:r>
      <w:r w:rsidRPr="00757240">
        <w:t>improvement,</w:t>
      </w:r>
      <w:r w:rsidRPr="00757240">
        <w:rPr>
          <w:spacing w:val="-58"/>
        </w:rPr>
        <w:t xml:space="preserve"> </w:t>
      </w:r>
      <w:r w:rsidRPr="00757240">
        <w:t>repair</w:t>
      </w:r>
      <w:r w:rsidRPr="00757240">
        <w:rPr>
          <w:spacing w:val="-7"/>
        </w:rPr>
        <w:t xml:space="preserve"> </w:t>
      </w:r>
      <w:r w:rsidRPr="00757240">
        <w:t>and</w:t>
      </w:r>
      <w:r w:rsidRPr="00757240">
        <w:rPr>
          <w:spacing w:val="2"/>
        </w:rPr>
        <w:t xml:space="preserve"> </w:t>
      </w:r>
      <w:proofErr w:type="gramStart"/>
      <w:r w:rsidRPr="00757240">
        <w:t>conversion;</w:t>
      </w:r>
      <w:proofErr w:type="gramEnd"/>
    </w:p>
    <w:p w14:paraId="0CDB0191" w14:textId="77777777" w:rsidR="000F6190" w:rsidRPr="00757240" w:rsidRDefault="000F6190">
      <w:pPr>
        <w:pStyle w:val="BodyText"/>
        <w:spacing w:before="5"/>
      </w:pPr>
    </w:p>
    <w:p w14:paraId="48D7CC46" w14:textId="77777777" w:rsidR="000F6190" w:rsidRPr="00757240" w:rsidRDefault="007819BB">
      <w:pPr>
        <w:pStyle w:val="ListParagraph"/>
        <w:numPr>
          <w:ilvl w:val="1"/>
          <w:numId w:val="4"/>
        </w:numPr>
        <w:tabs>
          <w:tab w:val="left" w:pos="1512"/>
          <w:tab w:val="left" w:pos="1513"/>
        </w:tabs>
        <w:spacing w:line="237" w:lineRule="auto"/>
        <w:ind w:right="122"/>
      </w:pPr>
      <w:r w:rsidRPr="00757240">
        <w:t>the management, modernisation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improvement</w:t>
      </w:r>
      <w:r w:rsidRPr="00757240">
        <w:rPr>
          <w:spacing w:val="1"/>
        </w:rPr>
        <w:t xml:space="preserve"> </w:t>
      </w:r>
      <w:r w:rsidRPr="00757240">
        <w:t>of the</w:t>
      </w:r>
      <w:r w:rsidRPr="00757240">
        <w:rPr>
          <w:spacing w:val="1"/>
        </w:rPr>
        <w:t xml:space="preserve"> </w:t>
      </w:r>
      <w:r w:rsidRPr="00757240">
        <w:t>Council’s</w:t>
      </w:r>
      <w:r w:rsidRPr="00757240">
        <w:rPr>
          <w:spacing w:val="1"/>
        </w:rPr>
        <w:t xml:space="preserve"> </w:t>
      </w:r>
      <w:r w:rsidRPr="00757240">
        <w:t>houses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-59"/>
        </w:rPr>
        <w:t xml:space="preserve"> </w:t>
      </w:r>
      <w:r w:rsidRPr="00757240">
        <w:t>meet</w:t>
      </w:r>
      <w:r w:rsidRPr="00757240">
        <w:rPr>
          <w:spacing w:val="-4"/>
        </w:rPr>
        <w:t xml:space="preserve"> </w:t>
      </w:r>
      <w:r w:rsidRPr="00757240">
        <w:t>the</w:t>
      </w:r>
      <w:r w:rsidRPr="00757240">
        <w:rPr>
          <w:spacing w:val="2"/>
        </w:rPr>
        <w:t xml:space="preserve"> </w:t>
      </w:r>
      <w:r w:rsidRPr="00757240">
        <w:t>Scottish</w:t>
      </w:r>
      <w:r w:rsidRPr="00757240">
        <w:rPr>
          <w:spacing w:val="2"/>
        </w:rPr>
        <w:t xml:space="preserve"> </w:t>
      </w:r>
      <w:r w:rsidRPr="00757240">
        <w:t>Housing</w:t>
      </w:r>
      <w:r w:rsidRPr="00757240">
        <w:rPr>
          <w:spacing w:val="-2"/>
        </w:rPr>
        <w:t xml:space="preserve"> </w:t>
      </w:r>
      <w:r w:rsidRPr="00757240">
        <w:t xml:space="preserve">Quality </w:t>
      </w:r>
      <w:proofErr w:type="gramStart"/>
      <w:r w:rsidRPr="00757240">
        <w:t>Standard;</w:t>
      </w:r>
      <w:proofErr w:type="gramEnd"/>
    </w:p>
    <w:p w14:paraId="19C486E7" w14:textId="77777777" w:rsidR="000F6190" w:rsidRPr="00757240" w:rsidRDefault="000F6190">
      <w:pPr>
        <w:pStyle w:val="BodyText"/>
        <w:spacing w:before="2"/>
      </w:pPr>
    </w:p>
    <w:p w14:paraId="23780DDB" w14:textId="77777777" w:rsidR="000F6190" w:rsidRPr="00757240" w:rsidRDefault="007819BB">
      <w:pPr>
        <w:pStyle w:val="ListParagraph"/>
        <w:numPr>
          <w:ilvl w:val="1"/>
          <w:numId w:val="4"/>
        </w:numPr>
        <w:tabs>
          <w:tab w:val="left" w:pos="1512"/>
          <w:tab w:val="left" w:pos="1513"/>
        </w:tabs>
        <w:ind w:hanging="707"/>
      </w:pPr>
      <w:r w:rsidRPr="00757240">
        <w:t>the</w:t>
      </w:r>
      <w:r w:rsidRPr="00757240">
        <w:rPr>
          <w:spacing w:val="-4"/>
        </w:rPr>
        <w:t xml:space="preserve"> </w:t>
      </w:r>
      <w:r w:rsidRPr="00757240">
        <w:t>abatement</w:t>
      </w:r>
      <w:r w:rsidRPr="00757240">
        <w:rPr>
          <w:spacing w:val="-4"/>
        </w:rPr>
        <w:t xml:space="preserve"> </w:t>
      </w:r>
      <w:r w:rsidRPr="00757240">
        <w:t>of</w:t>
      </w:r>
      <w:r w:rsidRPr="00757240">
        <w:rPr>
          <w:spacing w:val="-4"/>
        </w:rPr>
        <w:t xml:space="preserve"> </w:t>
      </w:r>
      <w:r w:rsidRPr="00757240">
        <w:t>overcrowding,</w:t>
      </w:r>
      <w:r w:rsidRPr="00757240">
        <w:rPr>
          <w:spacing w:val="-5"/>
        </w:rPr>
        <w:t xml:space="preserve"> </w:t>
      </w:r>
      <w:r w:rsidRPr="00757240">
        <w:t>and</w:t>
      </w:r>
    </w:p>
    <w:p w14:paraId="4FB85E67" w14:textId="77777777" w:rsidR="000F6190" w:rsidRPr="00757240" w:rsidRDefault="000F6190">
      <w:pPr>
        <w:pStyle w:val="BodyText"/>
        <w:spacing w:before="10"/>
      </w:pPr>
    </w:p>
    <w:p w14:paraId="6F0A7912" w14:textId="77777777" w:rsidR="000F6190" w:rsidRPr="00757240" w:rsidRDefault="007819BB">
      <w:pPr>
        <w:pStyle w:val="ListParagraph"/>
        <w:numPr>
          <w:ilvl w:val="1"/>
          <w:numId w:val="4"/>
        </w:numPr>
        <w:tabs>
          <w:tab w:val="left" w:pos="1512"/>
          <w:tab w:val="left" w:pos="1513"/>
        </w:tabs>
        <w:ind w:hanging="707"/>
      </w:pPr>
      <w:r w:rsidRPr="00757240">
        <w:t>the</w:t>
      </w:r>
      <w:r w:rsidRPr="00757240">
        <w:rPr>
          <w:spacing w:val="-4"/>
        </w:rPr>
        <w:t xml:space="preserve"> </w:t>
      </w:r>
      <w:r w:rsidRPr="00757240">
        <w:t>improvement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physical</w:t>
      </w:r>
      <w:r w:rsidRPr="00757240">
        <w:rPr>
          <w:spacing w:val="-6"/>
        </w:rPr>
        <w:t xml:space="preserve"> </w:t>
      </w:r>
      <w:r w:rsidRPr="00757240">
        <w:t>environs</w:t>
      </w:r>
      <w:r w:rsidRPr="00757240">
        <w:rPr>
          <w:spacing w:val="-6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Council</w:t>
      </w:r>
      <w:r w:rsidRPr="00757240">
        <w:rPr>
          <w:spacing w:val="-1"/>
        </w:rPr>
        <w:t xml:space="preserve"> </w:t>
      </w:r>
      <w:r w:rsidRPr="00757240">
        <w:t>owned</w:t>
      </w:r>
      <w:r w:rsidRPr="00757240">
        <w:rPr>
          <w:spacing w:val="-3"/>
        </w:rPr>
        <w:t xml:space="preserve"> </w:t>
      </w:r>
      <w:r w:rsidRPr="00757240">
        <w:t>houses.</w:t>
      </w:r>
    </w:p>
    <w:p w14:paraId="7FD397B4" w14:textId="77777777" w:rsidR="000F6190" w:rsidRPr="00757240" w:rsidRDefault="000F6190">
      <w:pPr>
        <w:pStyle w:val="BodyText"/>
        <w:spacing w:before="3"/>
      </w:pPr>
    </w:p>
    <w:p w14:paraId="736FD171" w14:textId="77777777" w:rsidR="000F6190" w:rsidRPr="00757240" w:rsidRDefault="007819BB">
      <w:pPr>
        <w:pStyle w:val="ListParagraph"/>
        <w:numPr>
          <w:ilvl w:val="0"/>
          <w:numId w:val="4"/>
        </w:numPr>
        <w:tabs>
          <w:tab w:val="left" w:pos="807"/>
        </w:tabs>
        <w:ind w:right="111"/>
      </w:pPr>
      <w:r w:rsidRPr="00757240">
        <w:t>To approve Schemes of Assistance, including financial assistance, whether by way of</w:t>
      </w:r>
      <w:r w:rsidRPr="00757240">
        <w:rPr>
          <w:spacing w:val="1"/>
        </w:rPr>
        <w:t xml:space="preserve"> </w:t>
      </w:r>
      <w:r w:rsidRPr="00757240">
        <w:t>grant or loan or otherwise, to assist in the improvement of quality of the housing in North</w:t>
      </w:r>
      <w:r w:rsidRPr="00757240">
        <w:rPr>
          <w:spacing w:val="-59"/>
        </w:rPr>
        <w:t xml:space="preserve"> </w:t>
      </w:r>
      <w:r w:rsidRPr="00757240">
        <w:t>Lanarkshire</w:t>
      </w:r>
      <w:r w:rsidRPr="00757240">
        <w:rPr>
          <w:spacing w:val="1"/>
        </w:rPr>
        <w:t xml:space="preserve"> </w:t>
      </w:r>
      <w:r w:rsidRPr="00757240">
        <w:t>generally.</w:t>
      </w:r>
    </w:p>
    <w:p w14:paraId="23C2E266" w14:textId="77777777" w:rsidR="000F6190" w:rsidRPr="00757240" w:rsidRDefault="000F6190">
      <w:pPr>
        <w:pStyle w:val="BodyText"/>
        <w:spacing w:before="8"/>
      </w:pPr>
    </w:p>
    <w:p w14:paraId="57596B63" w14:textId="77777777" w:rsidR="000F6190" w:rsidRPr="00757240" w:rsidRDefault="007819BB">
      <w:pPr>
        <w:pStyle w:val="ListParagraph"/>
        <w:numPr>
          <w:ilvl w:val="0"/>
          <w:numId w:val="4"/>
        </w:numPr>
        <w:tabs>
          <w:tab w:val="left" w:pos="807"/>
        </w:tabs>
        <w:ind w:right="111"/>
      </w:pPr>
      <w:r w:rsidRPr="00757240">
        <w:t>To approve and review the Council’s policies in relation to participation by Council</w:t>
      </w:r>
      <w:r w:rsidRPr="00757240">
        <w:rPr>
          <w:spacing w:val="1"/>
        </w:rPr>
        <w:t xml:space="preserve"> </w:t>
      </w:r>
      <w:r w:rsidRPr="00757240">
        <w:t>tenants in the activities of the Council as Housing Authority and in terms of Housing</w:t>
      </w:r>
      <w:r w:rsidRPr="00757240">
        <w:rPr>
          <w:spacing w:val="1"/>
        </w:rPr>
        <w:t xml:space="preserve"> </w:t>
      </w:r>
      <w:r w:rsidRPr="00757240">
        <w:t>legislation.</w:t>
      </w:r>
    </w:p>
    <w:p w14:paraId="1C79933A" w14:textId="77777777" w:rsidR="000F6190" w:rsidRPr="00757240" w:rsidRDefault="000F6190">
      <w:pPr>
        <w:pStyle w:val="BodyText"/>
        <w:spacing w:before="3"/>
      </w:pPr>
    </w:p>
    <w:p w14:paraId="7F11DEE0" w14:textId="77777777" w:rsidR="000F6190" w:rsidRPr="00757240" w:rsidRDefault="007819BB">
      <w:pPr>
        <w:pStyle w:val="ListParagraph"/>
        <w:numPr>
          <w:ilvl w:val="0"/>
          <w:numId w:val="4"/>
        </w:numPr>
        <w:tabs>
          <w:tab w:val="left" w:pos="807"/>
        </w:tabs>
        <w:spacing w:line="237" w:lineRule="auto"/>
        <w:ind w:right="119"/>
      </w:pPr>
      <w:r w:rsidRPr="00757240">
        <w:t>Oversee</w:t>
      </w:r>
      <w:r w:rsidRPr="00757240">
        <w:rPr>
          <w:spacing w:val="18"/>
        </w:rPr>
        <w:t xml:space="preserve"> </w:t>
      </w:r>
      <w:r w:rsidRPr="00757240">
        <w:t>the</w:t>
      </w:r>
      <w:r w:rsidRPr="00757240">
        <w:rPr>
          <w:spacing w:val="18"/>
        </w:rPr>
        <w:t xml:space="preserve"> </w:t>
      </w:r>
      <w:r w:rsidRPr="00757240">
        <w:t>delivery</w:t>
      </w:r>
      <w:r w:rsidRPr="00757240">
        <w:rPr>
          <w:spacing w:val="16"/>
        </w:rPr>
        <w:t xml:space="preserve"> </w:t>
      </w:r>
      <w:r w:rsidRPr="00757240">
        <w:t>of</w:t>
      </w:r>
      <w:r w:rsidRPr="00757240">
        <w:rPr>
          <w:spacing w:val="17"/>
        </w:rPr>
        <w:t xml:space="preserve"> </w:t>
      </w:r>
      <w:r w:rsidRPr="00757240">
        <w:t>Corporate</w:t>
      </w:r>
      <w:r w:rsidRPr="00757240">
        <w:rPr>
          <w:spacing w:val="19"/>
        </w:rPr>
        <w:t xml:space="preserve"> </w:t>
      </w:r>
      <w:r w:rsidRPr="00757240">
        <w:t>Property</w:t>
      </w:r>
      <w:r w:rsidRPr="00757240">
        <w:rPr>
          <w:spacing w:val="16"/>
        </w:rPr>
        <w:t xml:space="preserve"> </w:t>
      </w:r>
      <w:r w:rsidRPr="00757240">
        <w:t>Repairs</w:t>
      </w:r>
      <w:r w:rsidRPr="00757240">
        <w:rPr>
          <w:spacing w:val="16"/>
        </w:rPr>
        <w:t xml:space="preserve"> </w:t>
      </w:r>
      <w:r w:rsidRPr="00757240">
        <w:t>and</w:t>
      </w:r>
      <w:r w:rsidRPr="00757240">
        <w:rPr>
          <w:spacing w:val="18"/>
        </w:rPr>
        <w:t xml:space="preserve"> </w:t>
      </w:r>
      <w:r w:rsidRPr="00757240">
        <w:t>Maintenance</w:t>
      </w:r>
      <w:r w:rsidRPr="00757240">
        <w:rPr>
          <w:spacing w:val="19"/>
        </w:rPr>
        <w:t xml:space="preserve"> </w:t>
      </w:r>
      <w:r w:rsidRPr="00757240">
        <w:t>and</w:t>
      </w:r>
      <w:r w:rsidRPr="00757240">
        <w:rPr>
          <w:spacing w:val="18"/>
        </w:rPr>
        <w:t xml:space="preserve"> </w:t>
      </w:r>
      <w:r w:rsidRPr="00757240">
        <w:t>the</w:t>
      </w:r>
      <w:r w:rsidRPr="00757240">
        <w:rPr>
          <w:spacing w:val="18"/>
        </w:rPr>
        <w:t xml:space="preserve"> </w:t>
      </w:r>
      <w:r w:rsidRPr="00757240">
        <w:t>scrutiny</w:t>
      </w:r>
      <w:r w:rsidRPr="00757240">
        <w:rPr>
          <w:spacing w:val="-59"/>
        </w:rPr>
        <w:t xml:space="preserve"> </w:t>
      </w:r>
      <w:r w:rsidRPr="00757240">
        <w:t>of</w:t>
      </w:r>
      <w:r w:rsidRPr="00757240">
        <w:rPr>
          <w:spacing w:val="-4"/>
        </w:rPr>
        <w:t xml:space="preserve"> </w:t>
      </w:r>
      <w:r w:rsidRPr="00757240">
        <w:t>performance.</w:t>
      </w:r>
    </w:p>
    <w:p w14:paraId="6BA02A2A" w14:textId="77777777" w:rsidR="000F6190" w:rsidRPr="00757240" w:rsidRDefault="000F6190">
      <w:pPr>
        <w:pStyle w:val="BodyText"/>
        <w:spacing w:before="3"/>
      </w:pPr>
    </w:p>
    <w:p w14:paraId="7A7E7195" w14:textId="77777777" w:rsidR="000F6190" w:rsidRPr="00757240" w:rsidRDefault="007819BB">
      <w:pPr>
        <w:pStyle w:val="ListParagraph"/>
        <w:numPr>
          <w:ilvl w:val="0"/>
          <w:numId w:val="4"/>
        </w:numPr>
        <w:tabs>
          <w:tab w:val="left" w:pos="807"/>
        </w:tabs>
        <w:ind w:right="108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ensure</w:t>
      </w:r>
      <w:r w:rsidRPr="00757240">
        <w:rPr>
          <w:spacing w:val="1"/>
        </w:rPr>
        <w:t xml:space="preserve"> </w:t>
      </w:r>
      <w:r w:rsidRPr="00757240">
        <w:t>that</w:t>
      </w:r>
      <w:r w:rsidRPr="00757240">
        <w:rPr>
          <w:spacing w:val="1"/>
        </w:rPr>
        <w:t xml:space="preserve"> </w:t>
      </w:r>
      <w:r w:rsidRPr="00757240">
        <w:t>the Council’s housing</w:t>
      </w:r>
      <w:r w:rsidRPr="00757240">
        <w:rPr>
          <w:spacing w:val="61"/>
        </w:rPr>
        <w:t xml:space="preserve"> </w:t>
      </w:r>
      <w:r w:rsidRPr="00757240">
        <w:t>stock and other properties under the oversight of</w:t>
      </w:r>
      <w:r w:rsidRPr="00757240">
        <w:rPr>
          <w:spacing w:val="-59"/>
        </w:rPr>
        <w:t xml:space="preserve"> </w:t>
      </w:r>
      <w:r w:rsidRPr="00757240">
        <w:t>all services in the remit of the Committee are adequately and efficiently managed and</w:t>
      </w:r>
      <w:r w:rsidRPr="00757240">
        <w:rPr>
          <w:spacing w:val="1"/>
        </w:rPr>
        <w:t xml:space="preserve"> </w:t>
      </w:r>
      <w:r w:rsidRPr="00757240">
        <w:t xml:space="preserve">maintained and to </w:t>
      </w:r>
      <w:proofErr w:type="gramStart"/>
      <w:r w:rsidRPr="00757240">
        <w:t>give consideration to</w:t>
      </w:r>
      <w:proofErr w:type="gramEnd"/>
      <w:r w:rsidRPr="00757240">
        <w:t xml:space="preserve"> practices and procedures in</w:t>
      </w:r>
      <w:r w:rsidRPr="00757240">
        <w:rPr>
          <w:spacing w:val="61"/>
        </w:rPr>
        <w:t xml:space="preserve"> </w:t>
      </w:r>
      <w:r w:rsidRPr="00757240">
        <w:t>relation</w:t>
      </w:r>
      <w:r w:rsidRPr="00757240">
        <w:rPr>
          <w:spacing w:val="61"/>
        </w:rPr>
        <w:t xml:space="preserve"> </w:t>
      </w:r>
      <w:r w:rsidRPr="00757240">
        <w:t>to the</w:t>
      </w:r>
      <w:r w:rsidRPr="00757240">
        <w:rPr>
          <w:spacing w:val="1"/>
        </w:rPr>
        <w:t xml:space="preserve"> </w:t>
      </w:r>
      <w:r w:rsidRPr="00757240">
        <w:t>repair</w:t>
      </w:r>
      <w:r w:rsidRPr="00757240">
        <w:rPr>
          <w:spacing w:val="-7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>such</w:t>
      </w:r>
      <w:r w:rsidRPr="00757240">
        <w:rPr>
          <w:spacing w:val="-2"/>
        </w:rPr>
        <w:t xml:space="preserve"> </w:t>
      </w:r>
      <w:r w:rsidRPr="00757240">
        <w:t>properties.</w:t>
      </w:r>
    </w:p>
    <w:p w14:paraId="5FD869B9" w14:textId="77777777" w:rsidR="000F6190" w:rsidRPr="00757240" w:rsidRDefault="000F6190">
      <w:pPr>
        <w:pStyle w:val="BodyText"/>
        <w:spacing w:before="9"/>
      </w:pPr>
    </w:p>
    <w:p w14:paraId="0C5CBD25" w14:textId="77777777" w:rsidR="000F6190" w:rsidRPr="00757240" w:rsidRDefault="007819BB">
      <w:pPr>
        <w:pStyle w:val="ListParagraph"/>
        <w:numPr>
          <w:ilvl w:val="0"/>
          <w:numId w:val="4"/>
        </w:numPr>
        <w:tabs>
          <w:tab w:val="left" w:pos="806"/>
          <w:tab w:val="left" w:pos="807"/>
        </w:tabs>
        <w:ind w:right="123"/>
      </w:pPr>
      <w:r w:rsidRPr="00757240">
        <w:t>To</w:t>
      </w:r>
      <w:r w:rsidRPr="00757240">
        <w:rPr>
          <w:spacing w:val="-2"/>
        </w:rPr>
        <w:t xml:space="preserve"> </w:t>
      </w:r>
      <w:r w:rsidRPr="00757240">
        <w:t>monitor</w:t>
      </w:r>
      <w:r w:rsidRPr="00757240">
        <w:rPr>
          <w:spacing w:val="-4"/>
        </w:rPr>
        <w:t xml:space="preserve"> </w:t>
      </w:r>
      <w:r w:rsidRPr="00757240">
        <w:t>and</w:t>
      </w:r>
      <w:r w:rsidRPr="00757240">
        <w:rPr>
          <w:spacing w:val="4"/>
        </w:rPr>
        <w:t xml:space="preserve"> </w:t>
      </w:r>
      <w:r w:rsidRPr="00757240">
        <w:t>approve</w:t>
      </w:r>
      <w:r w:rsidRPr="00757240">
        <w:rPr>
          <w:spacing w:val="-1"/>
        </w:rPr>
        <w:t xml:space="preserve"> </w:t>
      </w:r>
      <w:r w:rsidRPr="00757240">
        <w:t>expenditure</w:t>
      </w:r>
      <w:r w:rsidRPr="00757240">
        <w:rPr>
          <w:spacing w:val="3"/>
        </w:rPr>
        <w:t xml:space="preserve"> </w:t>
      </w:r>
      <w:r w:rsidRPr="00757240">
        <w:t>falling</w:t>
      </w:r>
      <w:r w:rsidRPr="00757240">
        <w:rPr>
          <w:spacing w:val="-1"/>
        </w:rPr>
        <w:t xml:space="preserve"> </w:t>
      </w:r>
      <w:r w:rsidRPr="00757240">
        <w:t>within</w:t>
      </w:r>
      <w:r w:rsidRPr="00757240">
        <w:rPr>
          <w:spacing w:val="-5"/>
        </w:rPr>
        <w:t xml:space="preserve"> </w:t>
      </w:r>
      <w:r w:rsidRPr="00757240">
        <w:t>the</w:t>
      </w:r>
      <w:r w:rsidRPr="00757240">
        <w:rPr>
          <w:spacing w:val="4"/>
        </w:rPr>
        <w:t xml:space="preserve"> </w:t>
      </w:r>
      <w:r w:rsidRPr="00757240">
        <w:t>remit</w:t>
      </w:r>
      <w:r w:rsidRPr="00757240">
        <w:rPr>
          <w:spacing w:val="2"/>
        </w:rPr>
        <w:t xml:space="preserve"> </w:t>
      </w:r>
      <w:r w:rsidRPr="00757240">
        <w:t>of</w:t>
      </w:r>
      <w:r w:rsidRPr="00757240">
        <w:rPr>
          <w:spacing w:val="3"/>
        </w:rPr>
        <w:t xml:space="preserve"> </w:t>
      </w:r>
      <w:r w:rsidRPr="00757240">
        <w:t>this</w:t>
      </w:r>
      <w:r w:rsidRPr="00757240">
        <w:rPr>
          <w:spacing w:val="2"/>
        </w:rPr>
        <w:t xml:space="preserve"> </w:t>
      </w:r>
      <w:r w:rsidRPr="00757240">
        <w:t>Committee</w:t>
      </w:r>
      <w:r w:rsidRPr="00757240">
        <w:rPr>
          <w:spacing w:val="3"/>
        </w:rPr>
        <w:t xml:space="preserve"> </w:t>
      </w:r>
      <w:r w:rsidRPr="00757240">
        <w:t>consistent</w:t>
      </w:r>
      <w:r w:rsidRPr="00757240">
        <w:rPr>
          <w:spacing w:val="-58"/>
        </w:rPr>
        <w:t xml:space="preserve"> </w:t>
      </w:r>
      <w:r w:rsidRPr="00757240">
        <w:t>with</w:t>
      </w:r>
      <w:r w:rsidRPr="00757240">
        <w:rPr>
          <w:spacing w:val="1"/>
        </w:rPr>
        <w:t xml:space="preserve"> </w:t>
      </w:r>
      <w:r w:rsidRPr="00757240">
        <w:t>approved</w:t>
      </w:r>
      <w:r w:rsidRPr="00757240">
        <w:rPr>
          <w:spacing w:val="2"/>
        </w:rPr>
        <w:t xml:space="preserve"> </w:t>
      </w:r>
      <w:r w:rsidRPr="00757240">
        <w:t>Council</w:t>
      </w:r>
      <w:r w:rsidRPr="00757240">
        <w:rPr>
          <w:spacing w:val="-5"/>
        </w:rPr>
        <w:t xml:space="preserve"> </w:t>
      </w:r>
      <w:r w:rsidRPr="00757240">
        <w:t>objectives.</w:t>
      </w:r>
    </w:p>
    <w:p w14:paraId="5CD0ED3C" w14:textId="77777777" w:rsidR="000F6190" w:rsidRPr="00757240" w:rsidRDefault="000F6190">
      <w:pPr>
        <w:pStyle w:val="BodyText"/>
      </w:pPr>
    </w:p>
    <w:p w14:paraId="562A0ADC" w14:textId="77777777" w:rsidR="000F6190" w:rsidRPr="00757240" w:rsidRDefault="007819BB">
      <w:pPr>
        <w:pStyle w:val="ListParagraph"/>
        <w:numPr>
          <w:ilvl w:val="0"/>
          <w:numId w:val="4"/>
        </w:numPr>
        <w:tabs>
          <w:tab w:val="left" w:pos="806"/>
          <w:tab w:val="left" w:pos="807"/>
        </w:tabs>
      </w:pPr>
      <w:r w:rsidRPr="00757240">
        <w:t>To</w:t>
      </w:r>
      <w:r w:rsidRPr="00757240">
        <w:rPr>
          <w:spacing w:val="-2"/>
        </w:rPr>
        <w:t xml:space="preserve"> </w:t>
      </w:r>
      <w:r w:rsidRPr="00757240">
        <w:t>consider</w:t>
      </w:r>
      <w:r w:rsidRPr="00757240">
        <w:rPr>
          <w:spacing w:val="-5"/>
        </w:rPr>
        <w:t xml:space="preserve"> </w:t>
      </w:r>
      <w:r w:rsidRPr="00757240">
        <w:t>and</w:t>
      </w:r>
      <w:r w:rsidRPr="00757240">
        <w:rPr>
          <w:spacing w:val="-5"/>
        </w:rPr>
        <w:t xml:space="preserve"> </w:t>
      </w:r>
      <w:r w:rsidRPr="00757240">
        <w:t>oversee</w:t>
      </w:r>
      <w:r w:rsidRPr="00757240">
        <w:rPr>
          <w:spacing w:val="-2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Council's</w:t>
      </w:r>
      <w:r w:rsidRPr="00757240">
        <w:rPr>
          <w:spacing w:val="-7"/>
        </w:rPr>
        <w:t xml:space="preserve"> </w:t>
      </w:r>
      <w:r w:rsidRPr="00757240">
        <w:t>policies</w:t>
      </w:r>
      <w:r w:rsidRPr="00757240">
        <w:rPr>
          <w:spacing w:val="-7"/>
        </w:rPr>
        <w:t xml:space="preserve"> </w:t>
      </w:r>
      <w:r w:rsidRPr="00757240">
        <w:t>and</w:t>
      </w:r>
      <w:r w:rsidRPr="00757240">
        <w:rPr>
          <w:spacing w:val="-2"/>
        </w:rPr>
        <w:t xml:space="preserve"> </w:t>
      </w:r>
      <w:r w:rsidRPr="00757240">
        <w:t>functions</w:t>
      </w:r>
      <w:r w:rsidRPr="00757240">
        <w:rPr>
          <w:spacing w:val="-7"/>
        </w:rPr>
        <w:t xml:space="preserve"> </w:t>
      </w:r>
      <w:r w:rsidRPr="00757240">
        <w:t>in</w:t>
      </w:r>
      <w:r w:rsidRPr="00757240">
        <w:rPr>
          <w:spacing w:val="-2"/>
        </w:rPr>
        <w:t xml:space="preserve"> </w:t>
      </w:r>
      <w:r w:rsidRPr="00757240">
        <w:t>relation</w:t>
      </w:r>
      <w:r w:rsidRPr="00757240">
        <w:rPr>
          <w:spacing w:val="-2"/>
        </w:rPr>
        <w:t xml:space="preserve"> </w:t>
      </w:r>
      <w:r w:rsidRPr="00757240">
        <w:t>to</w:t>
      </w:r>
      <w:r w:rsidRPr="00757240">
        <w:rPr>
          <w:spacing w:val="-1"/>
        </w:rPr>
        <w:t xml:space="preserve"> </w:t>
      </w:r>
      <w:r w:rsidRPr="00757240">
        <w:t>CCTV.</w:t>
      </w:r>
    </w:p>
    <w:p w14:paraId="25EF81A0" w14:textId="77777777" w:rsidR="000F6190" w:rsidRPr="00757240" w:rsidRDefault="000F6190">
      <w:pPr>
        <w:pStyle w:val="BodyText"/>
        <w:spacing w:before="3"/>
      </w:pPr>
    </w:p>
    <w:p w14:paraId="704C9995" w14:textId="77777777" w:rsidR="000F6190" w:rsidRPr="00757240" w:rsidRDefault="007819BB">
      <w:pPr>
        <w:pStyle w:val="ListParagraph"/>
        <w:numPr>
          <w:ilvl w:val="0"/>
          <w:numId w:val="4"/>
        </w:numPr>
        <w:tabs>
          <w:tab w:val="left" w:pos="807"/>
        </w:tabs>
        <w:spacing w:line="242" w:lineRule="auto"/>
        <w:ind w:right="122"/>
      </w:pPr>
      <w:r w:rsidRPr="00757240">
        <w:t>To direct and supervise and discharge the function of the Council in relation to the</w:t>
      </w:r>
      <w:r w:rsidRPr="00757240">
        <w:rPr>
          <w:spacing w:val="1"/>
        </w:rPr>
        <w:t xml:space="preserve"> </w:t>
      </w:r>
      <w:r w:rsidRPr="00757240">
        <w:t>naming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>streets</w:t>
      </w:r>
      <w:r w:rsidRPr="00757240">
        <w:rPr>
          <w:spacing w:val="-4"/>
        </w:rPr>
        <w:t xml:space="preserve"> </w:t>
      </w:r>
      <w:r w:rsidRPr="00757240">
        <w:t>and</w:t>
      </w:r>
      <w:r w:rsidRPr="00757240">
        <w:rPr>
          <w:spacing w:val="-3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numbering</w:t>
      </w:r>
      <w:r w:rsidRPr="00757240">
        <w:rPr>
          <w:spacing w:val="2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premises.</w:t>
      </w:r>
    </w:p>
    <w:p w14:paraId="45ACEDC1" w14:textId="77777777" w:rsidR="000F6190" w:rsidRPr="00757240" w:rsidRDefault="000F6190">
      <w:pPr>
        <w:pStyle w:val="BodyText"/>
        <w:spacing w:before="6"/>
      </w:pPr>
    </w:p>
    <w:p w14:paraId="1629CC13" w14:textId="77777777" w:rsidR="000F6190" w:rsidRPr="00757240" w:rsidRDefault="007819BB">
      <w:pPr>
        <w:pStyle w:val="ListParagraph"/>
        <w:numPr>
          <w:ilvl w:val="0"/>
          <w:numId w:val="4"/>
        </w:numPr>
        <w:tabs>
          <w:tab w:val="left" w:pos="806"/>
          <w:tab w:val="left" w:pos="807"/>
        </w:tabs>
        <w:ind w:right="115"/>
      </w:pPr>
      <w:r w:rsidRPr="00757240">
        <w:t>To</w:t>
      </w:r>
      <w:r w:rsidRPr="00757240">
        <w:rPr>
          <w:spacing w:val="48"/>
        </w:rPr>
        <w:t xml:space="preserve"> </w:t>
      </w:r>
      <w:r w:rsidRPr="00757240">
        <w:t>invite</w:t>
      </w:r>
      <w:r w:rsidRPr="00757240">
        <w:rPr>
          <w:spacing w:val="48"/>
        </w:rPr>
        <w:t xml:space="preserve"> </w:t>
      </w:r>
      <w:r w:rsidRPr="00757240">
        <w:t>representatives</w:t>
      </w:r>
      <w:r w:rsidRPr="00757240">
        <w:rPr>
          <w:spacing w:val="47"/>
        </w:rPr>
        <w:t xml:space="preserve"> </w:t>
      </w:r>
      <w:r w:rsidRPr="00757240">
        <w:t>(Board</w:t>
      </w:r>
      <w:r w:rsidRPr="00757240">
        <w:rPr>
          <w:spacing w:val="43"/>
        </w:rPr>
        <w:t xml:space="preserve"> </w:t>
      </w:r>
      <w:r w:rsidRPr="00757240">
        <w:t>members</w:t>
      </w:r>
      <w:r w:rsidRPr="00757240">
        <w:rPr>
          <w:spacing w:val="47"/>
        </w:rPr>
        <w:t xml:space="preserve"> </w:t>
      </w:r>
      <w:r w:rsidRPr="00757240">
        <w:t>and/or</w:t>
      </w:r>
      <w:r w:rsidRPr="00757240">
        <w:rPr>
          <w:spacing w:val="45"/>
        </w:rPr>
        <w:t xml:space="preserve"> </w:t>
      </w:r>
      <w:r w:rsidRPr="00757240">
        <w:t>senior</w:t>
      </w:r>
      <w:r w:rsidRPr="00757240">
        <w:rPr>
          <w:spacing w:val="45"/>
        </w:rPr>
        <w:t xml:space="preserve"> </w:t>
      </w:r>
      <w:r w:rsidRPr="00757240">
        <w:t>management)</w:t>
      </w:r>
      <w:r w:rsidRPr="00757240">
        <w:rPr>
          <w:spacing w:val="46"/>
        </w:rPr>
        <w:t xml:space="preserve"> </w:t>
      </w:r>
      <w:r w:rsidRPr="00757240">
        <w:t>of</w:t>
      </w:r>
      <w:r w:rsidRPr="00757240">
        <w:rPr>
          <w:spacing w:val="47"/>
        </w:rPr>
        <w:t xml:space="preserve"> </w:t>
      </w:r>
      <w:r w:rsidRPr="00757240">
        <w:t>ALEOs</w:t>
      </w:r>
      <w:r w:rsidRPr="00757240">
        <w:rPr>
          <w:spacing w:val="47"/>
        </w:rPr>
        <w:t xml:space="preserve"> </w:t>
      </w:r>
      <w:r w:rsidRPr="00757240">
        <w:t>to</w:t>
      </w:r>
      <w:r w:rsidRPr="00757240">
        <w:rPr>
          <w:spacing w:val="-58"/>
        </w:rPr>
        <w:t xml:space="preserve"> </w:t>
      </w:r>
      <w:r w:rsidRPr="00757240">
        <w:t>attend to</w:t>
      </w:r>
      <w:r w:rsidRPr="00757240">
        <w:rPr>
          <w:spacing w:val="1"/>
        </w:rPr>
        <w:t xml:space="preserve"> </w:t>
      </w:r>
      <w:r w:rsidRPr="00757240">
        <w:t>provide information</w:t>
      </w:r>
      <w:r w:rsidRPr="00757240">
        <w:rPr>
          <w:spacing w:val="-3"/>
        </w:rPr>
        <w:t xml:space="preserve"> </w:t>
      </w:r>
      <w:r w:rsidRPr="00757240">
        <w:t>and</w:t>
      </w:r>
      <w:r w:rsidRPr="00757240">
        <w:rPr>
          <w:spacing w:val="-4"/>
        </w:rPr>
        <w:t xml:space="preserve"> </w:t>
      </w:r>
      <w:r w:rsidRPr="00757240">
        <w:t>assurance</w:t>
      </w:r>
      <w:r w:rsidRPr="00757240">
        <w:rPr>
          <w:spacing w:val="-3"/>
        </w:rPr>
        <w:t xml:space="preserve"> </w:t>
      </w:r>
      <w:r w:rsidRPr="00757240">
        <w:t>on relevant</w:t>
      </w:r>
      <w:r w:rsidRPr="00757240">
        <w:rPr>
          <w:spacing w:val="-4"/>
        </w:rPr>
        <w:t xml:space="preserve"> </w:t>
      </w:r>
      <w:r w:rsidRPr="00757240">
        <w:t>matters</w:t>
      </w:r>
      <w:r w:rsidRPr="00757240">
        <w:rPr>
          <w:spacing w:val="-1"/>
        </w:rPr>
        <w:t xml:space="preserve"> </w:t>
      </w:r>
      <w:r w:rsidRPr="00757240">
        <w:t>as</w:t>
      </w:r>
      <w:r w:rsidRPr="00757240">
        <w:rPr>
          <w:spacing w:val="-5"/>
        </w:rPr>
        <w:t xml:space="preserve"> </w:t>
      </w:r>
      <w:r w:rsidRPr="00757240">
        <w:t>requested.</w:t>
      </w:r>
    </w:p>
    <w:p w14:paraId="5C86A8E7" w14:textId="77777777" w:rsidR="000F6190" w:rsidRPr="00757240" w:rsidRDefault="000F6190">
      <w:pPr>
        <w:pStyle w:val="BodyText"/>
      </w:pPr>
    </w:p>
    <w:p w14:paraId="350A8201" w14:textId="77777777" w:rsidR="000F6190" w:rsidRPr="00757240" w:rsidRDefault="007819BB">
      <w:pPr>
        <w:pStyle w:val="ListParagraph"/>
        <w:numPr>
          <w:ilvl w:val="0"/>
          <w:numId w:val="4"/>
        </w:numPr>
        <w:tabs>
          <w:tab w:val="left" w:pos="806"/>
          <w:tab w:val="left" w:pos="807"/>
        </w:tabs>
        <w:ind w:right="121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accept</w:t>
      </w:r>
      <w:r w:rsidRPr="00757240">
        <w:rPr>
          <w:spacing w:val="1"/>
        </w:rPr>
        <w:t xml:space="preserve"> </w:t>
      </w:r>
      <w:r w:rsidRPr="00757240">
        <w:t>tenders</w:t>
      </w:r>
      <w:r w:rsidRPr="00757240">
        <w:rPr>
          <w:spacing w:val="1"/>
        </w:rPr>
        <w:t xml:space="preserve"> </w:t>
      </w:r>
      <w:r w:rsidRPr="00757240">
        <w:t>for</w:t>
      </w:r>
      <w:r w:rsidRPr="00757240">
        <w:rPr>
          <w:spacing w:val="1"/>
        </w:rPr>
        <w:t xml:space="preserve"> </w:t>
      </w:r>
      <w:r w:rsidRPr="00757240">
        <w:t>previously</w:t>
      </w:r>
      <w:r w:rsidRPr="00757240">
        <w:rPr>
          <w:spacing w:val="1"/>
        </w:rPr>
        <w:t xml:space="preserve"> </w:t>
      </w:r>
      <w:r w:rsidRPr="00757240">
        <w:t>approved</w:t>
      </w:r>
      <w:r w:rsidRPr="00757240">
        <w:rPr>
          <w:spacing w:val="1"/>
        </w:rPr>
        <w:t xml:space="preserve"> </w:t>
      </w:r>
      <w:r w:rsidRPr="00757240">
        <w:t>projects</w:t>
      </w:r>
      <w:r w:rsidRPr="00757240">
        <w:rPr>
          <w:spacing w:val="1"/>
        </w:rPr>
        <w:t xml:space="preserve"> </w:t>
      </w:r>
      <w:r w:rsidRPr="00757240">
        <w:t>within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responsibility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this</w:t>
      </w:r>
      <w:r w:rsidRPr="00757240">
        <w:rPr>
          <w:spacing w:val="-59"/>
        </w:rPr>
        <w:t xml:space="preserve"> </w:t>
      </w:r>
      <w:r w:rsidRPr="00757240">
        <w:t>Committee.</w:t>
      </w:r>
    </w:p>
    <w:p w14:paraId="6F2A4344" w14:textId="77777777" w:rsidR="000F6190" w:rsidRPr="00757240" w:rsidRDefault="000F6190">
      <w:pPr>
        <w:pStyle w:val="BodyText"/>
        <w:spacing w:before="11"/>
      </w:pPr>
    </w:p>
    <w:p w14:paraId="43637EEA" w14:textId="77777777" w:rsidR="000F6190" w:rsidRPr="00757240" w:rsidRDefault="007819BB">
      <w:pPr>
        <w:pStyle w:val="ListParagraph"/>
        <w:numPr>
          <w:ilvl w:val="0"/>
          <w:numId w:val="4"/>
        </w:numPr>
        <w:tabs>
          <w:tab w:val="left" w:pos="806"/>
          <w:tab w:val="left" w:pos="807"/>
        </w:tabs>
        <w:ind w:right="115"/>
      </w:pPr>
      <w:r w:rsidRPr="00757240">
        <w:t>To</w:t>
      </w:r>
      <w:r w:rsidRPr="00757240">
        <w:rPr>
          <w:spacing w:val="17"/>
        </w:rPr>
        <w:t xml:space="preserve"> </w:t>
      </w:r>
      <w:r w:rsidRPr="00757240">
        <w:t>consider</w:t>
      </w:r>
      <w:r w:rsidRPr="00757240">
        <w:rPr>
          <w:spacing w:val="10"/>
        </w:rPr>
        <w:t xml:space="preserve"> </w:t>
      </w:r>
      <w:r w:rsidRPr="00757240">
        <w:t>and</w:t>
      </w:r>
      <w:r w:rsidRPr="00757240">
        <w:rPr>
          <w:spacing w:val="14"/>
        </w:rPr>
        <w:t xml:space="preserve"> </w:t>
      </w:r>
      <w:r w:rsidRPr="00757240">
        <w:t>agree</w:t>
      </w:r>
      <w:r w:rsidRPr="00757240">
        <w:rPr>
          <w:spacing w:val="14"/>
        </w:rPr>
        <w:t xml:space="preserve"> </w:t>
      </w:r>
      <w:r w:rsidRPr="00757240">
        <w:t>action</w:t>
      </w:r>
      <w:r w:rsidRPr="00757240">
        <w:rPr>
          <w:spacing w:val="14"/>
        </w:rPr>
        <w:t xml:space="preserve"> </w:t>
      </w:r>
      <w:r w:rsidRPr="00757240">
        <w:t>in</w:t>
      </w:r>
      <w:r w:rsidRPr="00757240">
        <w:rPr>
          <w:spacing w:val="19"/>
        </w:rPr>
        <w:t xml:space="preserve"> </w:t>
      </w:r>
      <w:r w:rsidRPr="00757240">
        <w:t>relation</w:t>
      </w:r>
      <w:r w:rsidRPr="00757240">
        <w:rPr>
          <w:spacing w:val="21"/>
        </w:rPr>
        <w:t xml:space="preserve"> </w:t>
      </w:r>
      <w:r w:rsidRPr="00757240">
        <w:t>to</w:t>
      </w:r>
      <w:r w:rsidRPr="00757240">
        <w:rPr>
          <w:spacing w:val="14"/>
        </w:rPr>
        <w:t xml:space="preserve"> </w:t>
      </w:r>
      <w:r w:rsidRPr="00757240">
        <w:t>petitions</w:t>
      </w:r>
      <w:r w:rsidRPr="00757240">
        <w:rPr>
          <w:spacing w:val="16"/>
        </w:rPr>
        <w:t xml:space="preserve"> </w:t>
      </w:r>
      <w:r w:rsidRPr="00757240">
        <w:t>received</w:t>
      </w:r>
      <w:r w:rsidRPr="00757240">
        <w:rPr>
          <w:spacing w:val="14"/>
        </w:rPr>
        <w:t xml:space="preserve"> </w:t>
      </w:r>
      <w:r w:rsidRPr="00757240">
        <w:t>by</w:t>
      </w:r>
      <w:r w:rsidRPr="00757240">
        <w:rPr>
          <w:spacing w:val="12"/>
        </w:rPr>
        <w:t xml:space="preserve"> </w:t>
      </w:r>
      <w:r w:rsidRPr="00757240">
        <w:t>the</w:t>
      </w:r>
      <w:r w:rsidRPr="00757240">
        <w:rPr>
          <w:spacing w:val="19"/>
        </w:rPr>
        <w:t xml:space="preserve"> </w:t>
      </w:r>
      <w:r w:rsidRPr="00757240">
        <w:t>Council</w:t>
      </w:r>
      <w:r w:rsidRPr="00757240">
        <w:rPr>
          <w:spacing w:val="16"/>
        </w:rPr>
        <w:t xml:space="preserve"> </w:t>
      </w:r>
      <w:r w:rsidRPr="00757240">
        <w:t>relative</w:t>
      </w:r>
      <w:r w:rsidRPr="00757240">
        <w:rPr>
          <w:spacing w:val="14"/>
        </w:rPr>
        <w:t xml:space="preserve"> </w:t>
      </w:r>
      <w:r w:rsidRPr="00757240">
        <w:t>to</w:t>
      </w:r>
      <w:r w:rsidRPr="00757240">
        <w:rPr>
          <w:spacing w:val="-58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business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Committee.</w:t>
      </w:r>
    </w:p>
    <w:p w14:paraId="369DFBE5" w14:textId="77777777" w:rsidR="00737F09" w:rsidRPr="00757240" w:rsidRDefault="00737F09" w:rsidP="00737F09">
      <w:pPr>
        <w:pStyle w:val="ListParagraph"/>
        <w:tabs>
          <w:tab w:val="left" w:pos="806"/>
          <w:tab w:val="left" w:pos="807"/>
        </w:tabs>
        <w:ind w:left="99" w:right="115" w:firstLine="0"/>
        <w:jc w:val="left"/>
      </w:pPr>
    </w:p>
    <w:p w14:paraId="44C65842" w14:textId="77777777" w:rsidR="00737F09" w:rsidRPr="00757240" w:rsidRDefault="00737F09" w:rsidP="00737F09">
      <w:pPr>
        <w:pStyle w:val="ListParagraph"/>
        <w:tabs>
          <w:tab w:val="left" w:pos="806"/>
          <w:tab w:val="left" w:pos="807"/>
        </w:tabs>
        <w:ind w:left="99" w:right="115" w:firstLine="0"/>
        <w:jc w:val="left"/>
      </w:pPr>
    </w:p>
    <w:p w14:paraId="5B08B08C" w14:textId="77777777" w:rsidR="000F6190" w:rsidRPr="00757240" w:rsidRDefault="000F6190">
      <w:pPr>
        <w:sectPr w:rsidR="000F6190" w:rsidRPr="00757240">
          <w:pgSz w:w="11910" w:h="16840"/>
          <w:pgMar w:top="680" w:right="1040" w:bottom="280" w:left="1340" w:header="439" w:footer="0" w:gutter="0"/>
          <w:cols w:space="720"/>
        </w:sectPr>
      </w:pPr>
    </w:p>
    <w:p w14:paraId="492BF71A" w14:textId="77777777" w:rsidR="000F6190" w:rsidRPr="00757240" w:rsidRDefault="007819BB">
      <w:pPr>
        <w:pStyle w:val="Heading1"/>
        <w:spacing w:before="94"/>
        <w:ind w:right="1297"/>
      </w:pPr>
      <w:r w:rsidRPr="00757240">
        <w:lastRenderedPageBreak/>
        <w:t>LOCAL</w:t>
      </w:r>
      <w:r w:rsidRPr="00757240">
        <w:rPr>
          <w:spacing w:val="42"/>
        </w:rPr>
        <w:t xml:space="preserve"> </w:t>
      </w:r>
      <w:r w:rsidRPr="00757240">
        <w:t>REVIEW</w:t>
      </w:r>
      <w:r w:rsidRPr="00757240">
        <w:rPr>
          <w:spacing w:val="45"/>
        </w:rPr>
        <w:t xml:space="preserve"> </w:t>
      </w:r>
      <w:r w:rsidRPr="00757240">
        <w:t>BODY</w:t>
      </w:r>
    </w:p>
    <w:p w14:paraId="36B38141" w14:textId="77777777" w:rsidR="000F6190" w:rsidRPr="00C000E0" w:rsidRDefault="000F6190" w:rsidP="00C000E0">
      <w:pPr>
        <w:pStyle w:val="BodyText"/>
        <w:ind w:left="100"/>
        <w:rPr>
          <w:bCs/>
        </w:rPr>
      </w:pPr>
    </w:p>
    <w:p w14:paraId="1F72682B" w14:textId="77777777" w:rsidR="000F6190" w:rsidRPr="00C000E0" w:rsidRDefault="000F6190" w:rsidP="00C000E0">
      <w:pPr>
        <w:pStyle w:val="BodyText"/>
        <w:spacing w:before="11"/>
        <w:ind w:left="100"/>
        <w:rPr>
          <w:bCs/>
        </w:rPr>
      </w:pPr>
    </w:p>
    <w:p w14:paraId="0312ED07" w14:textId="77777777" w:rsidR="000F6190" w:rsidRDefault="007819BB">
      <w:pPr>
        <w:pStyle w:val="BodyText"/>
        <w:ind w:left="100" w:right="114"/>
        <w:jc w:val="both"/>
      </w:pPr>
      <w:r w:rsidRPr="00757240">
        <w:t>On a requirement by the applicant which complies with the relevant statutory provisions to</w:t>
      </w:r>
      <w:r w:rsidRPr="00757240">
        <w:rPr>
          <w:spacing w:val="1"/>
        </w:rPr>
        <w:t xml:space="preserve"> </w:t>
      </w:r>
      <w:r w:rsidRPr="00757240">
        <w:t>review an application for planning permission which has been determined or deemed to be</w:t>
      </w:r>
      <w:r w:rsidRPr="00757240">
        <w:rPr>
          <w:spacing w:val="1"/>
        </w:rPr>
        <w:t xml:space="preserve"> </w:t>
      </w:r>
      <w:r w:rsidRPr="00757240">
        <w:t>determined by a person appointed by the Council under a scheme of delegation prepared and</w:t>
      </w:r>
      <w:r w:rsidRPr="00757240">
        <w:rPr>
          <w:spacing w:val="1"/>
        </w:rPr>
        <w:t xml:space="preserve"> </w:t>
      </w:r>
      <w:r w:rsidRPr="00757240">
        <w:t>approved in terms of Section 43A of the Town and Country Planning (Scotland) Act 2007 and</w:t>
      </w:r>
      <w:r w:rsidRPr="00757240">
        <w:rPr>
          <w:spacing w:val="1"/>
        </w:rPr>
        <w:t xml:space="preserve"> </w:t>
      </w:r>
      <w:r w:rsidRPr="00757240">
        <w:t>shall</w:t>
      </w:r>
      <w:r w:rsidRPr="00757240">
        <w:rPr>
          <w:spacing w:val="-6"/>
        </w:rPr>
        <w:t xml:space="preserve"> </w:t>
      </w:r>
      <w:r w:rsidRPr="00757240">
        <w:t>have</w:t>
      </w:r>
      <w:r w:rsidRPr="00757240">
        <w:rPr>
          <w:spacing w:val="2"/>
        </w:rPr>
        <w:t xml:space="preserve"> </w:t>
      </w:r>
      <w:r w:rsidRPr="00757240">
        <w:t>delegated</w:t>
      </w:r>
      <w:r w:rsidRPr="00757240">
        <w:rPr>
          <w:spacing w:val="2"/>
        </w:rPr>
        <w:t xml:space="preserve"> </w:t>
      </w:r>
      <w:r w:rsidRPr="00757240">
        <w:t>power</w:t>
      </w:r>
      <w:r w:rsidRPr="00757240">
        <w:rPr>
          <w:spacing w:val="-7"/>
        </w:rPr>
        <w:t xml:space="preserve"> </w:t>
      </w:r>
      <w:r w:rsidRPr="00757240">
        <w:t>to</w:t>
      </w:r>
      <w:r w:rsidRPr="00757240">
        <w:rPr>
          <w:spacing w:val="-2"/>
        </w:rPr>
        <w:t xml:space="preserve"> </w:t>
      </w:r>
      <w:r w:rsidRPr="00757240">
        <w:t>uphold,</w:t>
      </w:r>
      <w:r w:rsidRPr="00757240">
        <w:rPr>
          <w:spacing w:val="2"/>
        </w:rPr>
        <w:t xml:space="preserve"> </w:t>
      </w:r>
      <w:r w:rsidRPr="00757240">
        <w:t>reverse</w:t>
      </w:r>
      <w:r w:rsidRPr="00757240">
        <w:rPr>
          <w:spacing w:val="-3"/>
        </w:rPr>
        <w:t xml:space="preserve"> </w:t>
      </w:r>
      <w:r w:rsidRPr="00757240">
        <w:t>or</w:t>
      </w:r>
      <w:r w:rsidRPr="00757240">
        <w:rPr>
          <w:spacing w:val="-6"/>
        </w:rPr>
        <w:t xml:space="preserve"> </w:t>
      </w:r>
      <w:r w:rsidRPr="00757240">
        <w:t>vary</w:t>
      </w:r>
      <w:r w:rsidRPr="00757240">
        <w:rPr>
          <w:spacing w:val="1"/>
        </w:rPr>
        <w:t xml:space="preserve"> </w:t>
      </w:r>
      <w:r w:rsidRPr="00757240">
        <w:t>that</w:t>
      </w:r>
      <w:r w:rsidRPr="00757240">
        <w:rPr>
          <w:spacing w:val="-4"/>
        </w:rPr>
        <w:t xml:space="preserve"> </w:t>
      </w:r>
      <w:r w:rsidRPr="00757240">
        <w:t>determination.</w:t>
      </w:r>
    </w:p>
    <w:p w14:paraId="1D764A11" w14:textId="77777777" w:rsidR="00D04AF0" w:rsidRDefault="00D04AF0">
      <w:pPr>
        <w:pStyle w:val="BodyText"/>
        <w:ind w:left="100" w:right="114"/>
        <w:jc w:val="both"/>
      </w:pPr>
    </w:p>
    <w:p w14:paraId="5F8055DB" w14:textId="77777777" w:rsidR="00D04AF0" w:rsidRPr="00757240" w:rsidRDefault="00D04AF0" w:rsidP="003E789E">
      <w:pPr>
        <w:pStyle w:val="BodyText"/>
        <w:ind w:left="100" w:right="114"/>
        <w:jc w:val="both"/>
      </w:pPr>
    </w:p>
    <w:p w14:paraId="5E46ADD4" w14:textId="77777777" w:rsidR="0005759B" w:rsidRPr="00757240" w:rsidRDefault="0005759B">
      <w:pPr>
        <w:jc w:val="both"/>
        <w:sectPr w:rsidR="0005759B" w:rsidRPr="00757240">
          <w:pgSz w:w="11910" w:h="16840"/>
          <w:pgMar w:top="680" w:right="1040" w:bottom="280" w:left="1340" w:header="439" w:footer="0" w:gutter="0"/>
          <w:cols w:space="720"/>
        </w:sectPr>
      </w:pPr>
    </w:p>
    <w:p w14:paraId="0FA5F302" w14:textId="2B84F2B2" w:rsidR="007617F6" w:rsidRPr="00757240" w:rsidRDefault="007617F6" w:rsidP="007617F6">
      <w:pPr>
        <w:jc w:val="center"/>
        <w:rPr>
          <w:b/>
          <w:bCs/>
        </w:rPr>
      </w:pPr>
      <w:r w:rsidRPr="00757240">
        <w:rPr>
          <w:b/>
          <w:bCs/>
        </w:rPr>
        <w:lastRenderedPageBreak/>
        <w:t>PETITIONS SUB-COMMITTEE</w:t>
      </w:r>
    </w:p>
    <w:p w14:paraId="6C6841CE" w14:textId="77777777" w:rsidR="007617F6" w:rsidRPr="00C000E0" w:rsidRDefault="007617F6" w:rsidP="007617F6">
      <w:pPr>
        <w:pStyle w:val="BodyText"/>
        <w:rPr>
          <w:bCs/>
        </w:rPr>
      </w:pPr>
    </w:p>
    <w:p w14:paraId="76B170DF" w14:textId="77777777" w:rsidR="007617F6" w:rsidRPr="00C000E0" w:rsidRDefault="007617F6" w:rsidP="007617F6">
      <w:pPr>
        <w:pStyle w:val="BodyText"/>
        <w:rPr>
          <w:bCs/>
        </w:rPr>
      </w:pPr>
    </w:p>
    <w:p w14:paraId="104410BA" w14:textId="77777777" w:rsidR="007617F6" w:rsidRDefault="007617F6" w:rsidP="007617F6">
      <w:r w:rsidRPr="00757240">
        <w:t xml:space="preserve">To consider petitions received by the Council in accordance with the agreed Council Process for Dealing </w:t>
      </w:r>
      <w:proofErr w:type="gramStart"/>
      <w:r w:rsidRPr="00757240">
        <w:t>With</w:t>
      </w:r>
      <w:proofErr w:type="gramEnd"/>
      <w:r w:rsidRPr="00757240">
        <w:t xml:space="preserve"> Petitions Received by the Council.</w:t>
      </w:r>
    </w:p>
    <w:p w14:paraId="04925F7E" w14:textId="77777777" w:rsidR="003E789E" w:rsidRDefault="003E789E" w:rsidP="007617F6"/>
    <w:p w14:paraId="2CDCEB03" w14:textId="77777777" w:rsidR="003E789E" w:rsidRPr="00757240" w:rsidRDefault="003E789E" w:rsidP="007617F6"/>
    <w:p w14:paraId="2CD42251" w14:textId="77777777" w:rsidR="00A63DF4" w:rsidRPr="00757240" w:rsidRDefault="00A63DF4">
      <w:pPr>
        <w:jc w:val="both"/>
        <w:sectPr w:rsidR="00A63DF4" w:rsidRPr="00757240">
          <w:pgSz w:w="11910" w:h="16840"/>
          <w:pgMar w:top="680" w:right="1040" w:bottom="280" w:left="1340" w:header="439" w:footer="0" w:gutter="0"/>
          <w:cols w:space="720"/>
        </w:sectPr>
      </w:pPr>
    </w:p>
    <w:p w14:paraId="43162BE1" w14:textId="77777777" w:rsidR="000F6190" w:rsidRPr="00757240" w:rsidRDefault="007819BB">
      <w:pPr>
        <w:pStyle w:val="Heading1"/>
        <w:ind w:left="1221" w:right="1230"/>
      </w:pPr>
      <w:r w:rsidRPr="00757240">
        <w:lastRenderedPageBreak/>
        <w:t>PLANNING</w:t>
      </w:r>
      <w:r w:rsidRPr="00757240">
        <w:rPr>
          <w:spacing w:val="58"/>
        </w:rPr>
        <w:t xml:space="preserve"> </w:t>
      </w:r>
      <w:r w:rsidRPr="00757240">
        <w:t>COMMITTEE</w:t>
      </w:r>
    </w:p>
    <w:p w14:paraId="449E3410" w14:textId="77777777" w:rsidR="000F6190" w:rsidRPr="00C000E0" w:rsidRDefault="000F6190" w:rsidP="00C000E0">
      <w:pPr>
        <w:pStyle w:val="BodyText"/>
        <w:ind w:left="100"/>
        <w:rPr>
          <w:bCs/>
        </w:rPr>
      </w:pPr>
    </w:p>
    <w:p w14:paraId="04401964" w14:textId="77777777" w:rsidR="000F6190" w:rsidRPr="00C000E0" w:rsidRDefault="000F6190" w:rsidP="00C000E0">
      <w:pPr>
        <w:pStyle w:val="BodyText"/>
        <w:ind w:left="100"/>
        <w:rPr>
          <w:bCs/>
        </w:rPr>
      </w:pPr>
    </w:p>
    <w:p w14:paraId="2A1AC10F" w14:textId="77777777" w:rsidR="000F6190" w:rsidRPr="00757240" w:rsidRDefault="007819BB">
      <w:pPr>
        <w:pStyle w:val="BodyText"/>
        <w:ind w:left="100" w:right="101"/>
        <w:jc w:val="both"/>
      </w:pPr>
      <w:r w:rsidRPr="00757240">
        <w:t>To direct, supervise and discharge the functions of the Council as Planning Authority under the</w:t>
      </w:r>
      <w:r w:rsidRPr="00757240">
        <w:rPr>
          <w:spacing w:val="1"/>
        </w:rPr>
        <w:t xml:space="preserve"> </w:t>
      </w:r>
      <w:r w:rsidRPr="00757240">
        <w:t>Town and Country Planning Acts and other related legislation with the exception of power to</w:t>
      </w:r>
      <w:r w:rsidRPr="00757240">
        <w:rPr>
          <w:spacing w:val="1"/>
        </w:rPr>
        <w:t xml:space="preserve"> </w:t>
      </w:r>
      <w:r w:rsidRPr="00757240">
        <w:t>determine applications for planning permission for a development of a class mentioned in</w:t>
      </w:r>
      <w:r w:rsidRPr="00757240">
        <w:rPr>
          <w:spacing w:val="1"/>
        </w:rPr>
        <w:t xml:space="preserve"> </w:t>
      </w:r>
      <w:r w:rsidRPr="00757240">
        <w:t>Section 38</w:t>
      </w:r>
      <w:proofErr w:type="gramStart"/>
      <w:r w:rsidRPr="00757240">
        <w:t>A(</w:t>
      </w:r>
      <w:proofErr w:type="gramEnd"/>
      <w:r w:rsidRPr="00757240">
        <w:t>1) of the Town and Country Planning (Scotland) Act 1997 being a development</w:t>
      </w:r>
      <w:r w:rsidRPr="00757240">
        <w:rPr>
          <w:spacing w:val="1"/>
        </w:rPr>
        <w:t xml:space="preserve"> </w:t>
      </w:r>
      <w:r w:rsidRPr="00757240">
        <w:t>within the categories of national developments or major developments which are significantly</w:t>
      </w:r>
      <w:r w:rsidRPr="00757240">
        <w:rPr>
          <w:spacing w:val="1"/>
        </w:rPr>
        <w:t xml:space="preserve"> </w:t>
      </w:r>
      <w:r w:rsidRPr="00757240">
        <w:t>contrary to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Local Development</w:t>
      </w:r>
      <w:r w:rsidRPr="00757240">
        <w:rPr>
          <w:spacing w:val="-3"/>
        </w:rPr>
        <w:t xml:space="preserve"> </w:t>
      </w:r>
      <w:r w:rsidRPr="00757240">
        <w:t>Plan.</w:t>
      </w:r>
    </w:p>
    <w:p w14:paraId="14B6C450" w14:textId="77777777" w:rsidR="00FE11A0" w:rsidRPr="00757240" w:rsidRDefault="00FE11A0">
      <w:pPr>
        <w:pStyle w:val="BodyText"/>
        <w:ind w:left="100" w:right="101"/>
        <w:jc w:val="both"/>
      </w:pPr>
    </w:p>
    <w:p w14:paraId="68846FA8" w14:textId="77777777" w:rsidR="00FE11A0" w:rsidRPr="00757240" w:rsidRDefault="00FE11A0">
      <w:pPr>
        <w:pStyle w:val="BodyText"/>
        <w:ind w:left="100" w:right="101"/>
        <w:jc w:val="both"/>
      </w:pPr>
    </w:p>
    <w:p w14:paraId="5F6D2AF9" w14:textId="77777777" w:rsidR="000F6190" w:rsidRPr="00757240" w:rsidRDefault="000F6190">
      <w:pPr>
        <w:jc w:val="both"/>
        <w:sectPr w:rsidR="000F6190" w:rsidRPr="00757240">
          <w:pgSz w:w="11910" w:h="16840"/>
          <w:pgMar w:top="680" w:right="1040" w:bottom="280" w:left="1340" w:header="439" w:footer="0" w:gutter="0"/>
          <w:cols w:space="720"/>
        </w:sectPr>
      </w:pPr>
    </w:p>
    <w:p w14:paraId="4B56597C" w14:textId="77777777" w:rsidR="000F6190" w:rsidRPr="00757240" w:rsidRDefault="007819BB">
      <w:pPr>
        <w:pStyle w:val="Heading1"/>
        <w:ind w:right="1291"/>
      </w:pPr>
      <w:r w:rsidRPr="00757240">
        <w:lastRenderedPageBreak/>
        <w:t>PLANNING</w:t>
      </w:r>
      <w:r w:rsidRPr="00757240">
        <w:rPr>
          <w:spacing w:val="34"/>
        </w:rPr>
        <w:t xml:space="preserve"> </w:t>
      </w:r>
      <w:r w:rsidRPr="00757240">
        <w:t>HEARINGS</w:t>
      </w:r>
      <w:r w:rsidRPr="00757240">
        <w:rPr>
          <w:spacing w:val="36"/>
        </w:rPr>
        <w:t xml:space="preserve"> </w:t>
      </w:r>
      <w:r w:rsidRPr="00757240">
        <w:t>COMMITTEE</w:t>
      </w:r>
    </w:p>
    <w:p w14:paraId="4AB3CC94" w14:textId="77777777" w:rsidR="000F6190" w:rsidRPr="00C000E0" w:rsidRDefault="000F6190" w:rsidP="00C000E0">
      <w:pPr>
        <w:pStyle w:val="BodyText"/>
        <w:ind w:left="100"/>
        <w:rPr>
          <w:bCs/>
        </w:rPr>
      </w:pPr>
    </w:p>
    <w:p w14:paraId="6EBC1E22" w14:textId="77777777" w:rsidR="000F6190" w:rsidRPr="00C000E0" w:rsidRDefault="000F6190" w:rsidP="00C000E0">
      <w:pPr>
        <w:pStyle w:val="BodyText"/>
        <w:ind w:left="100"/>
        <w:rPr>
          <w:bCs/>
        </w:rPr>
      </w:pPr>
    </w:p>
    <w:p w14:paraId="41DCEC6C" w14:textId="77777777" w:rsidR="000F6190" w:rsidRPr="00757240" w:rsidRDefault="007819BB">
      <w:pPr>
        <w:pStyle w:val="BodyText"/>
        <w:ind w:left="100" w:right="109"/>
        <w:jc w:val="both"/>
      </w:pPr>
      <w:r w:rsidRPr="00757240">
        <w:t>To consider applications for planning permission, determination of which by statute is reserved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Council</w:t>
      </w:r>
      <w:r w:rsidRPr="00757240">
        <w:rPr>
          <w:spacing w:val="1"/>
        </w:rPr>
        <w:t xml:space="preserve"> </w:t>
      </w:r>
      <w:r w:rsidRPr="00757240">
        <w:t>and,</w:t>
      </w:r>
      <w:r w:rsidRPr="00757240">
        <w:rPr>
          <w:spacing w:val="1"/>
        </w:rPr>
        <w:t xml:space="preserve"> </w:t>
      </w:r>
      <w:r w:rsidRPr="00757240">
        <w:t>having</w:t>
      </w:r>
      <w:r w:rsidRPr="00757240">
        <w:rPr>
          <w:spacing w:val="1"/>
        </w:rPr>
        <w:t xml:space="preserve"> </w:t>
      </w:r>
      <w:r w:rsidRPr="00757240">
        <w:t>afforded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applicant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any</w:t>
      </w:r>
      <w:r w:rsidRPr="00757240">
        <w:rPr>
          <w:spacing w:val="1"/>
        </w:rPr>
        <w:t xml:space="preserve"> </w:t>
      </w:r>
      <w:r w:rsidRPr="00757240">
        <w:t>person</w:t>
      </w:r>
      <w:r w:rsidRPr="00757240">
        <w:rPr>
          <w:spacing w:val="1"/>
        </w:rPr>
        <w:t xml:space="preserve"> </w:t>
      </w:r>
      <w:r w:rsidRPr="00757240">
        <w:t>who</w:t>
      </w:r>
      <w:r w:rsidRPr="00757240">
        <w:rPr>
          <w:spacing w:val="1"/>
        </w:rPr>
        <w:t xml:space="preserve"> </w:t>
      </w:r>
      <w:r w:rsidRPr="00757240">
        <w:t>has</w:t>
      </w:r>
      <w:r w:rsidRPr="00757240">
        <w:rPr>
          <w:spacing w:val="1"/>
        </w:rPr>
        <w:t xml:space="preserve"> </w:t>
      </w:r>
      <w:r w:rsidRPr="00757240">
        <w:t>submitted</w:t>
      </w:r>
      <w:r w:rsidRPr="00757240">
        <w:rPr>
          <w:spacing w:val="1"/>
        </w:rPr>
        <w:t xml:space="preserve"> </w:t>
      </w:r>
      <w:r w:rsidRPr="00757240">
        <w:t>representations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opportunity of</w:t>
      </w:r>
      <w:r w:rsidRPr="00757240">
        <w:rPr>
          <w:spacing w:val="1"/>
        </w:rPr>
        <w:t xml:space="preserve"> </w:t>
      </w:r>
      <w:r w:rsidRPr="00757240">
        <w:t>appearing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being</w:t>
      </w:r>
      <w:r w:rsidRPr="00757240">
        <w:rPr>
          <w:spacing w:val="1"/>
        </w:rPr>
        <w:t xml:space="preserve"> </w:t>
      </w:r>
      <w:r w:rsidRPr="00757240">
        <w:t>heard, to</w:t>
      </w:r>
      <w:r w:rsidRPr="00757240">
        <w:rPr>
          <w:spacing w:val="1"/>
        </w:rPr>
        <w:t xml:space="preserve"> </w:t>
      </w:r>
      <w:r w:rsidRPr="00757240">
        <w:t>make</w:t>
      </w:r>
      <w:r w:rsidRPr="00757240">
        <w:rPr>
          <w:spacing w:val="1"/>
        </w:rPr>
        <w:t xml:space="preserve"> </w:t>
      </w:r>
      <w:r w:rsidRPr="00757240">
        <w:t>recommendations</w:t>
      </w:r>
      <w:r w:rsidRPr="00757240">
        <w:rPr>
          <w:spacing w:val="1"/>
        </w:rPr>
        <w:t xml:space="preserve"> </w:t>
      </w:r>
      <w:r w:rsidRPr="00757240">
        <w:t>thereon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2"/>
        </w:rPr>
        <w:t xml:space="preserve"> </w:t>
      </w:r>
      <w:r w:rsidRPr="00757240">
        <w:t>Council.</w:t>
      </w:r>
    </w:p>
    <w:p w14:paraId="48907AFB" w14:textId="77777777" w:rsidR="00FE11A0" w:rsidRPr="00757240" w:rsidRDefault="00FE11A0">
      <w:pPr>
        <w:pStyle w:val="BodyText"/>
        <w:ind w:left="100" w:right="109"/>
        <w:jc w:val="both"/>
      </w:pPr>
    </w:p>
    <w:p w14:paraId="20F6BABA" w14:textId="77777777" w:rsidR="00FE11A0" w:rsidRPr="00757240" w:rsidRDefault="00FE11A0">
      <w:pPr>
        <w:pStyle w:val="BodyText"/>
        <w:ind w:left="100" w:right="109"/>
        <w:jc w:val="both"/>
      </w:pPr>
    </w:p>
    <w:p w14:paraId="5366BEA1" w14:textId="77777777" w:rsidR="000F6190" w:rsidRPr="00757240" w:rsidRDefault="000F6190">
      <w:pPr>
        <w:jc w:val="both"/>
        <w:sectPr w:rsidR="000F6190" w:rsidRPr="00757240">
          <w:pgSz w:w="11910" w:h="16840"/>
          <w:pgMar w:top="680" w:right="1040" w:bottom="280" w:left="1340" w:header="439" w:footer="0" w:gutter="0"/>
          <w:cols w:space="720"/>
        </w:sectPr>
      </w:pPr>
    </w:p>
    <w:p w14:paraId="0D89BD33" w14:textId="77777777" w:rsidR="000F6190" w:rsidRPr="00757240" w:rsidRDefault="007819BB">
      <w:pPr>
        <w:pStyle w:val="Heading1"/>
        <w:ind w:right="1291"/>
      </w:pPr>
      <w:r w:rsidRPr="00757240">
        <w:lastRenderedPageBreak/>
        <w:t>POLICY</w:t>
      </w:r>
      <w:r w:rsidRPr="00757240">
        <w:rPr>
          <w:spacing w:val="40"/>
        </w:rPr>
        <w:t xml:space="preserve"> </w:t>
      </w:r>
      <w:r w:rsidRPr="00757240">
        <w:t>AND</w:t>
      </w:r>
      <w:r w:rsidRPr="00757240">
        <w:rPr>
          <w:spacing w:val="40"/>
        </w:rPr>
        <w:t xml:space="preserve"> </w:t>
      </w:r>
      <w:r w:rsidRPr="00757240">
        <w:t>STRATEGY</w:t>
      </w:r>
      <w:r w:rsidRPr="00757240">
        <w:rPr>
          <w:spacing w:val="42"/>
        </w:rPr>
        <w:t xml:space="preserve"> </w:t>
      </w:r>
      <w:r w:rsidRPr="00757240">
        <w:t>COMMITTEE</w:t>
      </w:r>
    </w:p>
    <w:p w14:paraId="782BFB88" w14:textId="77777777" w:rsidR="000F6190" w:rsidRPr="00C000E0" w:rsidRDefault="000F6190">
      <w:pPr>
        <w:pStyle w:val="BodyText"/>
        <w:rPr>
          <w:bCs/>
        </w:rPr>
      </w:pPr>
    </w:p>
    <w:p w14:paraId="4A5D7E7A" w14:textId="77777777" w:rsidR="000F6190" w:rsidRPr="00C000E0" w:rsidRDefault="000F6190">
      <w:pPr>
        <w:pStyle w:val="BodyText"/>
        <w:rPr>
          <w:bCs/>
        </w:rPr>
      </w:pPr>
    </w:p>
    <w:p w14:paraId="7FC9E1B6" w14:textId="77777777" w:rsidR="000F6190" w:rsidRPr="00757240" w:rsidRDefault="007819BB">
      <w:pPr>
        <w:pStyle w:val="ListParagraph"/>
        <w:numPr>
          <w:ilvl w:val="0"/>
          <w:numId w:val="3"/>
        </w:numPr>
        <w:tabs>
          <w:tab w:val="left" w:pos="807"/>
        </w:tabs>
        <w:ind w:right="109"/>
      </w:pPr>
      <w:r w:rsidRPr="00757240">
        <w:t>To plan, set targets for, and monitor the performance of all services within the remit of</w:t>
      </w:r>
      <w:r w:rsidRPr="00757240">
        <w:rPr>
          <w:spacing w:val="1"/>
        </w:rPr>
        <w:t xml:space="preserve"> </w:t>
      </w:r>
      <w:r w:rsidRPr="00757240">
        <w:t>this Committee.</w:t>
      </w:r>
    </w:p>
    <w:p w14:paraId="7EE509AF" w14:textId="77777777" w:rsidR="000F6190" w:rsidRPr="00757240" w:rsidRDefault="000F6190">
      <w:pPr>
        <w:pStyle w:val="BodyText"/>
      </w:pPr>
    </w:p>
    <w:p w14:paraId="33B18778" w14:textId="77777777" w:rsidR="000F6190" w:rsidRPr="00757240" w:rsidRDefault="007819BB">
      <w:pPr>
        <w:pStyle w:val="ListParagraph"/>
        <w:numPr>
          <w:ilvl w:val="0"/>
          <w:numId w:val="3"/>
        </w:numPr>
        <w:tabs>
          <w:tab w:val="left" w:pos="807"/>
        </w:tabs>
        <w:ind w:right="108"/>
      </w:pPr>
      <w:r w:rsidRPr="00757240">
        <w:t>To guide the Council in the formulation of its policy objectives and priorities and, for this</w:t>
      </w:r>
      <w:r w:rsidRPr="00757240">
        <w:rPr>
          <w:spacing w:val="1"/>
        </w:rPr>
        <w:t xml:space="preserve"> </w:t>
      </w:r>
      <w:r w:rsidRPr="00757240">
        <w:t>purpose, to consider the broad social and economic needs of the Authority and matters</w:t>
      </w:r>
      <w:r w:rsidRPr="00757240">
        <w:rPr>
          <w:spacing w:val="1"/>
        </w:rPr>
        <w:t xml:space="preserve"> </w:t>
      </w:r>
      <w:r w:rsidRPr="00757240">
        <w:t>of comprehensive importance to the area including the</w:t>
      </w:r>
      <w:r w:rsidRPr="00757240">
        <w:rPr>
          <w:spacing w:val="61"/>
        </w:rPr>
        <w:t xml:space="preserve"> </w:t>
      </w:r>
      <w:r w:rsidRPr="00757240">
        <w:t>Business Plans and Strategies</w:t>
      </w:r>
      <w:r w:rsidRPr="00757240">
        <w:rPr>
          <w:spacing w:val="1"/>
        </w:rPr>
        <w:t xml:space="preserve"> </w:t>
      </w:r>
      <w:r w:rsidRPr="00757240">
        <w:t>for North Lanarkshire, and to recommend to the Council such forward programmes and</w:t>
      </w:r>
      <w:r w:rsidRPr="00757240">
        <w:rPr>
          <w:spacing w:val="1"/>
        </w:rPr>
        <w:t xml:space="preserve"> </w:t>
      </w:r>
      <w:r w:rsidRPr="00757240">
        <w:t>other</w:t>
      </w:r>
      <w:r w:rsidRPr="00757240">
        <w:rPr>
          <w:spacing w:val="-2"/>
        </w:rPr>
        <w:t xml:space="preserve"> </w:t>
      </w:r>
      <w:r w:rsidRPr="00757240">
        <w:t>steps</w:t>
      </w:r>
      <w:r w:rsidRPr="00757240">
        <w:rPr>
          <w:spacing w:val="-4"/>
        </w:rPr>
        <w:t xml:space="preserve"> </w:t>
      </w:r>
      <w:r w:rsidRPr="00757240">
        <w:t>as</w:t>
      </w:r>
      <w:r w:rsidRPr="00757240">
        <w:rPr>
          <w:spacing w:val="-4"/>
        </w:rPr>
        <w:t xml:space="preserve"> </w:t>
      </w:r>
      <w:r w:rsidRPr="00757240">
        <w:t>may</w:t>
      </w:r>
      <w:r w:rsidRPr="00757240">
        <w:rPr>
          <w:spacing w:val="-5"/>
        </w:rPr>
        <w:t xml:space="preserve"> </w:t>
      </w:r>
      <w:r w:rsidRPr="00757240">
        <w:t>be</w:t>
      </w:r>
      <w:r w:rsidRPr="00757240">
        <w:rPr>
          <w:spacing w:val="-2"/>
        </w:rPr>
        <w:t xml:space="preserve"> </w:t>
      </w:r>
      <w:r w:rsidRPr="00757240">
        <w:t>necessary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2"/>
        </w:rPr>
        <w:t xml:space="preserve"> </w:t>
      </w:r>
      <w:r w:rsidRPr="00757240">
        <w:t>achieve</w:t>
      </w:r>
      <w:r w:rsidRPr="00757240">
        <w:rPr>
          <w:spacing w:val="1"/>
        </w:rPr>
        <w:t xml:space="preserve"> </w:t>
      </w:r>
      <w:r w:rsidRPr="00757240">
        <w:t>those</w:t>
      </w:r>
      <w:r w:rsidRPr="00757240">
        <w:rPr>
          <w:spacing w:val="-2"/>
        </w:rPr>
        <w:t xml:space="preserve"> </w:t>
      </w:r>
      <w:r w:rsidRPr="00757240">
        <w:t>objectives.</w:t>
      </w:r>
    </w:p>
    <w:p w14:paraId="3CA6DB0A" w14:textId="77777777" w:rsidR="000F6190" w:rsidRPr="00757240" w:rsidRDefault="000F6190">
      <w:pPr>
        <w:pStyle w:val="BodyText"/>
        <w:spacing w:before="4"/>
      </w:pPr>
    </w:p>
    <w:p w14:paraId="682DDD4E" w14:textId="77777777" w:rsidR="000F6190" w:rsidRPr="00757240" w:rsidRDefault="007819BB">
      <w:pPr>
        <w:pStyle w:val="ListParagraph"/>
        <w:numPr>
          <w:ilvl w:val="0"/>
          <w:numId w:val="3"/>
        </w:numPr>
        <w:tabs>
          <w:tab w:val="left" w:pos="807"/>
        </w:tabs>
        <w:ind w:right="101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consider,</w:t>
      </w:r>
      <w:r w:rsidRPr="00757240">
        <w:rPr>
          <w:spacing w:val="1"/>
        </w:rPr>
        <w:t xml:space="preserve"> </w:t>
      </w:r>
      <w:r w:rsidRPr="00757240">
        <w:t>whether</w:t>
      </w:r>
      <w:r w:rsidRPr="00757240">
        <w:rPr>
          <w:spacing w:val="1"/>
        </w:rPr>
        <w:t xml:space="preserve"> </w:t>
      </w:r>
      <w:r w:rsidRPr="00757240">
        <w:t>following</w:t>
      </w:r>
      <w:r w:rsidRPr="00757240">
        <w:rPr>
          <w:spacing w:val="1"/>
        </w:rPr>
        <w:t xml:space="preserve"> </w:t>
      </w:r>
      <w:r w:rsidRPr="00757240">
        <w:t>reference</w:t>
      </w:r>
      <w:r w:rsidRPr="00757240">
        <w:rPr>
          <w:spacing w:val="1"/>
        </w:rPr>
        <w:t xml:space="preserve"> </w:t>
      </w:r>
      <w:r w:rsidRPr="00757240">
        <w:t>by another</w:t>
      </w:r>
      <w:r w:rsidRPr="00757240">
        <w:rPr>
          <w:spacing w:val="1"/>
        </w:rPr>
        <w:t xml:space="preserve"> </w:t>
      </w:r>
      <w:r w:rsidRPr="00757240">
        <w:t>Committee</w:t>
      </w:r>
      <w:r w:rsidRPr="00757240">
        <w:rPr>
          <w:spacing w:val="1"/>
        </w:rPr>
        <w:t xml:space="preserve"> </w:t>
      </w:r>
      <w:r w:rsidRPr="00757240">
        <w:t>or</w:t>
      </w:r>
      <w:r w:rsidRPr="00757240">
        <w:rPr>
          <w:spacing w:val="1"/>
        </w:rPr>
        <w:t xml:space="preserve"> </w:t>
      </w:r>
      <w:r w:rsidRPr="00757240">
        <w:t>otherwise,</w:t>
      </w:r>
      <w:r w:rsidRPr="00757240">
        <w:rPr>
          <w:spacing w:val="1"/>
        </w:rPr>
        <w:t xml:space="preserve"> </w:t>
      </w:r>
      <w:r w:rsidRPr="00757240">
        <w:t>new</w:t>
      </w:r>
      <w:r w:rsidRPr="00757240">
        <w:rPr>
          <w:spacing w:val="1"/>
        </w:rPr>
        <w:t xml:space="preserve"> </w:t>
      </w:r>
      <w:r w:rsidRPr="00757240">
        <w:t>policies or changes in policy which may have significant impact on the policy</w:t>
      </w:r>
      <w:r w:rsidRPr="00757240">
        <w:rPr>
          <w:spacing w:val="1"/>
        </w:rPr>
        <w:t xml:space="preserve"> </w:t>
      </w:r>
      <w:r w:rsidRPr="00757240">
        <w:t>and plans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Council.</w:t>
      </w:r>
    </w:p>
    <w:p w14:paraId="428FEEE6" w14:textId="77777777" w:rsidR="000F6190" w:rsidRPr="00757240" w:rsidRDefault="000F6190">
      <w:pPr>
        <w:pStyle w:val="BodyText"/>
        <w:spacing w:before="8"/>
      </w:pPr>
    </w:p>
    <w:p w14:paraId="26CCC72C" w14:textId="77777777" w:rsidR="000F6190" w:rsidRPr="00757240" w:rsidRDefault="007819BB">
      <w:pPr>
        <w:pStyle w:val="ListParagraph"/>
        <w:numPr>
          <w:ilvl w:val="0"/>
          <w:numId w:val="3"/>
        </w:numPr>
        <w:tabs>
          <w:tab w:val="left" w:pos="807"/>
        </w:tabs>
        <w:ind w:right="103"/>
      </w:pPr>
      <w:r w:rsidRPr="00757240">
        <w:t>To prepare, implement and keep under continuous review such forward programmes as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Committee</w:t>
      </w:r>
      <w:r w:rsidRPr="00757240">
        <w:rPr>
          <w:spacing w:val="1"/>
        </w:rPr>
        <w:t xml:space="preserve"> </w:t>
      </w:r>
      <w:r w:rsidRPr="00757240">
        <w:t>considers</w:t>
      </w:r>
      <w:r w:rsidRPr="00757240">
        <w:rPr>
          <w:spacing w:val="1"/>
        </w:rPr>
        <w:t xml:space="preserve"> </w:t>
      </w:r>
      <w:r w:rsidRPr="00757240">
        <w:t>necessary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achieve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Council's</w:t>
      </w:r>
      <w:r w:rsidRPr="00757240">
        <w:rPr>
          <w:spacing w:val="1"/>
        </w:rPr>
        <w:t xml:space="preserve"> </w:t>
      </w:r>
      <w:r w:rsidRPr="00757240">
        <w:t>long</w:t>
      </w:r>
      <w:r w:rsidRPr="00757240">
        <w:rPr>
          <w:spacing w:val="1"/>
        </w:rPr>
        <w:t xml:space="preserve"> </w:t>
      </w:r>
      <w:r w:rsidRPr="00757240">
        <w:t>term</w:t>
      </w:r>
      <w:r w:rsidRPr="00757240">
        <w:rPr>
          <w:spacing w:val="1"/>
        </w:rPr>
        <w:t xml:space="preserve"> </w:t>
      </w:r>
      <w:r w:rsidRPr="00757240">
        <w:t>aims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objectives.</w:t>
      </w:r>
    </w:p>
    <w:p w14:paraId="19019FC1" w14:textId="77777777" w:rsidR="000F6190" w:rsidRPr="00757240" w:rsidRDefault="000F6190">
      <w:pPr>
        <w:pStyle w:val="BodyText"/>
        <w:spacing w:before="1"/>
      </w:pPr>
    </w:p>
    <w:p w14:paraId="6E5A6E80" w14:textId="77777777" w:rsidR="000F6190" w:rsidRPr="00757240" w:rsidRDefault="007819BB">
      <w:pPr>
        <w:pStyle w:val="ListParagraph"/>
        <w:numPr>
          <w:ilvl w:val="0"/>
          <w:numId w:val="3"/>
        </w:numPr>
        <w:tabs>
          <w:tab w:val="left" w:pos="807"/>
        </w:tabs>
        <w:ind w:right="105"/>
      </w:pPr>
      <w:r w:rsidRPr="00757240">
        <w:t>To consider matters concerned with the structure and organisation of Local Government</w:t>
      </w:r>
      <w:r w:rsidRPr="00757240">
        <w:rPr>
          <w:spacing w:val="-59"/>
        </w:rPr>
        <w:t xml:space="preserve"> </w:t>
      </w:r>
      <w:r w:rsidRPr="00757240">
        <w:t>generally, including arrangements concerning relations with the Scottish Parliament and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Convention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Scottish</w:t>
      </w:r>
      <w:r w:rsidRPr="00757240">
        <w:rPr>
          <w:spacing w:val="1"/>
        </w:rPr>
        <w:t xml:space="preserve"> </w:t>
      </w:r>
      <w:r w:rsidRPr="00757240">
        <w:t>Local</w:t>
      </w:r>
      <w:r w:rsidRPr="00757240">
        <w:rPr>
          <w:spacing w:val="1"/>
        </w:rPr>
        <w:t xml:space="preserve"> </w:t>
      </w:r>
      <w:r w:rsidRPr="00757240">
        <w:t>Authorities</w:t>
      </w:r>
      <w:r w:rsidRPr="00757240">
        <w:rPr>
          <w:spacing w:val="1"/>
        </w:rPr>
        <w:t xml:space="preserve"> </w:t>
      </w:r>
      <w:r w:rsidRPr="00757240">
        <w:t>except</w:t>
      </w:r>
      <w:r w:rsidRPr="00757240">
        <w:rPr>
          <w:spacing w:val="1"/>
        </w:rPr>
        <w:t xml:space="preserve"> </w:t>
      </w:r>
      <w:r w:rsidRPr="00757240">
        <w:t>where</w:t>
      </w:r>
      <w:r w:rsidRPr="00757240">
        <w:rPr>
          <w:spacing w:val="1"/>
        </w:rPr>
        <w:t xml:space="preserve"> </w:t>
      </w:r>
      <w:r w:rsidRPr="00757240">
        <w:t>those</w:t>
      </w:r>
      <w:r w:rsidRPr="00757240">
        <w:rPr>
          <w:spacing w:val="1"/>
        </w:rPr>
        <w:t xml:space="preserve"> </w:t>
      </w:r>
      <w:r w:rsidRPr="00757240">
        <w:t>fall</w:t>
      </w:r>
      <w:r w:rsidRPr="00757240">
        <w:rPr>
          <w:spacing w:val="1"/>
        </w:rPr>
        <w:t xml:space="preserve"> </w:t>
      </w:r>
      <w:r w:rsidRPr="00757240">
        <w:t>within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operational</w:t>
      </w:r>
      <w:r w:rsidRPr="00757240">
        <w:rPr>
          <w:spacing w:val="-6"/>
        </w:rPr>
        <w:t xml:space="preserve"> </w:t>
      </w:r>
      <w:r w:rsidRPr="00757240">
        <w:t>responsibilities</w:t>
      </w:r>
      <w:r w:rsidRPr="00757240">
        <w:rPr>
          <w:spacing w:val="-4"/>
        </w:rPr>
        <w:t xml:space="preserve"> </w:t>
      </w:r>
      <w:r w:rsidRPr="00757240">
        <w:t>of</w:t>
      </w:r>
      <w:r w:rsidRPr="00757240">
        <w:rPr>
          <w:spacing w:val="-3"/>
        </w:rPr>
        <w:t xml:space="preserve"> </w:t>
      </w:r>
      <w:r w:rsidRPr="00757240">
        <w:t>another</w:t>
      </w:r>
      <w:r w:rsidRPr="00757240">
        <w:rPr>
          <w:spacing w:val="-1"/>
        </w:rPr>
        <w:t xml:space="preserve"> </w:t>
      </w:r>
      <w:r w:rsidRPr="00757240">
        <w:t>Committee.</w:t>
      </w:r>
    </w:p>
    <w:p w14:paraId="1E4E17F8" w14:textId="77777777" w:rsidR="000F6190" w:rsidRPr="00757240" w:rsidRDefault="000F6190">
      <w:pPr>
        <w:pStyle w:val="BodyText"/>
        <w:spacing w:before="4"/>
      </w:pPr>
    </w:p>
    <w:p w14:paraId="34FA3520" w14:textId="77777777" w:rsidR="000F6190" w:rsidRPr="00757240" w:rsidRDefault="007819BB">
      <w:pPr>
        <w:pStyle w:val="ListParagraph"/>
        <w:numPr>
          <w:ilvl w:val="0"/>
          <w:numId w:val="3"/>
        </w:numPr>
        <w:tabs>
          <w:tab w:val="left" w:pos="807"/>
        </w:tabs>
        <w:spacing w:before="1" w:line="237" w:lineRule="auto"/>
        <w:ind w:right="124"/>
      </w:pPr>
      <w:r w:rsidRPr="00757240">
        <w:t>*</w:t>
      </w:r>
      <w:r w:rsidRPr="00757240">
        <w:rPr>
          <w:spacing w:val="12"/>
        </w:rPr>
        <w:t xml:space="preserve"> </w:t>
      </w:r>
      <w:r w:rsidRPr="00757240">
        <w:t>To</w:t>
      </w:r>
      <w:r w:rsidRPr="00757240">
        <w:rPr>
          <w:spacing w:val="14"/>
        </w:rPr>
        <w:t xml:space="preserve"> </w:t>
      </w:r>
      <w:r w:rsidRPr="00757240">
        <w:t>prepare</w:t>
      </w:r>
      <w:r w:rsidRPr="00757240">
        <w:rPr>
          <w:spacing w:val="15"/>
        </w:rPr>
        <w:t xml:space="preserve"> </w:t>
      </w:r>
      <w:r w:rsidRPr="00757240">
        <w:t>and</w:t>
      </w:r>
      <w:r w:rsidRPr="00757240">
        <w:rPr>
          <w:spacing w:val="15"/>
        </w:rPr>
        <w:t xml:space="preserve"> </w:t>
      </w:r>
      <w:r w:rsidRPr="00757240">
        <w:t>review</w:t>
      </w:r>
      <w:r w:rsidRPr="00757240">
        <w:rPr>
          <w:spacing w:val="12"/>
        </w:rPr>
        <w:t xml:space="preserve"> </w:t>
      </w:r>
      <w:r w:rsidRPr="00757240">
        <w:t>Standing</w:t>
      </w:r>
      <w:r w:rsidRPr="00757240">
        <w:rPr>
          <w:spacing w:val="15"/>
        </w:rPr>
        <w:t xml:space="preserve"> </w:t>
      </w:r>
      <w:r w:rsidRPr="00757240">
        <w:t>Orders</w:t>
      </w:r>
      <w:r w:rsidRPr="00757240">
        <w:rPr>
          <w:spacing w:val="13"/>
        </w:rPr>
        <w:t xml:space="preserve"> </w:t>
      </w:r>
      <w:r w:rsidRPr="00757240">
        <w:t>for</w:t>
      </w:r>
      <w:r w:rsidRPr="00757240">
        <w:rPr>
          <w:spacing w:val="11"/>
        </w:rPr>
        <w:t xml:space="preserve"> </w:t>
      </w:r>
      <w:r w:rsidRPr="00757240">
        <w:t>the</w:t>
      </w:r>
      <w:r w:rsidRPr="00757240">
        <w:rPr>
          <w:spacing w:val="10"/>
        </w:rPr>
        <w:t xml:space="preserve"> </w:t>
      </w:r>
      <w:r w:rsidRPr="00757240">
        <w:t>conduct</w:t>
      </w:r>
      <w:r w:rsidRPr="00757240">
        <w:rPr>
          <w:spacing w:val="9"/>
        </w:rPr>
        <w:t xml:space="preserve"> </w:t>
      </w:r>
      <w:r w:rsidRPr="00757240">
        <w:t>of</w:t>
      </w:r>
      <w:r w:rsidRPr="00757240">
        <w:rPr>
          <w:spacing w:val="14"/>
        </w:rPr>
        <w:t xml:space="preserve"> </w:t>
      </w:r>
      <w:r w:rsidRPr="00757240">
        <w:t>Meetings</w:t>
      </w:r>
      <w:r w:rsidRPr="00757240">
        <w:rPr>
          <w:spacing w:val="8"/>
        </w:rPr>
        <w:t xml:space="preserve"> </w:t>
      </w:r>
      <w:r w:rsidRPr="00757240">
        <w:t>and</w:t>
      </w:r>
      <w:r w:rsidRPr="00757240">
        <w:rPr>
          <w:spacing w:val="15"/>
        </w:rPr>
        <w:t xml:space="preserve"> </w:t>
      </w:r>
      <w:r w:rsidRPr="00757240">
        <w:t>the</w:t>
      </w:r>
      <w:r w:rsidRPr="00757240">
        <w:rPr>
          <w:spacing w:val="10"/>
        </w:rPr>
        <w:t xml:space="preserve"> </w:t>
      </w:r>
      <w:r w:rsidRPr="00757240">
        <w:t>Scheme</w:t>
      </w:r>
      <w:r w:rsidRPr="00757240">
        <w:rPr>
          <w:spacing w:val="-59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Administration</w:t>
      </w:r>
      <w:r w:rsidRPr="00757240">
        <w:rPr>
          <w:spacing w:val="2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>Council</w:t>
      </w:r>
      <w:r w:rsidRPr="00757240">
        <w:rPr>
          <w:spacing w:val="-1"/>
        </w:rPr>
        <w:t xml:space="preserve"> </w:t>
      </w:r>
      <w:r w:rsidRPr="00757240">
        <w:t>Business.</w:t>
      </w:r>
    </w:p>
    <w:p w14:paraId="7DD4D0A8" w14:textId="77777777" w:rsidR="000F6190" w:rsidRPr="00757240" w:rsidRDefault="000F6190">
      <w:pPr>
        <w:pStyle w:val="BodyText"/>
        <w:spacing w:before="2"/>
      </w:pPr>
    </w:p>
    <w:p w14:paraId="6855BA89" w14:textId="77777777" w:rsidR="000F6190" w:rsidRPr="00757240" w:rsidRDefault="007819BB">
      <w:pPr>
        <w:pStyle w:val="ListParagraph"/>
        <w:numPr>
          <w:ilvl w:val="0"/>
          <w:numId w:val="3"/>
        </w:numPr>
        <w:tabs>
          <w:tab w:val="left" w:pos="807"/>
        </w:tabs>
        <w:ind w:right="109"/>
      </w:pPr>
      <w:r w:rsidRPr="00757240">
        <w:t>To consider electoral registration and all matters relating to the election of Councillors</w:t>
      </w:r>
      <w:r w:rsidRPr="00757240">
        <w:rPr>
          <w:spacing w:val="1"/>
        </w:rPr>
        <w:t xml:space="preserve"> </w:t>
      </w:r>
      <w:r w:rsidRPr="00757240">
        <w:t xml:space="preserve">and Scottish, United Kingdom and European elections including, </w:t>
      </w:r>
      <w:r w:rsidRPr="00757240">
        <w:rPr>
          <w:u w:val="single"/>
        </w:rPr>
        <w:t>inter</w:t>
      </w:r>
      <w:r w:rsidRPr="00757240">
        <w:t xml:space="preserve"> </w:t>
      </w:r>
      <w:r w:rsidRPr="00757240">
        <w:rPr>
          <w:u w:val="single"/>
        </w:rPr>
        <w:t>alia</w:t>
      </w:r>
      <w:r w:rsidRPr="00757240">
        <w:t>, alteration of</w:t>
      </w:r>
      <w:r w:rsidRPr="00757240">
        <w:rPr>
          <w:spacing w:val="1"/>
        </w:rPr>
        <w:t xml:space="preserve"> </w:t>
      </w:r>
      <w:r w:rsidRPr="00757240">
        <w:t>electoral divisions and polling districts and the provision of polling stations and review of</w:t>
      </w:r>
      <w:r w:rsidRPr="00757240">
        <w:rPr>
          <w:spacing w:val="1"/>
        </w:rPr>
        <w:t xml:space="preserve"> </w:t>
      </w:r>
      <w:r w:rsidRPr="00757240">
        <w:t>boundaries</w:t>
      </w:r>
      <w:r w:rsidRPr="00757240">
        <w:rPr>
          <w:spacing w:val="-5"/>
        </w:rPr>
        <w:t xml:space="preserve"> </w:t>
      </w:r>
      <w:r w:rsidRPr="00757240">
        <w:t>and</w:t>
      </w:r>
      <w:r w:rsidRPr="00757240">
        <w:rPr>
          <w:spacing w:val="-2"/>
        </w:rPr>
        <w:t xml:space="preserve"> </w:t>
      </w:r>
      <w:r w:rsidRPr="00757240">
        <w:t>electoral</w:t>
      </w:r>
      <w:r w:rsidRPr="00757240">
        <w:rPr>
          <w:spacing w:val="-5"/>
        </w:rPr>
        <w:t xml:space="preserve"> </w:t>
      </w:r>
      <w:r w:rsidRPr="00757240">
        <w:t>arrangements.</w:t>
      </w:r>
    </w:p>
    <w:p w14:paraId="3BE1FD33" w14:textId="77777777" w:rsidR="000F6190" w:rsidRPr="00757240" w:rsidRDefault="000F6190">
      <w:pPr>
        <w:pStyle w:val="BodyText"/>
        <w:spacing w:before="10"/>
      </w:pPr>
    </w:p>
    <w:p w14:paraId="67BB68CA" w14:textId="77777777" w:rsidR="000F6190" w:rsidRPr="00757240" w:rsidRDefault="007819BB">
      <w:pPr>
        <w:pStyle w:val="ListParagraph"/>
        <w:numPr>
          <w:ilvl w:val="0"/>
          <w:numId w:val="3"/>
        </w:numPr>
        <w:tabs>
          <w:tab w:val="left" w:pos="807"/>
        </w:tabs>
        <w:ind w:right="121"/>
      </w:pPr>
      <w:r w:rsidRPr="00757240">
        <w:t>* To oversee</w:t>
      </w:r>
      <w:r w:rsidRPr="00757240">
        <w:rPr>
          <w:spacing w:val="1"/>
        </w:rPr>
        <w:t xml:space="preserve"> </w:t>
      </w:r>
      <w:r w:rsidRPr="00757240">
        <w:t>arrangements in</w:t>
      </w:r>
      <w:r w:rsidRPr="00757240">
        <w:rPr>
          <w:spacing w:val="1"/>
        </w:rPr>
        <w:t xml:space="preserve"> </w:t>
      </w:r>
      <w:r w:rsidRPr="00757240">
        <w:t>relation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the Council’s corporate planning process</w:t>
      </w:r>
      <w:r w:rsidRPr="00757240">
        <w:rPr>
          <w:spacing w:val="1"/>
        </w:rPr>
        <w:t xml:space="preserve"> </w:t>
      </w:r>
      <w:r w:rsidRPr="00757240">
        <w:t>including</w:t>
      </w:r>
      <w:r w:rsidRPr="00757240">
        <w:rPr>
          <w:spacing w:val="-3"/>
        </w:rPr>
        <w:t xml:space="preserve"> </w:t>
      </w:r>
      <w:r w:rsidRPr="00757240">
        <w:t>development</w:t>
      </w:r>
      <w:r w:rsidRPr="00757240">
        <w:rPr>
          <w:spacing w:val="-4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review</w:t>
      </w:r>
      <w:r w:rsidRPr="00757240">
        <w:rPr>
          <w:spacing w:val="-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4"/>
        </w:rPr>
        <w:t xml:space="preserve"> </w:t>
      </w:r>
      <w:r w:rsidRPr="00757240">
        <w:t>Business</w:t>
      </w:r>
      <w:r w:rsidRPr="00757240">
        <w:rPr>
          <w:spacing w:val="-5"/>
        </w:rPr>
        <w:t xml:space="preserve"> </w:t>
      </w:r>
      <w:r w:rsidRPr="00757240">
        <w:t>Plans</w:t>
      </w:r>
      <w:r w:rsidRPr="00757240">
        <w:rPr>
          <w:spacing w:val="1"/>
        </w:rPr>
        <w:t xml:space="preserve"> </w:t>
      </w:r>
      <w:r w:rsidRPr="00757240">
        <w:t>and/or</w:t>
      </w:r>
      <w:r w:rsidRPr="00757240">
        <w:rPr>
          <w:spacing w:val="-7"/>
        </w:rPr>
        <w:t xml:space="preserve"> </w:t>
      </w:r>
      <w:r w:rsidRPr="00757240">
        <w:t>Strategies.</w:t>
      </w:r>
    </w:p>
    <w:p w14:paraId="1BAFF05E" w14:textId="77777777" w:rsidR="000F6190" w:rsidRPr="00757240" w:rsidRDefault="000F6190">
      <w:pPr>
        <w:pStyle w:val="BodyText"/>
        <w:spacing w:before="11"/>
      </w:pPr>
    </w:p>
    <w:p w14:paraId="47A4F79A" w14:textId="77777777" w:rsidR="000F6190" w:rsidRPr="00757240" w:rsidRDefault="007819BB">
      <w:pPr>
        <w:pStyle w:val="ListParagraph"/>
        <w:numPr>
          <w:ilvl w:val="0"/>
          <w:numId w:val="3"/>
        </w:numPr>
        <w:tabs>
          <w:tab w:val="left" w:pos="807"/>
        </w:tabs>
        <w:ind w:right="110"/>
      </w:pPr>
      <w:r w:rsidRPr="00757240">
        <w:t>*</w:t>
      </w:r>
      <w:r w:rsidRPr="00757240">
        <w:rPr>
          <w:spacing w:val="1"/>
        </w:rPr>
        <w:t xml:space="preserve"> </w:t>
      </w:r>
      <w:r w:rsidRPr="00757240">
        <w:t>To oversee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 xml:space="preserve">development, </w:t>
      </w:r>
      <w:proofErr w:type="gramStart"/>
      <w:r w:rsidRPr="00757240">
        <w:t>co-ordination</w:t>
      </w:r>
      <w:proofErr w:type="gramEnd"/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monitoring</w:t>
      </w:r>
      <w:r w:rsidRPr="00757240">
        <w:rPr>
          <w:spacing w:val="1"/>
        </w:rPr>
        <w:t xml:space="preserve"> </w:t>
      </w:r>
      <w:r w:rsidRPr="00757240">
        <w:t>of the</w:t>
      </w:r>
      <w:r w:rsidRPr="00757240">
        <w:rPr>
          <w:spacing w:val="1"/>
        </w:rPr>
        <w:t xml:space="preserve"> </w:t>
      </w:r>
      <w:r w:rsidRPr="00757240">
        <w:t>Plan</w:t>
      </w:r>
      <w:r w:rsidRPr="00757240">
        <w:rPr>
          <w:spacing w:val="1"/>
        </w:rPr>
        <w:t xml:space="preserve"> </w:t>
      </w:r>
      <w:r w:rsidRPr="00757240">
        <w:t>for</w:t>
      </w:r>
      <w:r w:rsidRPr="00757240">
        <w:rPr>
          <w:spacing w:val="1"/>
        </w:rPr>
        <w:t xml:space="preserve"> </w:t>
      </w:r>
      <w:r w:rsidRPr="00757240">
        <w:t>North</w:t>
      </w:r>
      <w:r w:rsidRPr="00757240">
        <w:rPr>
          <w:spacing w:val="1"/>
        </w:rPr>
        <w:t xml:space="preserve"> </w:t>
      </w:r>
      <w:r w:rsidRPr="00757240">
        <w:t>Lanarkshire.</w:t>
      </w:r>
    </w:p>
    <w:p w14:paraId="1EBBA44A" w14:textId="77777777" w:rsidR="000F6190" w:rsidRPr="00757240" w:rsidRDefault="000F6190">
      <w:pPr>
        <w:pStyle w:val="BodyText"/>
        <w:spacing w:before="7"/>
      </w:pPr>
    </w:p>
    <w:p w14:paraId="1F9A8074" w14:textId="77777777" w:rsidR="000F6190" w:rsidRPr="00757240" w:rsidRDefault="007819BB">
      <w:pPr>
        <w:pStyle w:val="ListParagraph"/>
        <w:numPr>
          <w:ilvl w:val="0"/>
          <w:numId w:val="3"/>
        </w:numPr>
        <w:tabs>
          <w:tab w:val="left" w:pos="807"/>
        </w:tabs>
        <w:spacing w:line="237" w:lineRule="auto"/>
        <w:ind w:right="108"/>
      </w:pPr>
      <w:r w:rsidRPr="00757240">
        <w:t>To provide information concerning the activities of the Council and to consider matters of</w:t>
      </w:r>
      <w:r w:rsidRPr="00757240">
        <w:rPr>
          <w:spacing w:val="-59"/>
        </w:rPr>
        <w:t xml:space="preserve"> </w:t>
      </w:r>
      <w:r w:rsidRPr="00757240">
        <w:t>public relations.</w:t>
      </w:r>
    </w:p>
    <w:p w14:paraId="053EA641" w14:textId="77777777" w:rsidR="000F6190" w:rsidRPr="00757240" w:rsidRDefault="000F6190">
      <w:pPr>
        <w:pStyle w:val="BodyText"/>
        <w:spacing w:before="2"/>
      </w:pPr>
    </w:p>
    <w:p w14:paraId="4F7CC35C" w14:textId="77777777" w:rsidR="000F6190" w:rsidRPr="00757240" w:rsidRDefault="007819BB">
      <w:pPr>
        <w:pStyle w:val="ListParagraph"/>
        <w:numPr>
          <w:ilvl w:val="0"/>
          <w:numId w:val="3"/>
        </w:numPr>
        <w:tabs>
          <w:tab w:val="left" w:pos="806"/>
          <w:tab w:val="left" w:pos="807"/>
        </w:tabs>
      </w:pPr>
      <w:r w:rsidRPr="00757240">
        <w:t>*</w:t>
      </w:r>
      <w:r w:rsidRPr="00757240">
        <w:rPr>
          <w:spacing w:val="-2"/>
        </w:rPr>
        <w:t xml:space="preserve"> </w:t>
      </w:r>
      <w:r w:rsidRPr="00757240">
        <w:t>To consider</w:t>
      </w:r>
      <w:r w:rsidRPr="00757240">
        <w:rPr>
          <w:spacing w:val="-8"/>
        </w:rPr>
        <w:t xml:space="preserve"> </w:t>
      </w:r>
      <w:r w:rsidRPr="00757240">
        <w:t>matters</w:t>
      </w:r>
      <w:r w:rsidRPr="00757240">
        <w:rPr>
          <w:spacing w:val="-1"/>
        </w:rPr>
        <w:t xml:space="preserve"> </w:t>
      </w:r>
      <w:r w:rsidRPr="00757240">
        <w:t>relating</w:t>
      </w:r>
      <w:r w:rsidRPr="00757240">
        <w:rPr>
          <w:spacing w:val="-4"/>
        </w:rPr>
        <w:t xml:space="preserve"> </w:t>
      </w:r>
      <w:r w:rsidRPr="00757240">
        <w:t>to allowances</w:t>
      </w:r>
      <w:r w:rsidRPr="00757240">
        <w:rPr>
          <w:spacing w:val="-6"/>
        </w:rPr>
        <w:t xml:space="preserve"> </w:t>
      </w:r>
      <w:r w:rsidRPr="00757240">
        <w:t>for</w:t>
      </w:r>
      <w:r w:rsidRPr="00757240">
        <w:rPr>
          <w:spacing w:val="-3"/>
        </w:rPr>
        <w:t xml:space="preserve"> </w:t>
      </w:r>
      <w:r w:rsidRPr="00757240">
        <w:t>Members.</w:t>
      </w:r>
    </w:p>
    <w:p w14:paraId="005F7FA9" w14:textId="77777777" w:rsidR="000F6190" w:rsidRPr="00757240" w:rsidRDefault="000F6190">
      <w:pPr>
        <w:pStyle w:val="BodyText"/>
        <w:spacing w:before="10"/>
      </w:pPr>
    </w:p>
    <w:p w14:paraId="6AB124B3" w14:textId="77777777" w:rsidR="000F6190" w:rsidRPr="00757240" w:rsidRDefault="007819BB">
      <w:pPr>
        <w:pStyle w:val="ListParagraph"/>
        <w:numPr>
          <w:ilvl w:val="0"/>
          <w:numId w:val="3"/>
        </w:numPr>
        <w:tabs>
          <w:tab w:val="left" w:pos="806"/>
          <w:tab w:val="left" w:pos="807"/>
        </w:tabs>
      </w:pPr>
      <w:r w:rsidRPr="00757240">
        <w:t>To</w:t>
      </w:r>
      <w:r w:rsidRPr="00757240">
        <w:rPr>
          <w:spacing w:val="-1"/>
        </w:rPr>
        <w:t xml:space="preserve"> </w:t>
      </w:r>
      <w:r w:rsidRPr="00757240">
        <w:t>advise</w:t>
      </w:r>
      <w:r w:rsidRPr="00757240">
        <w:rPr>
          <w:spacing w:val="-3"/>
        </w:rPr>
        <w:t xml:space="preserve"> </w:t>
      </w:r>
      <w:r w:rsidRPr="00757240">
        <w:t>and</w:t>
      </w:r>
      <w:r w:rsidRPr="00757240">
        <w:rPr>
          <w:spacing w:val="-1"/>
        </w:rPr>
        <w:t xml:space="preserve"> </w:t>
      </w:r>
      <w:r w:rsidRPr="00757240">
        <w:t>represent the</w:t>
      </w:r>
      <w:r w:rsidRPr="00757240">
        <w:rPr>
          <w:spacing w:val="-3"/>
        </w:rPr>
        <w:t xml:space="preserve"> </w:t>
      </w:r>
      <w:r w:rsidRPr="00757240">
        <w:t>Council</w:t>
      </w:r>
      <w:r w:rsidRPr="00757240">
        <w:rPr>
          <w:spacing w:val="-2"/>
        </w:rPr>
        <w:t xml:space="preserve"> </w:t>
      </w:r>
      <w:r w:rsidRPr="00757240">
        <w:t>relative</w:t>
      </w:r>
      <w:r w:rsidRPr="00757240">
        <w:rPr>
          <w:spacing w:val="-4"/>
        </w:rPr>
        <w:t xml:space="preserve"> </w:t>
      </w:r>
      <w:r w:rsidRPr="00757240">
        <w:t>to</w:t>
      </w:r>
      <w:r w:rsidRPr="00757240">
        <w:rPr>
          <w:spacing w:val="-4"/>
        </w:rPr>
        <w:t xml:space="preserve"> </w:t>
      </w:r>
      <w:r w:rsidRPr="00757240">
        <w:t>Police and Fire</w:t>
      </w:r>
      <w:r w:rsidRPr="00757240">
        <w:rPr>
          <w:spacing w:val="-4"/>
        </w:rPr>
        <w:t xml:space="preserve"> </w:t>
      </w:r>
      <w:r w:rsidRPr="00757240">
        <w:t>matters.</w:t>
      </w:r>
    </w:p>
    <w:p w14:paraId="28D9CA9C" w14:textId="77777777" w:rsidR="000F6190" w:rsidRPr="00757240" w:rsidRDefault="000F6190">
      <w:pPr>
        <w:pStyle w:val="BodyText"/>
        <w:spacing w:before="9"/>
      </w:pPr>
    </w:p>
    <w:p w14:paraId="01A5954F" w14:textId="77777777" w:rsidR="000F6190" w:rsidRPr="00757240" w:rsidRDefault="007819BB">
      <w:pPr>
        <w:pStyle w:val="ListParagraph"/>
        <w:numPr>
          <w:ilvl w:val="0"/>
          <w:numId w:val="3"/>
        </w:numPr>
        <w:tabs>
          <w:tab w:val="left" w:pos="807"/>
        </w:tabs>
        <w:ind w:right="106"/>
      </w:pPr>
      <w:r w:rsidRPr="00757240">
        <w:t>* To oversee arrangements made to secure that the functions of the Council are carried</w:t>
      </w:r>
      <w:r w:rsidRPr="00757240">
        <w:rPr>
          <w:spacing w:val="1"/>
        </w:rPr>
        <w:t xml:space="preserve"> </w:t>
      </w:r>
      <w:r w:rsidRPr="00757240">
        <w:t>out with due regard to the need to meet the requirements of the law for the time being</w:t>
      </w:r>
      <w:r w:rsidRPr="00757240">
        <w:rPr>
          <w:spacing w:val="1"/>
        </w:rPr>
        <w:t xml:space="preserve"> </w:t>
      </w:r>
      <w:r w:rsidRPr="00757240">
        <w:t>related to equalities and equal opportunities and to advise the Council generally on its</w:t>
      </w:r>
      <w:r w:rsidRPr="00757240">
        <w:rPr>
          <w:spacing w:val="1"/>
        </w:rPr>
        <w:t xml:space="preserve"> </w:t>
      </w:r>
      <w:r w:rsidRPr="00757240">
        <w:t xml:space="preserve">policies with regard thereto </w:t>
      </w:r>
      <w:proofErr w:type="gramStart"/>
      <w:r w:rsidRPr="00757240">
        <w:t>so as to</w:t>
      </w:r>
      <w:proofErr w:type="gramEnd"/>
      <w:r w:rsidRPr="00757240">
        <w:t xml:space="preserve"> promote equality of opportunity among the residents</w:t>
      </w:r>
      <w:r w:rsidRPr="00757240">
        <w:rPr>
          <w:spacing w:val="-59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North</w:t>
      </w:r>
      <w:r w:rsidRPr="00757240">
        <w:rPr>
          <w:spacing w:val="-2"/>
        </w:rPr>
        <w:t xml:space="preserve"> </w:t>
      </w:r>
      <w:r w:rsidRPr="00757240">
        <w:t>Lanarkshire</w:t>
      </w:r>
      <w:r w:rsidRPr="00757240">
        <w:rPr>
          <w:spacing w:val="-3"/>
        </w:rPr>
        <w:t xml:space="preserve"> </w:t>
      </w:r>
      <w:r w:rsidRPr="00757240">
        <w:t>and</w:t>
      </w:r>
      <w:r w:rsidRPr="00757240">
        <w:rPr>
          <w:spacing w:val="7"/>
        </w:rPr>
        <w:t xml:space="preserve"> </w:t>
      </w:r>
      <w:r w:rsidRPr="00757240">
        <w:t>users</w:t>
      </w:r>
      <w:r w:rsidRPr="00757240">
        <w:rPr>
          <w:spacing w:val="-5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Council’s services.</w:t>
      </w:r>
    </w:p>
    <w:p w14:paraId="485D9AD7" w14:textId="77777777" w:rsidR="000F6190" w:rsidRPr="00757240" w:rsidRDefault="000F6190">
      <w:pPr>
        <w:pStyle w:val="BodyText"/>
        <w:spacing w:before="11"/>
      </w:pPr>
    </w:p>
    <w:p w14:paraId="4A0A0B37" w14:textId="77777777" w:rsidR="000F6190" w:rsidRPr="00757240" w:rsidRDefault="007819BB">
      <w:pPr>
        <w:pStyle w:val="ListParagraph"/>
        <w:numPr>
          <w:ilvl w:val="0"/>
          <w:numId w:val="3"/>
        </w:numPr>
        <w:tabs>
          <w:tab w:val="left" w:pos="807"/>
        </w:tabs>
        <w:ind w:right="118"/>
      </w:pPr>
      <w:r w:rsidRPr="00757240">
        <w:t>To supervise the activities of the Council, including the deployment of resources, in the</w:t>
      </w:r>
      <w:r w:rsidRPr="00757240">
        <w:rPr>
          <w:spacing w:val="1"/>
        </w:rPr>
        <w:t xml:space="preserve"> </w:t>
      </w:r>
      <w:r w:rsidRPr="00757240">
        <w:t>event</w:t>
      </w:r>
      <w:r w:rsidRPr="00757240">
        <w:rPr>
          <w:spacing w:val="-4"/>
        </w:rPr>
        <w:t xml:space="preserve"> </w:t>
      </w:r>
      <w:r w:rsidRPr="00757240">
        <w:t>of</w:t>
      </w:r>
      <w:r w:rsidRPr="00757240">
        <w:rPr>
          <w:spacing w:val="-3"/>
        </w:rPr>
        <w:t xml:space="preserve"> </w:t>
      </w:r>
      <w:r w:rsidRPr="00757240">
        <w:t>any</w:t>
      </w:r>
      <w:r w:rsidRPr="00757240">
        <w:rPr>
          <w:spacing w:val="-4"/>
        </w:rPr>
        <w:t xml:space="preserve"> </w:t>
      </w:r>
      <w:r w:rsidRPr="00757240">
        <w:t>emergency,</w:t>
      </w:r>
      <w:r w:rsidRPr="00757240">
        <w:rPr>
          <w:spacing w:val="-4"/>
        </w:rPr>
        <w:t xml:space="preserve"> </w:t>
      </w:r>
      <w:r w:rsidRPr="00757240">
        <w:t>as</w:t>
      </w:r>
      <w:r w:rsidRPr="00757240">
        <w:rPr>
          <w:spacing w:val="1"/>
        </w:rPr>
        <w:t xml:space="preserve"> </w:t>
      </w:r>
      <w:r w:rsidRPr="00757240">
        <w:t>such</w:t>
      </w:r>
      <w:r w:rsidRPr="00757240">
        <w:rPr>
          <w:spacing w:val="-2"/>
        </w:rPr>
        <w:t xml:space="preserve"> </w:t>
      </w:r>
      <w:r w:rsidRPr="00757240">
        <w:t>may</w:t>
      </w:r>
      <w:r w:rsidRPr="00757240">
        <w:rPr>
          <w:spacing w:val="-4"/>
        </w:rPr>
        <w:t xml:space="preserve"> </w:t>
      </w:r>
      <w:r w:rsidRPr="00757240">
        <w:t>be</w:t>
      </w:r>
      <w:r w:rsidRPr="00757240">
        <w:rPr>
          <w:spacing w:val="1"/>
        </w:rPr>
        <w:t xml:space="preserve"> </w:t>
      </w:r>
      <w:r w:rsidRPr="00757240">
        <w:t>defined</w:t>
      </w:r>
      <w:r w:rsidRPr="00757240">
        <w:rPr>
          <w:spacing w:val="-7"/>
        </w:rPr>
        <w:t xml:space="preserve"> </w:t>
      </w:r>
      <w:r w:rsidRPr="00757240">
        <w:t>by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Chief</w:t>
      </w:r>
      <w:r w:rsidRPr="00757240">
        <w:rPr>
          <w:spacing w:val="-3"/>
        </w:rPr>
        <w:t xml:space="preserve"> </w:t>
      </w:r>
      <w:r w:rsidRPr="00757240">
        <w:t>Executive.</w:t>
      </w:r>
    </w:p>
    <w:p w14:paraId="7E5D0B80" w14:textId="77777777" w:rsidR="000F6190" w:rsidRPr="00757240" w:rsidRDefault="000F6190">
      <w:pPr>
        <w:pStyle w:val="BodyText"/>
        <w:spacing w:before="11"/>
      </w:pPr>
    </w:p>
    <w:p w14:paraId="528F3B7D" w14:textId="77777777" w:rsidR="000F6190" w:rsidRPr="00757240" w:rsidRDefault="007819BB">
      <w:pPr>
        <w:pStyle w:val="ListParagraph"/>
        <w:numPr>
          <w:ilvl w:val="0"/>
          <w:numId w:val="3"/>
        </w:numPr>
        <w:tabs>
          <w:tab w:val="left" w:pos="806"/>
          <w:tab w:val="left" w:pos="807"/>
        </w:tabs>
      </w:pPr>
      <w:r w:rsidRPr="00757240">
        <w:t>To</w:t>
      </w:r>
      <w:r w:rsidRPr="00757240">
        <w:rPr>
          <w:spacing w:val="-1"/>
        </w:rPr>
        <w:t xml:space="preserve"> </w:t>
      </w:r>
      <w:r w:rsidRPr="00757240">
        <w:t>examine on</w:t>
      </w:r>
      <w:r w:rsidRPr="00757240">
        <w:rPr>
          <w:spacing w:val="-4"/>
        </w:rPr>
        <w:t xml:space="preserve"> </w:t>
      </w:r>
      <w:r w:rsidRPr="00757240">
        <w:t>behalf</w:t>
      </w:r>
      <w:r w:rsidRPr="00757240">
        <w:rPr>
          <w:spacing w:val="-5"/>
        </w:rPr>
        <w:t xml:space="preserve"> </w:t>
      </w:r>
      <w:r w:rsidRPr="00757240">
        <w:t>of</w:t>
      </w:r>
      <w:r w:rsidRPr="00757240">
        <w:rPr>
          <w:spacing w:val="-5"/>
        </w:rPr>
        <w:t xml:space="preserve"> </w:t>
      </w:r>
      <w:r w:rsidRPr="00757240">
        <w:t>the Council</w:t>
      </w:r>
      <w:r w:rsidRPr="00757240">
        <w:rPr>
          <w:spacing w:val="-2"/>
        </w:rPr>
        <w:t xml:space="preserve"> </w:t>
      </w:r>
      <w:r w:rsidRPr="00757240">
        <w:t>the</w:t>
      </w:r>
      <w:r w:rsidRPr="00757240">
        <w:rPr>
          <w:spacing w:val="-4"/>
        </w:rPr>
        <w:t xml:space="preserve"> </w:t>
      </w:r>
      <w:r w:rsidRPr="00757240">
        <w:t>ALEOs’</w:t>
      </w:r>
      <w:r w:rsidRPr="00757240">
        <w:rPr>
          <w:spacing w:val="-2"/>
        </w:rPr>
        <w:t xml:space="preserve"> </w:t>
      </w:r>
      <w:r w:rsidRPr="00757240">
        <w:t xml:space="preserve">strategies, </w:t>
      </w:r>
      <w:proofErr w:type="gramStart"/>
      <w:r w:rsidRPr="00757240">
        <w:t>policies</w:t>
      </w:r>
      <w:proofErr w:type="gramEnd"/>
      <w:r w:rsidRPr="00757240">
        <w:rPr>
          <w:spacing w:val="-6"/>
        </w:rPr>
        <w:t xml:space="preserve"> </w:t>
      </w:r>
      <w:r w:rsidRPr="00757240">
        <w:t>and future</w:t>
      </w:r>
      <w:r w:rsidRPr="00757240">
        <w:rPr>
          <w:spacing w:val="-4"/>
        </w:rPr>
        <w:t xml:space="preserve"> </w:t>
      </w:r>
      <w:r w:rsidRPr="00757240">
        <w:t>plans.</w:t>
      </w:r>
    </w:p>
    <w:p w14:paraId="52F3032D" w14:textId="77777777" w:rsidR="005A1ED4" w:rsidRPr="00757240" w:rsidRDefault="005A1ED4" w:rsidP="005A1ED4">
      <w:pPr>
        <w:pStyle w:val="ListParagraph"/>
        <w:tabs>
          <w:tab w:val="left" w:pos="806"/>
          <w:tab w:val="left" w:pos="807"/>
        </w:tabs>
        <w:ind w:left="99" w:firstLine="0"/>
        <w:jc w:val="left"/>
      </w:pPr>
    </w:p>
    <w:p w14:paraId="2119F25C" w14:textId="77777777" w:rsidR="005A1ED4" w:rsidRPr="00757240" w:rsidRDefault="005A1ED4" w:rsidP="005A1ED4">
      <w:pPr>
        <w:pStyle w:val="ListParagraph"/>
        <w:tabs>
          <w:tab w:val="left" w:pos="806"/>
          <w:tab w:val="left" w:pos="807"/>
        </w:tabs>
        <w:ind w:left="99" w:firstLine="0"/>
        <w:jc w:val="left"/>
      </w:pPr>
    </w:p>
    <w:p w14:paraId="5BEA0C57" w14:textId="77777777" w:rsidR="000F6190" w:rsidRPr="00757240" w:rsidRDefault="000F6190">
      <w:pPr>
        <w:sectPr w:rsidR="000F6190" w:rsidRPr="00757240">
          <w:pgSz w:w="11910" w:h="16840"/>
          <w:pgMar w:top="680" w:right="1040" w:bottom="280" w:left="1340" w:header="439" w:footer="0" w:gutter="0"/>
          <w:cols w:space="720"/>
        </w:sectPr>
      </w:pPr>
    </w:p>
    <w:p w14:paraId="3729CF51" w14:textId="77777777" w:rsidR="000F6190" w:rsidRPr="00757240" w:rsidRDefault="007819BB">
      <w:pPr>
        <w:pStyle w:val="ListParagraph"/>
        <w:numPr>
          <w:ilvl w:val="0"/>
          <w:numId w:val="3"/>
        </w:numPr>
        <w:tabs>
          <w:tab w:val="left" w:pos="806"/>
          <w:tab w:val="left" w:pos="807"/>
        </w:tabs>
        <w:spacing w:before="93"/>
        <w:ind w:right="123"/>
      </w:pPr>
      <w:r w:rsidRPr="00757240">
        <w:lastRenderedPageBreak/>
        <w:t>To</w:t>
      </w:r>
      <w:r w:rsidRPr="00757240">
        <w:rPr>
          <w:spacing w:val="-2"/>
        </w:rPr>
        <w:t xml:space="preserve"> </w:t>
      </w:r>
      <w:r w:rsidRPr="00757240">
        <w:t>monitor</w:t>
      </w:r>
      <w:r w:rsidRPr="00757240">
        <w:rPr>
          <w:spacing w:val="-4"/>
        </w:rPr>
        <w:t xml:space="preserve"> </w:t>
      </w:r>
      <w:r w:rsidRPr="00757240">
        <w:t>and</w:t>
      </w:r>
      <w:r w:rsidRPr="00757240">
        <w:rPr>
          <w:spacing w:val="4"/>
        </w:rPr>
        <w:t xml:space="preserve"> </w:t>
      </w:r>
      <w:r w:rsidRPr="00757240">
        <w:t>approve</w:t>
      </w:r>
      <w:r w:rsidRPr="00757240">
        <w:rPr>
          <w:spacing w:val="-1"/>
        </w:rPr>
        <w:t xml:space="preserve"> </w:t>
      </w:r>
      <w:r w:rsidRPr="00757240">
        <w:t>expenditure</w:t>
      </w:r>
      <w:r w:rsidRPr="00757240">
        <w:rPr>
          <w:spacing w:val="3"/>
        </w:rPr>
        <w:t xml:space="preserve"> </w:t>
      </w:r>
      <w:r w:rsidRPr="00757240">
        <w:t>falling</w:t>
      </w:r>
      <w:r w:rsidRPr="00757240">
        <w:rPr>
          <w:spacing w:val="-1"/>
        </w:rPr>
        <w:t xml:space="preserve"> </w:t>
      </w:r>
      <w:r w:rsidRPr="00757240">
        <w:t>within</w:t>
      </w:r>
      <w:r w:rsidRPr="00757240">
        <w:rPr>
          <w:spacing w:val="-5"/>
        </w:rPr>
        <w:t xml:space="preserve"> </w:t>
      </w:r>
      <w:r w:rsidRPr="00757240">
        <w:t>the</w:t>
      </w:r>
      <w:r w:rsidRPr="00757240">
        <w:rPr>
          <w:spacing w:val="4"/>
        </w:rPr>
        <w:t xml:space="preserve"> </w:t>
      </w:r>
      <w:r w:rsidRPr="00757240">
        <w:t>remit</w:t>
      </w:r>
      <w:r w:rsidRPr="00757240">
        <w:rPr>
          <w:spacing w:val="2"/>
        </w:rPr>
        <w:t xml:space="preserve"> </w:t>
      </w:r>
      <w:r w:rsidRPr="00757240">
        <w:t>of</w:t>
      </w:r>
      <w:r w:rsidRPr="00757240">
        <w:rPr>
          <w:spacing w:val="3"/>
        </w:rPr>
        <w:t xml:space="preserve"> </w:t>
      </w:r>
      <w:r w:rsidRPr="00757240">
        <w:t>this</w:t>
      </w:r>
      <w:r w:rsidRPr="00757240">
        <w:rPr>
          <w:spacing w:val="2"/>
        </w:rPr>
        <w:t xml:space="preserve"> </w:t>
      </w:r>
      <w:r w:rsidRPr="00757240">
        <w:t>Committee</w:t>
      </w:r>
      <w:r w:rsidRPr="00757240">
        <w:rPr>
          <w:spacing w:val="3"/>
        </w:rPr>
        <w:t xml:space="preserve"> </w:t>
      </w:r>
      <w:r w:rsidRPr="00757240">
        <w:t>consistent</w:t>
      </w:r>
      <w:r w:rsidRPr="00757240">
        <w:rPr>
          <w:spacing w:val="-58"/>
        </w:rPr>
        <w:t xml:space="preserve"> </w:t>
      </w:r>
      <w:r w:rsidRPr="00757240">
        <w:t>with</w:t>
      </w:r>
      <w:r w:rsidRPr="00757240">
        <w:rPr>
          <w:spacing w:val="1"/>
        </w:rPr>
        <w:t xml:space="preserve"> </w:t>
      </w:r>
      <w:r w:rsidRPr="00757240">
        <w:t>approved</w:t>
      </w:r>
      <w:r w:rsidRPr="00757240">
        <w:rPr>
          <w:spacing w:val="2"/>
        </w:rPr>
        <w:t xml:space="preserve"> </w:t>
      </w:r>
      <w:r w:rsidRPr="00757240">
        <w:t>Council</w:t>
      </w:r>
      <w:r w:rsidRPr="00757240">
        <w:rPr>
          <w:spacing w:val="-5"/>
        </w:rPr>
        <w:t xml:space="preserve"> </w:t>
      </w:r>
      <w:r w:rsidRPr="00757240">
        <w:t>objectives.</w:t>
      </w:r>
    </w:p>
    <w:p w14:paraId="5A0326BF" w14:textId="77777777" w:rsidR="000F6190" w:rsidRPr="00757240" w:rsidRDefault="000F6190">
      <w:pPr>
        <w:pStyle w:val="BodyText"/>
      </w:pPr>
    </w:p>
    <w:p w14:paraId="45F262CD" w14:textId="77777777" w:rsidR="000F6190" w:rsidRPr="00757240" w:rsidRDefault="007819BB">
      <w:pPr>
        <w:pStyle w:val="ListParagraph"/>
        <w:numPr>
          <w:ilvl w:val="0"/>
          <w:numId w:val="3"/>
        </w:numPr>
        <w:tabs>
          <w:tab w:val="left" w:pos="807"/>
        </w:tabs>
        <w:ind w:right="110"/>
      </w:pPr>
      <w:r w:rsidRPr="00757240">
        <w:t>To periodically review ALEOs to ensure that they remain the best option for service</w:t>
      </w:r>
      <w:r w:rsidRPr="00757240">
        <w:rPr>
          <w:spacing w:val="1"/>
        </w:rPr>
        <w:t xml:space="preserve"> </w:t>
      </w:r>
      <w:r w:rsidRPr="00757240">
        <w:t>delivery and represent best value in delivering against the relevant Council priorities and</w:t>
      </w:r>
      <w:r w:rsidRPr="00757240">
        <w:rPr>
          <w:spacing w:val="-59"/>
        </w:rPr>
        <w:t xml:space="preserve"> </w:t>
      </w:r>
      <w:r w:rsidRPr="00757240">
        <w:t>objectives, and to determine on behalf of the Council, all recommendations within such</w:t>
      </w:r>
      <w:r w:rsidRPr="00757240">
        <w:rPr>
          <w:spacing w:val="1"/>
        </w:rPr>
        <w:t xml:space="preserve"> </w:t>
      </w:r>
      <w:r w:rsidRPr="00757240">
        <w:t>reports.</w:t>
      </w:r>
    </w:p>
    <w:p w14:paraId="7EC51E26" w14:textId="77777777" w:rsidR="000F6190" w:rsidRPr="00757240" w:rsidRDefault="000F6190">
      <w:pPr>
        <w:pStyle w:val="BodyText"/>
        <w:spacing w:before="5"/>
      </w:pPr>
    </w:p>
    <w:p w14:paraId="6B22832D" w14:textId="77777777" w:rsidR="000F6190" w:rsidRPr="00757240" w:rsidRDefault="007819BB">
      <w:pPr>
        <w:pStyle w:val="ListParagraph"/>
        <w:numPr>
          <w:ilvl w:val="0"/>
          <w:numId w:val="3"/>
        </w:numPr>
        <w:tabs>
          <w:tab w:val="left" w:pos="807"/>
        </w:tabs>
        <w:spacing w:line="237" w:lineRule="auto"/>
        <w:ind w:right="118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deal</w:t>
      </w:r>
      <w:r w:rsidRPr="00757240">
        <w:rPr>
          <w:spacing w:val="1"/>
        </w:rPr>
        <w:t xml:space="preserve"> </w:t>
      </w:r>
      <w:r w:rsidRPr="00757240">
        <w:t>with</w:t>
      </w:r>
      <w:r w:rsidRPr="00757240">
        <w:rPr>
          <w:spacing w:val="1"/>
        </w:rPr>
        <w:t xml:space="preserve"> </w:t>
      </w:r>
      <w:r w:rsidRPr="00757240">
        <w:t>any</w:t>
      </w:r>
      <w:r w:rsidRPr="00757240">
        <w:rPr>
          <w:spacing w:val="1"/>
        </w:rPr>
        <w:t xml:space="preserve"> </w:t>
      </w:r>
      <w:r w:rsidRPr="00757240">
        <w:t>matters</w:t>
      </w:r>
      <w:r w:rsidRPr="00757240">
        <w:rPr>
          <w:spacing w:val="1"/>
        </w:rPr>
        <w:t xml:space="preserve"> </w:t>
      </w:r>
      <w:r w:rsidRPr="00757240">
        <w:t>contained</w:t>
      </w:r>
      <w:r w:rsidRPr="00757240">
        <w:rPr>
          <w:spacing w:val="1"/>
        </w:rPr>
        <w:t xml:space="preserve"> </w:t>
      </w:r>
      <w:r w:rsidRPr="00757240">
        <w:t>within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Terms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Reference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62"/>
        </w:rPr>
        <w:t xml:space="preserve"> </w:t>
      </w:r>
      <w:r w:rsidRPr="00757240">
        <w:t>any</w:t>
      </w:r>
      <w:r w:rsidRPr="00757240">
        <w:rPr>
          <w:spacing w:val="1"/>
        </w:rPr>
        <w:t xml:space="preserve"> </w:t>
      </w:r>
      <w:r w:rsidRPr="00757240">
        <w:t>Sub-Committee</w:t>
      </w:r>
      <w:r w:rsidRPr="00757240">
        <w:rPr>
          <w:spacing w:val="3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-1"/>
        </w:rPr>
        <w:t xml:space="preserve"> </w:t>
      </w:r>
      <w:r w:rsidRPr="00757240">
        <w:t>Policy</w:t>
      </w:r>
      <w:r w:rsidRPr="00757240">
        <w:rPr>
          <w:spacing w:val="-5"/>
        </w:rPr>
        <w:t xml:space="preserve"> </w:t>
      </w:r>
      <w:r w:rsidRPr="00757240">
        <w:t>and</w:t>
      </w:r>
      <w:r w:rsidRPr="00757240">
        <w:rPr>
          <w:spacing w:val="-2"/>
        </w:rPr>
        <w:t xml:space="preserve"> </w:t>
      </w:r>
      <w:r w:rsidRPr="00757240">
        <w:t>Strategy</w:t>
      </w:r>
      <w:r w:rsidRPr="00757240">
        <w:rPr>
          <w:spacing w:val="1"/>
        </w:rPr>
        <w:t xml:space="preserve"> </w:t>
      </w:r>
      <w:r w:rsidRPr="00757240">
        <w:t>Committee.</w:t>
      </w:r>
    </w:p>
    <w:p w14:paraId="260F3A6E" w14:textId="77777777" w:rsidR="000F6190" w:rsidRPr="00757240" w:rsidRDefault="000F6190">
      <w:pPr>
        <w:pStyle w:val="BodyText"/>
        <w:spacing w:before="2"/>
      </w:pPr>
    </w:p>
    <w:p w14:paraId="314142C9" w14:textId="77777777" w:rsidR="000F6190" w:rsidRPr="00757240" w:rsidRDefault="007819BB">
      <w:pPr>
        <w:pStyle w:val="ListParagraph"/>
        <w:numPr>
          <w:ilvl w:val="0"/>
          <w:numId w:val="3"/>
        </w:numPr>
        <w:tabs>
          <w:tab w:val="left" w:pos="806"/>
          <w:tab w:val="left" w:pos="807"/>
        </w:tabs>
        <w:ind w:right="120"/>
      </w:pPr>
      <w:r w:rsidRPr="00757240">
        <w:t>To</w:t>
      </w:r>
      <w:r w:rsidRPr="00757240">
        <w:rPr>
          <w:spacing w:val="20"/>
        </w:rPr>
        <w:t xml:space="preserve"> </w:t>
      </w:r>
      <w:r w:rsidRPr="00757240">
        <w:t>grant</w:t>
      </w:r>
      <w:r w:rsidRPr="00757240">
        <w:rPr>
          <w:spacing w:val="20"/>
        </w:rPr>
        <w:t xml:space="preserve"> </w:t>
      </w:r>
      <w:r w:rsidRPr="00757240">
        <w:t>authority</w:t>
      </w:r>
      <w:r w:rsidRPr="00757240">
        <w:rPr>
          <w:spacing w:val="19"/>
        </w:rPr>
        <w:t xml:space="preserve"> </w:t>
      </w:r>
      <w:r w:rsidRPr="00757240">
        <w:t>to</w:t>
      </w:r>
      <w:r w:rsidRPr="00757240">
        <w:rPr>
          <w:spacing w:val="21"/>
        </w:rPr>
        <w:t xml:space="preserve"> </w:t>
      </w:r>
      <w:r w:rsidRPr="00757240">
        <w:t>Members</w:t>
      </w:r>
      <w:r w:rsidRPr="00757240">
        <w:rPr>
          <w:spacing w:val="19"/>
        </w:rPr>
        <w:t xml:space="preserve"> </w:t>
      </w:r>
      <w:r w:rsidRPr="00757240">
        <w:t>to</w:t>
      </w:r>
      <w:r w:rsidRPr="00757240">
        <w:rPr>
          <w:spacing w:val="21"/>
        </w:rPr>
        <w:t xml:space="preserve"> </w:t>
      </w:r>
      <w:r w:rsidRPr="00757240">
        <w:t>attend</w:t>
      </w:r>
      <w:r w:rsidRPr="00757240">
        <w:rPr>
          <w:spacing w:val="21"/>
        </w:rPr>
        <w:t xml:space="preserve"> </w:t>
      </w:r>
      <w:r w:rsidRPr="00757240">
        <w:t>seminars,</w:t>
      </w:r>
      <w:r w:rsidRPr="00757240">
        <w:rPr>
          <w:spacing w:val="20"/>
        </w:rPr>
        <w:t xml:space="preserve"> </w:t>
      </w:r>
      <w:r w:rsidRPr="00757240">
        <w:t>conferences</w:t>
      </w:r>
      <w:r w:rsidRPr="00757240">
        <w:rPr>
          <w:spacing w:val="19"/>
        </w:rPr>
        <w:t xml:space="preserve"> </w:t>
      </w:r>
      <w:r w:rsidRPr="00757240">
        <w:t>and</w:t>
      </w:r>
      <w:r w:rsidRPr="00757240">
        <w:rPr>
          <w:spacing w:val="21"/>
        </w:rPr>
        <w:t xml:space="preserve"> </w:t>
      </w:r>
      <w:r w:rsidRPr="00757240">
        <w:t>other</w:t>
      </w:r>
      <w:r w:rsidRPr="00757240">
        <w:rPr>
          <w:spacing w:val="17"/>
        </w:rPr>
        <w:t xml:space="preserve"> </w:t>
      </w:r>
      <w:r w:rsidRPr="00757240">
        <w:t>visits</w:t>
      </w:r>
      <w:r w:rsidRPr="00757240">
        <w:rPr>
          <w:spacing w:val="-59"/>
        </w:rPr>
        <w:t xml:space="preserve"> </w:t>
      </w:r>
      <w:r w:rsidRPr="00757240">
        <w:t>concerning</w:t>
      </w:r>
      <w:r w:rsidRPr="00757240">
        <w:rPr>
          <w:spacing w:val="-3"/>
        </w:rPr>
        <w:t xml:space="preserve"> </w:t>
      </w:r>
      <w:r w:rsidRPr="00757240">
        <w:t>matters</w:t>
      </w:r>
      <w:r w:rsidRPr="00757240">
        <w:rPr>
          <w:spacing w:val="-4"/>
        </w:rPr>
        <w:t xml:space="preserve"> </w:t>
      </w:r>
      <w:r w:rsidRPr="00757240">
        <w:t>within</w:t>
      </w:r>
      <w:r w:rsidRPr="00757240">
        <w:rPr>
          <w:spacing w:val="-3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areas of</w:t>
      </w:r>
      <w:r w:rsidRPr="00757240">
        <w:rPr>
          <w:spacing w:val="2"/>
        </w:rPr>
        <w:t xml:space="preserve"> </w:t>
      </w:r>
      <w:r w:rsidRPr="00757240">
        <w:t>responsibility of</w:t>
      </w:r>
      <w:r w:rsidRPr="00757240">
        <w:rPr>
          <w:spacing w:val="-3"/>
        </w:rPr>
        <w:t xml:space="preserve"> </w:t>
      </w:r>
      <w:r w:rsidRPr="00757240">
        <w:t>this</w:t>
      </w:r>
      <w:r w:rsidRPr="00757240">
        <w:rPr>
          <w:spacing w:val="-4"/>
        </w:rPr>
        <w:t xml:space="preserve"> </w:t>
      </w:r>
      <w:r w:rsidRPr="00757240">
        <w:t>Committee.</w:t>
      </w:r>
    </w:p>
    <w:p w14:paraId="2FABF508" w14:textId="77777777" w:rsidR="000F6190" w:rsidRPr="00757240" w:rsidRDefault="000F6190">
      <w:pPr>
        <w:pStyle w:val="BodyText"/>
      </w:pPr>
    </w:p>
    <w:p w14:paraId="72E40FD7" w14:textId="77777777" w:rsidR="000F6190" w:rsidRPr="00757240" w:rsidRDefault="007819BB">
      <w:pPr>
        <w:pStyle w:val="ListParagraph"/>
        <w:numPr>
          <w:ilvl w:val="0"/>
          <w:numId w:val="3"/>
        </w:numPr>
        <w:tabs>
          <w:tab w:val="left" w:pos="806"/>
          <w:tab w:val="left" w:pos="807"/>
        </w:tabs>
        <w:ind w:right="109"/>
      </w:pPr>
      <w:r w:rsidRPr="00757240">
        <w:t>To</w:t>
      </w:r>
      <w:r w:rsidRPr="00757240">
        <w:rPr>
          <w:spacing w:val="1"/>
        </w:rPr>
        <w:t xml:space="preserve"> </w:t>
      </w:r>
      <w:r w:rsidRPr="00757240">
        <w:t>accept</w:t>
      </w:r>
      <w:r w:rsidRPr="00757240">
        <w:rPr>
          <w:spacing w:val="1"/>
        </w:rPr>
        <w:t xml:space="preserve"> </w:t>
      </w:r>
      <w:r w:rsidRPr="00757240">
        <w:t>tenders</w:t>
      </w:r>
      <w:r w:rsidRPr="00757240">
        <w:rPr>
          <w:spacing w:val="1"/>
        </w:rPr>
        <w:t xml:space="preserve"> </w:t>
      </w:r>
      <w:r w:rsidRPr="00757240">
        <w:t>for</w:t>
      </w:r>
      <w:r w:rsidRPr="00757240">
        <w:rPr>
          <w:spacing w:val="1"/>
        </w:rPr>
        <w:t xml:space="preserve"> </w:t>
      </w:r>
      <w:r w:rsidRPr="00757240">
        <w:t>previously</w:t>
      </w:r>
      <w:r w:rsidRPr="00757240">
        <w:rPr>
          <w:spacing w:val="1"/>
        </w:rPr>
        <w:t xml:space="preserve"> </w:t>
      </w:r>
      <w:r w:rsidRPr="00757240">
        <w:t>approved</w:t>
      </w:r>
      <w:r w:rsidRPr="00757240">
        <w:rPr>
          <w:spacing w:val="1"/>
        </w:rPr>
        <w:t xml:space="preserve"> </w:t>
      </w:r>
      <w:r w:rsidRPr="00757240">
        <w:t>projects</w:t>
      </w:r>
      <w:r w:rsidRPr="00757240">
        <w:rPr>
          <w:spacing w:val="1"/>
        </w:rPr>
        <w:t xml:space="preserve"> </w:t>
      </w:r>
      <w:r w:rsidRPr="00757240">
        <w:t>within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responsibility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this</w:t>
      </w:r>
      <w:r w:rsidRPr="00757240">
        <w:rPr>
          <w:spacing w:val="-59"/>
        </w:rPr>
        <w:t xml:space="preserve"> </w:t>
      </w:r>
      <w:r w:rsidRPr="00757240">
        <w:t>Committee.</w:t>
      </w:r>
    </w:p>
    <w:p w14:paraId="3240A670" w14:textId="77777777" w:rsidR="000F6190" w:rsidRPr="00757240" w:rsidRDefault="000F6190">
      <w:pPr>
        <w:pStyle w:val="BodyText"/>
        <w:spacing w:before="11"/>
      </w:pPr>
    </w:p>
    <w:p w14:paraId="753DEFED" w14:textId="77777777" w:rsidR="000F6190" w:rsidRPr="00757240" w:rsidRDefault="007819BB">
      <w:pPr>
        <w:pStyle w:val="ListParagraph"/>
        <w:numPr>
          <w:ilvl w:val="0"/>
          <w:numId w:val="3"/>
        </w:numPr>
        <w:tabs>
          <w:tab w:val="left" w:pos="806"/>
          <w:tab w:val="left" w:pos="807"/>
        </w:tabs>
        <w:ind w:right="114"/>
      </w:pPr>
      <w:r w:rsidRPr="00757240">
        <w:t>To</w:t>
      </w:r>
      <w:r w:rsidRPr="00757240">
        <w:rPr>
          <w:spacing w:val="14"/>
        </w:rPr>
        <w:t xml:space="preserve"> </w:t>
      </w:r>
      <w:r w:rsidRPr="00757240">
        <w:t>consider</w:t>
      </w:r>
      <w:r w:rsidRPr="00757240">
        <w:rPr>
          <w:spacing w:val="12"/>
        </w:rPr>
        <w:t xml:space="preserve"> </w:t>
      </w:r>
      <w:r w:rsidRPr="00757240">
        <w:t>all</w:t>
      </w:r>
      <w:r w:rsidRPr="00757240">
        <w:rPr>
          <w:spacing w:val="13"/>
        </w:rPr>
        <w:t xml:space="preserve"> </w:t>
      </w:r>
      <w:r w:rsidRPr="00757240">
        <w:t>reports</w:t>
      </w:r>
      <w:r w:rsidRPr="00757240">
        <w:rPr>
          <w:spacing w:val="8"/>
        </w:rPr>
        <w:t xml:space="preserve"> </w:t>
      </w:r>
      <w:r w:rsidRPr="00757240">
        <w:t>submitted</w:t>
      </w:r>
      <w:r w:rsidRPr="00757240">
        <w:rPr>
          <w:spacing w:val="11"/>
        </w:rPr>
        <w:t xml:space="preserve"> </w:t>
      </w:r>
      <w:r w:rsidRPr="00757240">
        <w:t>by</w:t>
      </w:r>
      <w:r w:rsidRPr="00757240">
        <w:rPr>
          <w:spacing w:val="14"/>
        </w:rPr>
        <w:t xml:space="preserve"> </w:t>
      </w:r>
      <w:r w:rsidRPr="00757240">
        <w:t>the</w:t>
      </w:r>
      <w:r w:rsidRPr="00757240">
        <w:rPr>
          <w:spacing w:val="17"/>
        </w:rPr>
        <w:t xml:space="preserve"> </w:t>
      </w:r>
      <w:r w:rsidRPr="00757240">
        <w:t>Audit</w:t>
      </w:r>
      <w:r w:rsidRPr="00757240">
        <w:rPr>
          <w:spacing w:val="10"/>
        </w:rPr>
        <w:t xml:space="preserve"> </w:t>
      </w:r>
      <w:r w:rsidRPr="00757240">
        <w:t>and</w:t>
      </w:r>
      <w:r w:rsidRPr="00757240">
        <w:rPr>
          <w:spacing w:val="18"/>
        </w:rPr>
        <w:t xml:space="preserve"> </w:t>
      </w:r>
      <w:r w:rsidRPr="00757240">
        <w:t>Scrutiny</w:t>
      </w:r>
      <w:r w:rsidRPr="00757240">
        <w:rPr>
          <w:spacing w:val="9"/>
        </w:rPr>
        <w:t xml:space="preserve"> </w:t>
      </w:r>
      <w:r w:rsidRPr="00757240">
        <w:t>Panel</w:t>
      </w:r>
      <w:r w:rsidRPr="00757240">
        <w:rPr>
          <w:spacing w:val="7"/>
        </w:rPr>
        <w:t xml:space="preserve"> </w:t>
      </w:r>
      <w:r w:rsidRPr="00757240">
        <w:t>and</w:t>
      </w:r>
      <w:r w:rsidRPr="00757240">
        <w:rPr>
          <w:spacing w:val="16"/>
        </w:rPr>
        <w:t xml:space="preserve"> </w:t>
      </w:r>
      <w:r w:rsidRPr="00757240">
        <w:t>to</w:t>
      </w:r>
      <w:r w:rsidRPr="00757240">
        <w:rPr>
          <w:spacing w:val="11"/>
        </w:rPr>
        <w:t xml:space="preserve"> </w:t>
      </w:r>
      <w:r w:rsidRPr="00757240">
        <w:t>determine,</w:t>
      </w:r>
      <w:r w:rsidRPr="00757240">
        <w:rPr>
          <w:spacing w:val="9"/>
        </w:rPr>
        <w:t xml:space="preserve"> </w:t>
      </w:r>
      <w:r w:rsidRPr="00757240">
        <w:t>on</w:t>
      </w:r>
      <w:r w:rsidRPr="00757240">
        <w:rPr>
          <w:spacing w:val="-58"/>
        </w:rPr>
        <w:t xml:space="preserve"> </w:t>
      </w:r>
      <w:r w:rsidRPr="00757240">
        <w:t>behalf</w:t>
      </w:r>
      <w:r w:rsidRPr="00757240">
        <w:rPr>
          <w:spacing w:val="-4"/>
        </w:rPr>
        <w:t xml:space="preserve"> </w:t>
      </w:r>
      <w:r w:rsidRPr="00757240">
        <w:t>of</w:t>
      </w:r>
      <w:r w:rsidRPr="00757240">
        <w:rPr>
          <w:spacing w:val="-4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Council,</w:t>
      </w:r>
      <w:r w:rsidRPr="00757240">
        <w:rPr>
          <w:spacing w:val="1"/>
        </w:rPr>
        <w:t xml:space="preserve"> </w:t>
      </w:r>
      <w:r w:rsidRPr="00757240">
        <w:t>all</w:t>
      </w:r>
      <w:r w:rsidRPr="00757240">
        <w:rPr>
          <w:spacing w:val="-1"/>
        </w:rPr>
        <w:t xml:space="preserve"> </w:t>
      </w:r>
      <w:r w:rsidRPr="00757240">
        <w:t>recommendations contained</w:t>
      </w:r>
      <w:r w:rsidRPr="00757240">
        <w:rPr>
          <w:spacing w:val="1"/>
        </w:rPr>
        <w:t xml:space="preserve"> </w:t>
      </w:r>
      <w:r w:rsidRPr="00757240">
        <w:t>in</w:t>
      </w:r>
      <w:r w:rsidRPr="00757240">
        <w:rPr>
          <w:spacing w:val="-2"/>
        </w:rPr>
        <w:t xml:space="preserve"> </w:t>
      </w:r>
      <w:r w:rsidRPr="00757240">
        <w:t>all</w:t>
      </w:r>
      <w:r w:rsidRPr="00757240">
        <w:rPr>
          <w:spacing w:val="-1"/>
        </w:rPr>
        <w:t xml:space="preserve"> </w:t>
      </w:r>
      <w:r w:rsidRPr="00757240">
        <w:t>such</w:t>
      </w:r>
      <w:r w:rsidRPr="00757240">
        <w:rPr>
          <w:spacing w:val="1"/>
        </w:rPr>
        <w:t xml:space="preserve"> </w:t>
      </w:r>
      <w:r w:rsidRPr="00757240">
        <w:t>reports.</w:t>
      </w:r>
    </w:p>
    <w:p w14:paraId="642A3DBF" w14:textId="77777777" w:rsidR="000F6190" w:rsidRPr="00757240" w:rsidRDefault="000F6190">
      <w:pPr>
        <w:pStyle w:val="BodyText"/>
      </w:pPr>
    </w:p>
    <w:p w14:paraId="438FC2E5" w14:textId="77777777" w:rsidR="000F6190" w:rsidRPr="00757240" w:rsidRDefault="007819BB">
      <w:pPr>
        <w:pStyle w:val="ListParagraph"/>
        <w:numPr>
          <w:ilvl w:val="0"/>
          <w:numId w:val="3"/>
        </w:numPr>
        <w:tabs>
          <w:tab w:val="left" w:pos="806"/>
          <w:tab w:val="left" w:pos="807"/>
        </w:tabs>
        <w:ind w:right="108"/>
      </w:pPr>
      <w:r w:rsidRPr="00757240">
        <w:t>To</w:t>
      </w:r>
      <w:r w:rsidRPr="00757240">
        <w:rPr>
          <w:spacing w:val="18"/>
        </w:rPr>
        <w:t xml:space="preserve"> </w:t>
      </w:r>
      <w:r w:rsidRPr="00757240">
        <w:t>consider</w:t>
      </w:r>
      <w:r w:rsidRPr="00757240">
        <w:rPr>
          <w:spacing w:val="11"/>
        </w:rPr>
        <w:t xml:space="preserve"> </w:t>
      </w:r>
      <w:r w:rsidRPr="00757240">
        <w:t>and</w:t>
      </w:r>
      <w:r w:rsidRPr="00757240">
        <w:rPr>
          <w:spacing w:val="15"/>
        </w:rPr>
        <w:t xml:space="preserve"> </w:t>
      </w:r>
      <w:r w:rsidRPr="00757240">
        <w:t>agree</w:t>
      </w:r>
      <w:r w:rsidRPr="00757240">
        <w:rPr>
          <w:spacing w:val="15"/>
        </w:rPr>
        <w:t xml:space="preserve"> </w:t>
      </w:r>
      <w:r w:rsidRPr="00757240">
        <w:t>action</w:t>
      </w:r>
      <w:r w:rsidRPr="00757240">
        <w:rPr>
          <w:spacing w:val="15"/>
        </w:rPr>
        <w:t xml:space="preserve"> </w:t>
      </w:r>
      <w:r w:rsidRPr="00757240">
        <w:t>in</w:t>
      </w:r>
      <w:r w:rsidRPr="00757240">
        <w:rPr>
          <w:spacing w:val="20"/>
        </w:rPr>
        <w:t xml:space="preserve"> </w:t>
      </w:r>
      <w:r w:rsidRPr="00757240">
        <w:t>relation</w:t>
      </w:r>
      <w:r w:rsidRPr="00757240">
        <w:rPr>
          <w:spacing w:val="15"/>
        </w:rPr>
        <w:t xml:space="preserve"> </w:t>
      </w:r>
      <w:r w:rsidRPr="00757240">
        <w:t>to</w:t>
      </w:r>
      <w:r w:rsidRPr="00757240">
        <w:rPr>
          <w:spacing w:val="14"/>
        </w:rPr>
        <w:t xml:space="preserve"> </w:t>
      </w:r>
      <w:r w:rsidRPr="00757240">
        <w:t>petitions</w:t>
      </w:r>
      <w:r w:rsidRPr="00757240">
        <w:rPr>
          <w:spacing w:val="18"/>
        </w:rPr>
        <w:t xml:space="preserve"> </w:t>
      </w:r>
      <w:r w:rsidRPr="00757240">
        <w:t>received</w:t>
      </w:r>
      <w:r w:rsidRPr="00757240">
        <w:rPr>
          <w:spacing w:val="15"/>
        </w:rPr>
        <w:t xml:space="preserve"> </w:t>
      </w:r>
      <w:r w:rsidRPr="00757240">
        <w:t>by</w:t>
      </w:r>
      <w:r w:rsidRPr="00757240">
        <w:rPr>
          <w:spacing w:val="13"/>
        </w:rPr>
        <w:t xml:space="preserve"> </w:t>
      </w:r>
      <w:r w:rsidRPr="00757240">
        <w:t>the</w:t>
      </w:r>
      <w:r w:rsidRPr="00757240">
        <w:rPr>
          <w:spacing w:val="20"/>
        </w:rPr>
        <w:t xml:space="preserve"> </w:t>
      </w:r>
      <w:r w:rsidRPr="00757240">
        <w:t>Council</w:t>
      </w:r>
      <w:r w:rsidRPr="00757240">
        <w:rPr>
          <w:spacing w:val="17"/>
        </w:rPr>
        <w:t xml:space="preserve"> </w:t>
      </w:r>
      <w:r w:rsidRPr="00757240">
        <w:t>relative</w:t>
      </w:r>
      <w:r w:rsidRPr="00757240">
        <w:rPr>
          <w:spacing w:val="14"/>
        </w:rPr>
        <w:t xml:space="preserve"> </w:t>
      </w:r>
      <w:r w:rsidRPr="00757240">
        <w:t>to</w:t>
      </w:r>
      <w:r w:rsidRPr="00757240">
        <w:rPr>
          <w:spacing w:val="-58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business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-2"/>
        </w:rPr>
        <w:t xml:space="preserve"> </w:t>
      </w:r>
      <w:r w:rsidRPr="00757240">
        <w:t>Committee.</w:t>
      </w:r>
    </w:p>
    <w:p w14:paraId="7D34A45A" w14:textId="77777777" w:rsidR="000F6190" w:rsidRPr="00757240" w:rsidRDefault="000F6190">
      <w:pPr>
        <w:pStyle w:val="BodyText"/>
      </w:pPr>
    </w:p>
    <w:p w14:paraId="679216BD" w14:textId="77777777" w:rsidR="000F6190" w:rsidRPr="00757240" w:rsidRDefault="007819BB">
      <w:pPr>
        <w:pStyle w:val="ListParagraph"/>
        <w:numPr>
          <w:ilvl w:val="0"/>
          <w:numId w:val="3"/>
        </w:numPr>
        <w:tabs>
          <w:tab w:val="left" w:pos="806"/>
          <w:tab w:val="left" w:pos="807"/>
        </w:tabs>
      </w:pPr>
      <w:r w:rsidRPr="00757240">
        <w:t>To</w:t>
      </w:r>
      <w:r w:rsidRPr="00757240">
        <w:rPr>
          <w:spacing w:val="-1"/>
        </w:rPr>
        <w:t xml:space="preserve"> </w:t>
      </w:r>
      <w:r w:rsidRPr="00757240">
        <w:t>oversee the</w:t>
      </w:r>
      <w:r w:rsidRPr="00757240">
        <w:rPr>
          <w:spacing w:val="-4"/>
        </w:rPr>
        <w:t xml:space="preserve"> </w:t>
      </w:r>
      <w:r w:rsidRPr="00757240">
        <w:t>operation</w:t>
      </w:r>
      <w:r w:rsidRPr="00757240">
        <w:rPr>
          <w:spacing w:val="-4"/>
        </w:rPr>
        <w:t xml:space="preserve"> </w:t>
      </w:r>
      <w:r w:rsidRPr="00757240">
        <w:t>of the Chief</w:t>
      </w:r>
      <w:r w:rsidRPr="00757240">
        <w:rPr>
          <w:spacing w:val="-5"/>
        </w:rPr>
        <w:t xml:space="preserve"> </w:t>
      </w:r>
      <w:r w:rsidRPr="00757240">
        <w:t>Executive's</w:t>
      </w:r>
      <w:r w:rsidRPr="00757240">
        <w:rPr>
          <w:spacing w:val="-11"/>
        </w:rPr>
        <w:t xml:space="preserve"> </w:t>
      </w:r>
      <w:r w:rsidRPr="00757240">
        <w:t>Office.</w:t>
      </w:r>
    </w:p>
    <w:p w14:paraId="6A7F4F36" w14:textId="77777777" w:rsidR="000F6190" w:rsidRPr="00757240" w:rsidRDefault="000F6190">
      <w:pPr>
        <w:pStyle w:val="BodyText"/>
        <w:spacing w:before="2"/>
      </w:pPr>
    </w:p>
    <w:p w14:paraId="310EC2CE" w14:textId="77777777" w:rsidR="000F6190" w:rsidRPr="00757240" w:rsidRDefault="007819BB">
      <w:pPr>
        <w:pStyle w:val="ListParagraph"/>
        <w:numPr>
          <w:ilvl w:val="0"/>
          <w:numId w:val="3"/>
        </w:numPr>
        <w:tabs>
          <w:tab w:val="left" w:pos="806"/>
          <w:tab w:val="left" w:pos="807"/>
        </w:tabs>
        <w:spacing w:before="1"/>
      </w:pPr>
      <w:r w:rsidRPr="00757240">
        <w:t>To deal,</w:t>
      </w:r>
      <w:r w:rsidRPr="00757240">
        <w:rPr>
          <w:spacing w:val="-4"/>
        </w:rPr>
        <w:t xml:space="preserve"> </w:t>
      </w:r>
      <w:r w:rsidRPr="00757240">
        <w:t>on</w:t>
      </w:r>
      <w:r w:rsidRPr="00757240">
        <w:rPr>
          <w:spacing w:val="1"/>
        </w:rPr>
        <w:t xml:space="preserve"> </w:t>
      </w:r>
      <w:r w:rsidRPr="00757240">
        <w:t>behalf</w:t>
      </w:r>
      <w:r w:rsidRPr="00757240">
        <w:rPr>
          <w:spacing w:val="-4"/>
        </w:rPr>
        <w:t xml:space="preserve"> </w:t>
      </w:r>
      <w:r w:rsidRPr="00757240">
        <w:t>of</w:t>
      </w:r>
      <w:r w:rsidRPr="00757240">
        <w:rPr>
          <w:spacing w:val="-4"/>
        </w:rPr>
        <w:t xml:space="preserve"> </w:t>
      </w:r>
      <w:r w:rsidRPr="00757240">
        <w:t>the</w:t>
      </w:r>
      <w:r w:rsidRPr="00757240">
        <w:rPr>
          <w:spacing w:val="1"/>
        </w:rPr>
        <w:t xml:space="preserve"> </w:t>
      </w:r>
      <w:r w:rsidRPr="00757240">
        <w:t>Council,</w:t>
      </w:r>
      <w:r w:rsidRPr="00757240">
        <w:rPr>
          <w:spacing w:val="1"/>
        </w:rPr>
        <w:t xml:space="preserve"> </w:t>
      </w:r>
      <w:r w:rsidRPr="00757240">
        <w:t>with</w:t>
      </w:r>
      <w:r w:rsidRPr="00757240">
        <w:rPr>
          <w:spacing w:val="-3"/>
        </w:rPr>
        <w:t xml:space="preserve"> </w:t>
      </w:r>
      <w:r w:rsidRPr="00757240">
        <w:t>any</w:t>
      </w:r>
      <w:r w:rsidRPr="00757240">
        <w:rPr>
          <w:spacing w:val="-5"/>
        </w:rPr>
        <w:t xml:space="preserve"> </w:t>
      </w:r>
      <w:r w:rsidRPr="00757240">
        <w:t>matter</w:t>
      </w:r>
      <w:r w:rsidRPr="00757240">
        <w:rPr>
          <w:spacing w:val="-7"/>
        </w:rPr>
        <w:t xml:space="preserve"> </w:t>
      </w:r>
      <w:r w:rsidRPr="00757240">
        <w:t>of</w:t>
      </w:r>
      <w:r w:rsidRPr="00757240">
        <w:rPr>
          <w:spacing w:val="-4"/>
        </w:rPr>
        <w:t xml:space="preserve"> </w:t>
      </w:r>
      <w:r w:rsidRPr="00757240">
        <w:t>urgency.</w:t>
      </w:r>
    </w:p>
    <w:p w14:paraId="1E5419CD" w14:textId="77777777" w:rsidR="000F6190" w:rsidRPr="00757240" w:rsidRDefault="000F6190">
      <w:pPr>
        <w:pStyle w:val="BodyText"/>
        <w:spacing w:before="9"/>
      </w:pPr>
    </w:p>
    <w:p w14:paraId="1B6E9375" w14:textId="77777777" w:rsidR="000F6190" w:rsidRPr="00757240" w:rsidRDefault="007819BB">
      <w:pPr>
        <w:pStyle w:val="ListParagraph"/>
        <w:numPr>
          <w:ilvl w:val="0"/>
          <w:numId w:val="3"/>
        </w:numPr>
        <w:tabs>
          <w:tab w:val="left" w:pos="806"/>
          <w:tab w:val="left" w:pos="807"/>
        </w:tabs>
        <w:spacing w:before="1"/>
        <w:ind w:right="119"/>
      </w:pPr>
      <w:r w:rsidRPr="00757240">
        <w:t>To</w:t>
      </w:r>
      <w:r w:rsidRPr="00757240">
        <w:rPr>
          <w:spacing w:val="2"/>
        </w:rPr>
        <w:t xml:space="preserve"> </w:t>
      </w:r>
      <w:r w:rsidRPr="00757240">
        <w:t>deal</w:t>
      </w:r>
      <w:r w:rsidRPr="00757240">
        <w:rPr>
          <w:spacing w:val="4"/>
        </w:rPr>
        <w:t xml:space="preserve"> </w:t>
      </w:r>
      <w:r w:rsidRPr="00757240">
        <w:t>with</w:t>
      </w:r>
      <w:r w:rsidRPr="00757240">
        <w:rPr>
          <w:spacing w:val="58"/>
        </w:rPr>
        <w:t xml:space="preserve"> </w:t>
      </w:r>
      <w:r w:rsidRPr="00757240">
        <w:t>all</w:t>
      </w:r>
      <w:r w:rsidRPr="00757240">
        <w:rPr>
          <w:spacing w:val="60"/>
        </w:rPr>
        <w:t xml:space="preserve"> </w:t>
      </w:r>
      <w:r w:rsidRPr="00757240">
        <w:t>matters</w:t>
      </w:r>
      <w:r w:rsidRPr="00757240">
        <w:rPr>
          <w:spacing w:val="1"/>
        </w:rPr>
        <w:t xml:space="preserve"> </w:t>
      </w:r>
      <w:r w:rsidRPr="00757240">
        <w:t>not</w:t>
      </w:r>
      <w:r w:rsidRPr="00757240">
        <w:rPr>
          <w:spacing w:val="1"/>
        </w:rPr>
        <w:t xml:space="preserve"> </w:t>
      </w:r>
      <w:r w:rsidRPr="00757240">
        <w:t>otherwise</w:t>
      </w:r>
      <w:r w:rsidRPr="00757240">
        <w:rPr>
          <w:spacing w:val="2"/>
        </w:rPr>
        <w:t xml:space="preserve"> </w:t>
      </w:r>
      <w:r w:rsidRPr="00757240">
        <w:t>within</w:t>
      </w:r>
      <w:r w:rsidRPr="00757240">
        <w:rPr>
          <w:spacing w:val="6"/>
        </w:rPr>
        <w:t xml:space="preserve"> </w:t>
      </w:r>
      <w:r w:rsidRPr="00757240">
        <w:t>the</w:t>
      </w:r>
      <w:r w:rsidRPr="00757240">
        <w:rPr>
          <w:spacing w:val="2"/>
        </w:rPr>
        <w:t xml:space="preserve"> </w:t>
      </w:r>
      <w:r w:rsidRPr="00757240">
        <w:t>area</w:t>
      </w:r>
      <w:r w:rsidRPr="00757240">
        <w:rPr>
          <w:spacing w:val="2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responsibility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another</w:t>
      </w:r>
      <w:r w:rsidRPr="00757240">
        <w:rPr>
          <w:spacing w:val="-59"/>
        </w:rPr>
        <w:t xml:space="preserve"> </w:t>
      </w:r>
      <w:r w:rsidRPr="00757240">
        <w:t>Committee.</w:t>
      </w:r>
    </w:p>
    <w:p w14:paraId="7C1BBC01" w14:textId="77777777" w:rsidR="000F6190" w:rsidRPr="00757240" w:rsidRDefault="000F6190">
      <w:pPr>
        <w:pStyle w:val="BodyText"/>
        <w:spacing w:before="10"/>
      </w:pPr>
    </w:p>
    <w:p w14:paraId="07CA61F4" w14:textId="77777777" w:rsidR="001E5F70" w:rsidRPr="00757240" w:rsidRDefault="001E5F70" w:rsidP="001E5F70">
      <w:pPr>
        <w:pStyle w:val="ListParagraph"/>
        <w:numPr>
          <w:ilvl w:val="0"/>
          <w:numId w:val="3"/>
        </w:numPr>
        <w:tabs>
          <w:tab w:val="left" w:pos="806"/>
          <w:tab w:val="left" w:pos="807"/>
        </w:tabs>
        <w:ind w:right="120"/>
      </w:pPr>
      <w:r w:rsidRPr="00757240">
        <w:t>To</w:t>
      </w:r>
      <w:r w:rsidRPr="00757240">
        <w:rPr>
          <w:spacing w:val="8"/>
        </w:rPr>
        <w:t xml:space="preserve"> </w:t>
      </w:r>
      <w:r w:rsidRPr="00757240">
        <w:t>guide</w:t>
      </w:r>
      <w:r w:rsidRPr="00757240">
        <w:rPr>
          <w:spacing w:val="4"/>
        </w:rPr>
        <w:t xml:space="preserve"> </w:t>
      </w:r>
      <w:r w:rsidRPr="00757240">
        <w:t>the</w:t>
      </w:r>
      <w:r w:rsidRPr="00757240">
        <w:rPr>
          <w:spacing w:val="8"/>
        </w:rPr>
        <w:t xml:space="preserve"> </w:t>
      </w:r>
      <w:r w:rsidRPr="00757240">
        <w:t>design,</w:t>
      </w:r>
      <w:r w:rsidRPr="00757240">
        <w:rPr>
          <w:spacing w:val="7"/>
        </w:rPr>
        <w:t xml:space="preserve"> </w:t>
      </w:r>
      <w:r w:rsidRPr="00757240">
        <w:t>development</w:t>
      </w:r>
      <w:r w:rsidRPr="00757240">
        <w:rPr>
          <w:spacing w:val="3"/>
        </w:rPr>
        <w:t xml:space="preserve"> </w:t>
      </w:r>
      <w:r w:rsidRPr="00757240">
        <w:t>and</w:t>
      </w:r>
      <w:r w:rsidRPr="00757240">
        <w:rPr>
          <w:spacing w:val="8"/>
        </w:rPr>
        <w:t xml:space="preserve"> </w:t>
      </w:r>
      <w:r w:rsidRPr="00757240">
        <w:t>implementation</w:t>
      </w:r>
      <w:r w:rsidRPr="00757240">
        <w:rPr>
          <w:spacing w:val="9"/>
        </w:rPr>
        <w:t xml:space="preserve"> </w:t>
      </w:r>
      <w:r w:rsidRPr="00757240">
        <w:t>of</w:t>
      </w:r>
      <w:r w:rsidRPr="00757240">
        <w:rPr>
          <w:spacing w:val="2"/>
        </w:rPr>
        <w:t xml:space="preserve"> </w:t>
      </w:r>
      <w:r w:rsidRPr="00757240">
        <w:t>the</w:t>
      </w:r>
      <w:r w:rsidRPr="00757240">
        <w:rPr>
          <w:spacing w:val="9"/>
        </w:rPr>
        <w:t xml:space="preserve"> </w:t>
      </w:r>
      <w:r w:rsidRPr="00757240">
        <w:t>Council’s</w:t>
      </w:r>
      <w:r w:rsidRPr="00757240">
        <w:rPr>
          <w:spacing w:val="6"/>
        </w:rPr>
        <w:t xml:space="preserve"> </w:t>
      </w:r>
      <w:r w:rsidRPr="00757240">
        <w:t>transformational</w:t>
      </w:r>
      <w:r w:rsidRPr="00757240">
        <w:rPr>
          <w:spacing w:val="-58"/>
        </w:rPr>
        <w:t xml:space="preserve"> </w:t>
      </w:r>
      <w:r w:rsidRPr="00757240">
        <w:t>policy</w:t>
      </w:r>
      <w:r w:rsidRPr="00757240">
        <w:rPr>
          <w:spacing w:val="-5"/>
        </w:rPr>
        <w:t xml:space="preserve"> </w:t>
      </w:r>
      <w:r w:rsidRPr="00757240">
        <w:t>programme</w:t>
      </w:r>
      <w:r w:rsidRPr="00757240">
        <w:rPr>
          <w:spacing w:val="-2"/>
        </w:rPr>
        <w:t xml:space="preserve"> </w:t>
      </w:r>
      <w:r w:rsidRPr="00757240">
        <w:t>and</w:t>
      </w:r>
      <w:r w:rsidRPr="00757240">
        <w:rPr>
          <w:spacing w:val="2"/>
        </w:rPr>
        <w:t xml:space="preserve"> </w:t>
      </w:r>
      <w:r w:rsidRPr="00757240">
        <w:t>projects.</w:t>
      </w:r>
    </w:p>
    <w:p w14:paraId="7A1C7D4B" w14:textId="77777777" w:rsidR="001E5F70" w:rsidRPr="00757240" w:rsidRDefault="001E5F70" w:rsidP="001E5F70">
      <w:pPr>
        <w:pStyle w:val="BodyText"/>
      </w:pPr>
    </w:p>
    <w:p w14:paraId="30717FD1" w14:textId="77777777" w:rsidR="00E47231" w:rsidRPr="00757240" w:rsidRDefault="00E47231" w:rsidP="00E47231">
      <w:pPr>
        <w:pStyle w:val="ListParagraph"/>
        <w:numPr>
          <w:ilvl w:val="0"/>
          <w:numId w:val="3"/>
        </w:numPr>
        <w:tabs>
          <w:tab w:val="left" w:pos="806"/>
          <w:tab w:val="left" w:pos="807"/>
        </w:tabs>
        <w:ind w:right="108"/>
      </w:pPr>
      <w:r w:rsidRPr="00757240">
        <w:t>To</w:t>
      </w:r>
      <w:r w:rsidRPr="00757240">
        <w:rPr>
          <w:spacing w:val="19"/>
        </w:rPr>
        <w:t xml:space="preserve"> </w:t>
      </w:r>
      <w:r w:rsidRPr="00757240">
        <w:t>approve</w:t>
      </w:r>
      <w:r w:rsidRPr="00757240">
        <w:rPr>
          <w:spacing w:val="20"/>
        </w:rPr>
        <w:t xml:space="preserve"> </w:t>
      </w:r>
      <w:r w:rsidRPr="00757240">
        <w:t>and</w:t>
      </w:r>
      <w:r w:rsidRPr="00757240">
        <w:rPr>
          <w:spacing w:val="20"/>
        </w:rPr>
        <w:t xml:space="preserve"> </w:t>
      </w:r>
      <w:r w:rsidRPr="00757240">
        <w:t>then</w:t>
      </w:r>
      <w:r w:rsidRPr="00757240">
        <w:rPr>
          <w:spacing w:val="20"/>
        </w:rPr>
        <w:t xml:space="preserve"> </w:t>
      </w:r>
      <w:r w:rsidRPr="00757240">
        <w:t>oversee</w:t>
      </w:r>
      <w:r w:rsidRPr="00757240">
        <w:rPr>
          <w:spacing w:val="20"/>
        </w:rPr>
        <w:t xml:space="preserve"> </w:t>
      </w:r>
      <w:r w:rsidRPr="00757240">
        <w:t>the</w:t>
      </w:r>
      <w:r w:rsidRPr="00757240">
        <w:rPr>
          <w:spacing w:val="20"/>
        </w:rPr>
        <w:t xml:space="preserve"> </w:t>
      </w:r>
      <w:r w:rsidRPr="00757240">
        <w:t>delivery</w:t>
      </w:r>
      <w:r w:rsidRPr="00757240">
        <w:rPr>
          <w:spacing w:val="18"/>
        </w:rPr>
        <w:t xml:space="preserve"> </w:t>
      </w:r>
      <w:r w:rsidRPr="00757240">
        <w:t>of</w:t>
      </w:r>
      <w:r w:rsidRPr="00757240">
        <w:rPr>
          <w:spacing w:val="14"/>
        </w:rPr>
        <w:t xml:space="preserve"> </w:t>
      </w:r>
      <w:r w:rsidRPr="00757240">
        <w:t>the</w:t>
      </w:r>
      <w:r w:rsidRPr="00757240">
        <w:rPr>
          <w:spacing w:val="20"/>
        </w:rPr>
        <w:t xml:space="preserve"> </w:t>
      </w:r>
      <w:r w:rsidRPr="00757240">
        <w:t>Council’s</w:t>
      </w:r>
      <w:r w:rsidRPr="00757240">
        <w:rPr>
          <w:spacing w:val="18"/>
        </w:rPr>
        <w:t xml:space="preserve"> </w:t>
      </w:r>
      <w:r w:rsidRPr="00757240">
        <w:t>transformational</w:t>
      </w:r>
      <w:r w:rsidRPr="00757240">
        <w:rPr>
          <w:spacing w:val="32"/>
        </w:rPr>
        <w:t xml:space="preserve"> </w:t>
      </w:r>
      <w:r w:rsidRPr="00757240">
        <w:t>and</w:t>
      </w:r>
      <w:r w:rsidRPr="00757240">
        <w:rPr>
          <w:spacing w:val="-59"/>
        </w:rPr>
        <w:t xml:space="preserve"> </w:t>
      </w:r>
      <w:r w:rsidRPr="00757240">
        <w:t>digitisation</w:t>
      </w:r>
      <w:r w:rsidRPr="00757240">
        <w:rPr>
          <w:spacing w:val="-1"/>
        </w:rPr>
        <w:t xml:space="preserve"> </w:t>
      </w:r>
      <w:r w:rsidRPr="00757240">
        <w:t>programmes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-2"/>
        </w:rPr>
        <w:t xml:space="preserve"> </w:t>
      </w:r>
      <w:r w:rsidRPr="00757240">
        <w:t>projects,</w:t>
      </w:r>
      <w:r w:rsidRPr="00757240">
        <w:rPr>
          <w:spacing w:val="-4"/>
        </w:rPr>
        <w:t xml:space="preserve"> </w:t>
      </w:r>
      <w:proofErr w:type="gramStart"/>
      <w:r w:rsidRPr="00757240">
        <w:t>specifically:-</w:t>
      </w:r>
      <w:proofErr w:type="gramEnd"/>
    </w:p>
    <w:p w14:paraId="0D4148EC" w14:textId="77777777" w:rsidR="00E47231" w:rsidRPr="00757240" w:rsidRDefault="00E47231" w:rsidP="00E47231">
      <w:pPr>
        <w:pStyle w:val="BodyText"/>
        <w:spacing w:before="4"/>
      </w:pPr>
    </w:p>
    <w:p w14:paraId="1C9750F7" w14:textId="77777777" w:rsidR="00E47231" w:rsidRPr="00757240" w:rsidRDefault="00E47231" w:rsidP="00E47231">
      <w:pPr>
        <w:pStyle w:val="ListParagraph"/>
        <w:numPr>
          <w:ilvl w:val="1"/>
          <w:numId w:val="3"/>
        </w:numPr>
        <w:tabs>
          <w:tab w:val="left" w:pos="1166"/>
          <w:tab w:val="left" w:pos="1167"/>
        </w:tabs>
        <w:jc w:val="left"/>
      </w:pPr>
      <w:r w:rsidRPr="00757240">
        <w:t>to</w:t>
      </w:r>
      <w:r w:rsidRPr="00757240">
        <w:rPr>
          <w:spacing w:val="-2"/>
        </w:rPr>
        <w:t xml:space="preserve"> </w:t>
      </w:r>
      <w:r w:rsidRPr="00757240">
        <w:t>initiate</w:t>
      </w:r>
      <w:r w:rsidRPr="00757240">
        <w:rPr>
          <w:spacing w:val="-2"/>
        </w:rPr>
        <w:t xml:space="preserve"> </w:t>
      </w:r>
      <w:r w:rsidRPr="00757240">
        <w:t>projects</w:t>
      </w:r>
      <w:r w:rsidRPr="00757240">
        <w:rPr>
          <w:spacing w:val="-7"/>
        </w:rPr>
        <w:t xml:space="preserve"> </w:t>
      </w:r>
      <w:r w:rsidRPr="00757240">
        <w:t>with</w:t>
      </w:r>
      <w:r w:rsidRPr="00757240">
        <w:rPr>
          <w:spacing w:val="-5"/>
        </w:rPr>
        <w:t xml:space="preserve"> </w:t>
      </w:r>
      <w:r w:rsidRPr="00757240">
        <w:t>a</w:t>
      </w:r>
      <w:r w:rsidRPr="00757240">
        <w:rPr>
          <w:spacing w:val="-2"/>
        </w:rPr>
        <w:t xml:space="preserve"> </w:t>
      </w:r>
      <w:r w:rsidRPr="00757240">
        <w:t>supporting</w:t>
      </w:r>
      <w:r w:rsidRPr="00757240">
        <w:rPr>
          <w:spacing w:val="-5"/>
        </w:rPr>
        <w:t xml:space="preserve"> </w:t>
      </w:r>
      <w:r w:rsidRPr="00757240">
        <w:t>business</w:t>
      </w:r>
      <w:r w:rsidRPr="00757240">
        <w:rPr>
          <w:spacing w:val="-3"/>
        </w:rPr>
        <w:t xml:space="preserve"> </w:t>
      </w:r>
      <w:r w:rsidRPr="00757240">
        <w:t>case,</w:t>
      </w:r>
      <w:r w:rsidRPr="00757240">
        <w:rPr>
          <w:spacing w:val="-1"/>
        </w:rPr>
        <w:t xml:space="preserve"> </w:t>
      </w:r>
      <w:r w:rsidRPr="00757240">
        <w:t>as</w:t>
      </w:r>
      <w:r w:rsidRPr="00757240">
        <w:rPr>
          <w:spacing w:val="-8"/>
        </w:rPr>
        <w:t xml:space="preserve"> </w:t>
      </w:r>
      <w:proofErr w:type="gramStart"/>
      <w:r w:rsidRPr="00757240">
        <w:t>appropriate;</w:t>
      </w:r>
      <w:proofErr w:type="gramEnd"/>
    </w:p>
    <w:p w14:paraId="7409D54A" w14:textId="77777777" w:rsidR="00E47231" w:rsidRPr="00757240" w:rsidRDefault="00E47231" w:rsidP="00E47231">
      <w:pPr>
        <w:pStyle w:val="BodyText"/>
        <w:spacing w:before="9"/>
      </w:pPr>
    </w:p>
    <w:p w14:paraId="3848759D" w14:textId="77777777" w:rsidR="00E47231" w:rsidRPr="00757240" w:rsidRDefault="00E47231" w:rsidP="00E47231">
      <w:pPr>
        <w:pStyle w:val="ListParagraph"/>
        <w:numPr>
          <w:ilvl w:val="1"/>
          <w:numId w:val="3"/>
        </w:numPr>
        <w:tabs>
          <w:tab w:val="left" w:pos="1167"/>
        </w:tabs>
        <w:spacing w:line="237" w:lineRule="auto"/>
        <w:ind w:right="112"/>
      </w:pPr>
      <w:r w:rsidRPr="00757240">
        <w:t>to monitor progress against the Council’s Transformation Plan, and specific projects,</w:t>
      </w:r>
      <w:r w:rsidRPr="00757240">
        <w:rPr>
          <w:spacing w:val="-59"/>
        </w:rPr>
        <w:t xml:space="preserve"> </w:t>
      </w:r>
      <w:r w:rsidRPr="00757240">
        <w:t>and agree the reporting arrangements that will be necessary to gain assurance on</w:t>
      </w:r>
      <w:r w:rsidRPr="00757240">
        <w:rPr>
          <w:spacing w:val="1"/>
        </w:rPr>
        <w:t xml:space="preserve"> </w:t>
      </w:r>
      <w:proofErr w:type="gramStart"/>
      <w:r w:rsidRPr="00757240">
        <w:t>delivery;</w:t>
      </w:r>
      <w:proofErr w:type="gramEnd"/>
    </w:p>
    <w:p w14:paraId="4ED4DA15" w14:textId="77777777" w:rsidR="00E47231" w:rsidRPr="00757240" w:rsidRDefault="00E47231" w:rsidP="00E47231">
      <w:pPr>
        <w:pStyle w:val="BodyText"/>
        <w:spacing w:before="5"/>
      </w:pPr>
    </w:p>
    <w:p w14:paraId="56BF2D7F" w14:textId="77777777" w:rsidR="00E47231" w:rsidRPr="00757240" w:rsidRDefault="00E47231" w:rsidP="00E47231">
      <w:pPr>
        <w:pStyle w:val="ListParagraph"/>
        <w:numPr>
          <w:ilvl w:val="1"/>
          <w:numId w:val="3"/>
        </w:numPr>
        <w:tabs>
          <w:tab w:val="left" w:pos="1166"/>
          <w:tab w:val="left" w:pos="1167"/>
        </w:tabs>
        <w:jc w:val="left"/>
      </w:pPr>
      <w:r w:rsidRPr="00757240">
        <w:t>to</w:t>
      </w:r>
      <w:r w:rsidRPr="00757240">
        <w:rPr>
          <w:spacing w:val="-5"/>
        </w:rPr>
        <w:t xml:space="preserve"> </w:t>
      </w:r>
      <w:r w:rsidRPr="00757240">
        <w:t>monitor</w:t>
      </w:r>
      <w:r w:rsidRPr="00757240">
        <w:rPr>
          <w:spacing w:val="-3"/>
        </w:rPr>
        <w:t xml:space="preserve"> </w:t>
      </w:r>
      <w:r w:rsidRPr="00757240">
        <w:t>progress</w:t>
      </w:r>
      <w:r w:rsidRPr="00757240">
        <w:rPr>
          <w:spacing w:val="-6"/>
        </w:rPr>
        <w:t xml:space="preserve"> </w:t>
      </w:r>
      <w:r w:rsidRPr="00757240">
        <w:t>against</w:t>
      </w:r>
      <w:r w:rsidRPr="00757240">
        <w:rPr>
          <w:spacing w:val="-1"/>
        </w:rPr>
        <w:t xml:space="preserve"> </w:t>
      </w:r>
      <w:r w:rsidRPr="00757240">
        <w:t>the</w:t>
      </w:r>
      <w:r w:rsidRPr="00757240">
        <w:rPr>
          <w:spacing w:val="-4"/>
        </w:rPr>
        <w:t xml:space="preserve"> </w:t>
      </w:r>
      <w:r w:rsidRPr="00757240">
        <w:t>standard</w:t>
      </w:r>
      <w:r w:rsidRPr="00757240">
        <w:rPr>
          <w:spacing w:val="-4"/>
        </w:rPr>
        <w:t xml:space="preserve"> </w:t>
      </w:r>
      <w:r w:rsidRPr="00757240">
        <w:t>and</w:t>
      </w:r>
      <w:r w:rsidRPr="00757240">
        <w:rPr>
          <w:spacing w:val="-5"/>
        </w:rPr>
        <w:t xml:space="preserve"> </w:t>
      </w:r>
      <w:r w:rsidRPr="00757240">
        <w:t>associated benefits</w:t>
      </w:r>
      <w:r w:rsidRPr="00757240">
        <w:rPr>
          <w:spacing w:val="-6"/>
        </w:rPr>
        <w:t xml:space="preserve"> </w:t>
      </w:r>
      <w:r w:rsidRPr="00757240">
        <w:t>realisation,</w:t>
      </w:r>
      <w:r w:rsidRPr="00757240">
        <w:rPr>
          <w:spacing w:val="-5"/>
        </w:rPr>
        <w:t xml:space="preserve"> </w:t>
      </w:r>
      <w:r w:rsidRPr="00757240">
        <w:t>and</w:t>
      </w:r>
    </w:p>
    <w:p w14:paraId="7F41411E" w14:textId="77777777" w:rsidR="00E47231" w:rsidRPr="00757240" w:rsidRDefault="00E47231" w:rsidP="00E47231">
      <w:pPr>
        <w:pStyle w:val="BodyText"/>
        <w:spacing w:before="7"/>
      </w:pPr>
    </w:p>
    <w:p w14:paraId="73EAF885" w14:textId="6DF90103" w:rsidR="00E47231" w:rsidRDefault="00E47231" w:rsidP="008635E5">
      <w:pPr>
        <w:pStyle w:val="ListParagraph"/>
        <w:numPr>
          <w:ilvl w:val="1"/>
          <w:numId w:val="3"/>
        </w:numPr>
        <w:tabs>
          <w:tab w:val="left" w:pos="1166"/>
          <w:tab w:val="left" w:pos="1167"/>
        </w:tabs>
        <w:jc w:val="left"/>
      </w:pPr>
      <w:r w:rsidRPr="00757240">
        <w:t>to monitor and authorise changes to the scope and timing of projects included within</w:t>
      </w:r>
      <w:r w:rsidRPr="008635E5">
        <w:rPr>
          <w:spacing w:val="1"/>
        </w:rPr>
        <w:t xml:space="preserve"> </w:t>
      </w:r>
      <w:r w:rsidRPr="00757240">
        <w:t>the</w:t>
      </w:r>
      <w:r w:rsidRPr="008635E5">
        <w:rPr>
          <w:spacing w:val="-3"/>
        </w:rPr>
        <w:t xml:space="preserve"> </w:t>
      </w:r>
      <w:r w:rsidRPr="00757240">
        <w:t>Transformation</w:t>
      </w:r>
      <w:r w:rsidRPr="008635E5">
        <w:rPr>
          <w:spacing w:val="-2"/>
        </w:rPr>
        <w:t xml:space="preserve"> </w:t>
      </w:r>
      <w:r w:rsidRPr="00757240">
        <w:t>Plan.</w:t>
      </w:r>
    </w:p>
    <w:p w14:paraId="184D0BFE" w14:textId="77777777" w:rsidR="00E47231" w:rsidRDefault="00E47231" w:rsidP="00E47231">
      <w:pPr>
        <w:pStyle w:val="ListParagraph"/>
      </w:pPr>
    </w:p>
    <w:p w14:paraId="31FF942B" w14:textId="3E1A92E7" w:rsidR="00E47231" w:rsidRDefault="00A97D51" w:rsidP="00E47231">
      <w:pPr>
        <w:pStyle w:val="ListParagraph"/>
        <w:numPr>
          <w:ilvl w:val="0"/>
          <w:numId w:val="3"/>
        </w:numPr>
        <w:tabs>
          <w:tab w:val="left" w:pos="806"/>
          <w:tab w:val="left" w:pos="807"/>
        </w:tabs>
        <w:ind w:right="108"/>
      </w:pPr>
      <w:r>
        <w:t>To consider,</w:t>
      </w:r>
      <w:r w:rsidR="00963E18">
        <w:t xml:space="preserve"> agree and monitor delivery of the Council’s investment plan for the Shared Prosperity Fund</w:t>
      </w:r>
      <w:r w:rsidR="00DD1E7C">
        <w:t>.</w:t>
      </w:r>
      <w:r w:rsidR="00963E18">
        <w:t xml:space="preserve"> </w:t>
      </w:r>
    </w:p>
    <w:p w14:paraId="71C32100" w14:textId="0C8BB4EA" w:rsidR="001E5F70" w:rsidRDefault="001E5F70" w:rsidP="00E47231">
      <w:pPr>
        <w:pStyle w:val="ListParagraph"/>
        <w:tabs>
          <w:tab w:val="left" w:pos="1167"/>
        </w:tabs>
        <w:spacing w:before="1"/>
        <w:ind w:left="1672" w:right="107" w:firstLine="0"/>
      </w:pPr>
    </w:p>
    <w:p w14:paraId="3CF03E6B" w14:textId="77777777" w:rsidR="00E94CEE" w:rsidRDefault="00E94CEE" w:rsidP="00E47231">
      <w:pPr>
        <w:pStyle w:val="ListParagraph"/>
        <w:tabs>
          <w:tab w:val="left" w:pos="1167"/>
        </w:tabs>
        <w:spacing w:before="1"/>
        <w:ind w:left="1672" w:right="107" w:firstLine="0"/>
      </w:pPr>
    </w:p>
    <w:p w14:paraId="3A999BC7" w14:textId="77777777" w:rsidR="00231DDD" w:rsidRDefault="00231DDD" w:rsidP="00231DDD">
      <w:pPr>
        <w:pStyle w:val="ListParagraph"/>
      </w:pPr>
    </w:p>
    <w:p w14:paraId="0B6B9E03" w14:textId="77777777" w:rsidR="00231DDD" w:rsidRDefault="00231DDD" w:rsidP="00231DDD">
      <w:pPr>
        <w:pStyle w:val="ListParagraph"/>
        <w:tabs>
          <w:tab w:val="left" w:pos="1167"/>
        </w:tabs>
        <w:spacing w:before="1"/>
        <w:ind w:left="0" w:right="107" w:firstLine="0"/>
      </w:pPr>
    </w:p>
    <w:p w14:paraId="0112E019" w14:textId="77777777" w:rsidR="00231DDD" w:rsidRDefault="00231DDD" w:rsidP="00231DDD">
      <w:pPr>
        <w:pStyle w:val="ListParagraph"/>
      </w:pPr>
    </w:p>
    <w:p w14:paraId="732582AB" w14:textId="77777777" w:rsidR="00231DDD" w:rsidRPr="00757240" w:rsidRDefault="00231DDD" w:rsidP="00231DDD">
      <w:pPr>
        <w:pStyle w:val="ListParagraph"/>
        <w:tabs>
          <w:tab w:val="left" w:pos="1167"/>
        </w:tabs>
        <w:spacing w:before="1"/>
        <w:ind w:left="1672" w:right="107" w:firstLine="0"/>
      </w:pPr>
    </w:p>
    <w:p w14:paraId="65D5E4A0" w14:textId="77777777" w:rsidR="001E5F70" w:rsidRPr="00757240" w:rsidRDefault="001E5F70" w:rsidP="001E5F70">
      <w:pPr>
        <w:pStyle w:val="BodyText"/>
        <w:spacing w:before="2"/>
      </w:pPr>
    </w:p>
    <w:p w14:paraId="1A443D6C" w14:textId="77777777" w:rsidR="005A1ED4" w:rsidRPr="00757240" w:rsidRDefault="005A1ED4" w:rsidP="00A770BF">
      <w:pPr>
        <w:pStyle w:val="ListParagraph"/>
        <w:tabs>
          <w:tab w:val="left" w:pos="806"/>
          <w:tab w:val="left" w:pos="807"/>
        </w:tabs>
        <w:ind w:left="0" w:right="116" w:firstLine="0"/>
        <w:jc w:val="left"/>
      </w:pPr>
    </w:p>
    <w:p w14:paraId="0EFDFA6F" w14:textId="77777777" w:rsidR="000F6190" w:rsidRPr="00757240" w:rsidRDefault="000F6190" w:rsidP="005A1ED4">
      <w:pPr>
        <w:sectPr w:rsidR="000F6190" w:rsidRPr="00757240">
          <w:pgSz w:w="11910" w:h="16840"/>
          <w:pgMar w:top="680" w:right="1040" w:bottom="280" w:left="1340" w:header="439" w:footer="0" w:gutter="0"/>
          <w:cols w:space="720"/>
        </w:sectPr>
      </w:pPr>
    </w:p>
    <w:p w14:paraId="1C3057DD" w14:textId="77777777" w:rsidR="000F6190" w:rsidRPr="00757240" w:rsidRDefault="007819BB">
      <w:pPr>
        <w:pStyle w:val="Heading1"/>
        <w:ind w:right="1293"/>
      </w:pPr>
      <w:r w:rsidRPr="00757240">
        <w:lastRenderedPageBreak/>
        <w:t>REGULATORY</w:t>
      </w:r>
      <w:r w:rsidRPr="00757240">
        <w:rPr>
          <w:spacing w:val="55"/>
        </w:rPr>
        <w:t xml:space="preserve"> </w:t>
      </w:r>
      <w:r w:rsidRPr="00757240">
        <w:t>COMMITTEE</w:t>
      </w:r>
    </w:p>
    <w:p w14:paraId="05A77621" w14:textId="77777777" w:rsidR="000F6190" w:rsidRPr="00C000E0" w:rsidRDefault="000F6190">
      <w:pPr>
        <w:pStyle w:val="BodyText"/>
        <w:rPr>
          <w:bCs/>
        </w:rPr>
      </w:pPr>
    </w:p>
    <w:p w14:paraId="046B965A" w14:textId="77777777" w:rsidR="000F6190" w:rsidRPr="00C000E0" w:rsidRDefault="000F6190">
      <w:pPr>
        <w:pStyle w:val="BodyText"/>
        <w:rPr>
          <w:bCs/>
        </w:rPr>
      </w:pPr>
    </w:p>
    <w:p w14:paraId="2E739D50" w14:textId="77777777" w:rsidR="000F6190" w:rsidRPr="00757240" w:rsidRDefault="007819BB">
      <w:pPr>
        <w:pStyle w:val="ListParagraph"/>
        <w:numPr>
          <w:ilvl w:val="0"/>
          <w:numId w:val="2"/>
        </w:numPr>
        <w:tabs>
          <w:tab w:val="left" w:pos="807"/>
        </w:tabs>
        <w:ind w:right="108"/>
      </w:pPr>
      <w:r w:rsidRPr="00757240">
        <w:t>The</w:t>
      </w:r>
      <w:r w:rsidRPr="00757240">
        <w:rPr>
          <w:spacing w:val="1"/>
        </w:rPr>
        <w:t xml:space="preserve"> </w:t>
      </w:r>
      <w:r w:rsidRPr="00757240">
        <w:t>Regulatory</w:t>
      </w:r>
      <w:r w:rsidRPr="00757240">
        <w:rPr>
          <w:spacing w:val="1"/>
        </w:rPr>
        <w:t xml:space="preserve"> </w:t>
      </w:r>
      <w:r w:rsidRPr="00757240">
        <w:t>Committee</w:t>
      </w:r>
      <w:r w:rsidRPr="00757240">
        <w:rPr>
          <w:spacing w:val="1"/>
        </w:rPr>
        <w:t xml:space="preserve"> </w:t>
      </w:r>
      <w:r w:rsidRPr="00757240">
        <w:t>shall</w:t>
      </w:r>
      <w:r w:rsidRPr="00757240">
        <w:rPr>
          <w:spacing w:val="1"/>
        </w:rPr>
        <w:t xml:space="preserve"> </w:t>
      </w:r>
      <w:r w:rsidRPr="00757240">
        <w:t>have</w:t>
      </w:r>
      <w:r w:rsidRPr="00757240">
        <w:rPr>
          <w:spacing w:val="1"/>
        </w:rPr>
        <w:t xml:space="preserve"> </w:t>
      </w:r>
      <w:r w:rsidRPr="00757240">
        <w:t>delegated</w:t>
      </w:r>
      <w:r w:rsidRPr="00757240">
        <w:rPr>
          <w:spacing w:val="1"/>
        </w:rPr>
        <w:t xml:space="preserve"> </w:t>
      </w:r>
      <w:r w:rsidRPr="00757240">
        <w:t>power</w:t>
      </w:r>
      <w:r w:rsidRPr="00757240">
        <w:rPr>
          <w:spacing w:val="1"/>
        </w:rPr>
        <w:t xml:space="preserve"> </w:t>
      </w:r>
      <w:r w:rsidRPr="00757240">
        <w:t>to</w:t>
      </w:r>
      <w:r w:rsidRPr="00757240">
        <w:rPr>
          <w:spacing w:val="1"/>
        </w:rPr>
        <w:t xml:space="preserve"> </w:t>
      </w:r>
      <w:r w:rsidRPr="00757240">
        <w:t>consider</w:t>
      </w:r>
      <w:r w:rsidRPr="00757240">
        <w:rPr>
          <w:spacing w:val="1"/>
        </w:rPr>
        <w:t xml:space="preserve"> </w:t>
      </w:r>
      <w:r w:rsidRPr="00757240">
        <w:t>and</w:t>
      </w:r>
      <w:r w:rsidRPr="00757240">
        <w:rPr>
          <w:spacing w:val="1"/>
        </w:rPr>
        <w:t xml:space="preserve"> </w:t>
      </w:r>
      <w:r w:rsidRPr="00757240">
        <w:t>determine</w:t>
      </w:r>
      <w:r w:rsidRPr="00757240">
        <w:rPr>
          <w:spacing w:val="-59"/>
        </w:rPr>
        <w:t xml:space="preserve"> </w:t>
      </w:r>
      <w:r w:rsidRPr="00757240">
        <w:t>applications</w:t>
      </w:r>
      <w:r w:rsidRPr="00757240">
        <w:rPr>
          <w:spacing w:val="-5"/>
        </w:rPr>
        <w:t xml:space="preserve"> </w:t>
      </w:r>
      <w:r w:rsidRPr="00757240">
        <w:t>for</w:t>
      </w:r>
      <w:r w:rsidRPr="00757240">
        <w:rPr>
          <w:spacing w:val="-1"/>
        </w:rPr>
        <w:t xml:space="preserve"> </w:t>
      </w:r>
      <w:r w:rsidRPr="00757240">
        <w:t>licences,</w:t>
      </w:r>
      <w:r w:rsidRPr="00757240">
        <w:rPr>
          <w:spacing w:val="-3"/>
        </w:rPr>
        <w:t xml:space="preserve"> </w:t>
      </w:r>
      <w:r w:rsidRPr="00757240">
        <w:t>permits</w:t>
      </w:r>
      <w:r w:rsidRPr="00757240">
        <w:rPr>
          <w:spacing w:val="-4"/>
        </w:rPr>
        <w:t xml:space="preserve"> </w:t>
      </w:r>
      <w:r w:rsidRPr="00757240">
        <w:t>and</w:t>
      </w:r>
      <w:r w:rsidRPr="00757240">
        <w:rPr>
          <w:spacing w:val="2"/>
        </w:rPr>
        <w:t xml:space="preserve"> </w:t>
      </w:r>
      <w:r w:rsidRPr="00757240">
        <w:t>registrations</w:t>
      </w:r>
      <w:r w:rsidRPr="00757240">
        <w:rPr>
          <w:spacing w:val="-4"/>
        </w:rPr>
        <w:t xml:space="preserve"> </w:t>
      </w:r>
      <w:proofErr w:type="gramStart"/>
      <w:r w:rsidRPr="00757240">
        <w:t>under:-</w:t>
      </w:r>
      <w:proofErr w:type="gramEnd"/>
    </w:p>
    <w:p w14:paraId="2466DCC2" w14:textId="77777777" w:rsidR="000F6190" w:rsidRPr="00757240" w:rsidRDefault="000F6190">
      <w:pPr>
        <w:pStyle w:val="BodyText"/>
      </w:pPr>
    </w:p>
    <w:p w14:paraId="192FB806" w14:textId="77777777" w:rsidR="000F6190" w:rsidRPr="00757240" w:rsidRDefault="007819BB">
      <w:pPr>
        <w:pStyle w:val="BodyText"/>
        <w:ind w:left="806" w:right="3027"/>
      </w:pPr>
      <w:r w:rsidRPr="00757240">
        <w:rPr>
          <w:spacing w:val="-2"/>
        </w:rPr>
        <w:t>The</w:t>
      </w:r>
      <w:r w:rsidRPr="00757240">
        <w:rPr>
          <w:spacing w:val="-7"/>
        </w:rPr>
        <w:t xml:space="preserve"> </w:t>
      </w:r>
      <w:r w:rsidRPr="00757240">
        <w:rPr>
          <w:spacing w:val="-1"/>
        </w:rPr>
        <w:t>Methylated</w:t>
      </w:r>
      <w:r w:rsidRPr="00757240">
        <w:rPr>
          <w:spacing w:val="-12"/>
        </w:rPr>
        <w:t xml:space="preserve"> </w:t>
      </w:r>
      <w:r w:rsidRPr="00757240">
        <w:rPr>
          <w:spacing w:val="-1"/>
        </w:rPr>
        <w:t>Spirits</w:t>
      </w:r>
      <w:r w:rsidRPr="00757240">
        <w:rPr>
          <w:spacing w:val="-9"/>
        </w:rPr>
        <w:t xml:space="preserve"> </w:t>
      </w:r>
      <w:r w:rsidRPr="00757240">
        <w:rPr>
          <w:spacing w:val="-1"/>
        </w:rPr>
        <w:t>(Sale</w:t>
      </w:r>
      <w:r w:rsidRPr="00757240">
        <w:rPr>
          <w:spacing w:val="-11"/>
        </w:rPr>
        <w:t xml:space="preserve"> </w:t>
      </w:r>
      <w:r w:rsidRPr="00757240">
        <w:rPr>
          <w:spacing w:val="-1"/>
        </w:rPr>
        <w:t>by</w:t>
      </w:r>
      <w:r w:rsidRPr="00757240">
        <w:rPr>
          <w:spacing w:val="-9"/>
        </w:rPr>
        <w:t xml:space="preserve"> </w:t>
      </w:r>
      <w:r w:rsidRPr="00757240">
        <w:rPr>
          <w:spacing w:val="-1"/>
        </w:rPr>
        <w:t>Retail)</w:t>
      </w:r>
      <w:r w:rsidRPr="00757240">
        <w:rPr>
          <w:spacing w:val="-10"/>
        </w:rPr>
        <w:t xml:space="preserve"> </w:t>
      </w:r>
      <w:r w:rsidRPr="00757240">
        <w:rPr>
          <w:spacing w:val="-1"/>
        </w:rPr>
        <w:t>(Scotland)</w:t>
      </w:r>
      <w:r w:rsidRPr="00757240">
        <w:rPr>
          <w:spacing w:val="-15"/>
        </w:rPr>
        <w:t xml:space="preserve"> </w:t>
      </w:r>
      <w:r w:rsidRPr="00757240">
        <w:rPr>
          <w:spacing w:val="-1"/>
        </w:rPr>
        <w:t>Act</w:t>
      </w:r>
      <w:r w:rsidRPr="00757240">
        <w:rPr>
          <w:spacing w:val="-12"/>
        </w:rPr>
        <w:t xml:space="preserve"> </w:t>
      </w:r>
      <w:r w:rsidRPr="00757240">
        <w:rPr>
          <w:spacing w:val="-1"/>
        </w:rPr>
        <w:t>1937</w:t>
      </w:r>
      <w:r w:rsidRPr="00757240">
        <w:rPr>
          <w:spacing w:val="-58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Hypnotism</w:t>
      </w:r>
      <w:r w:rsidRPr="00757240">
        <w:rPr>
          <w:spacing w:val="-7"/>
        </w:rPr>
        <w:t xml:space="preserve"> </w:t>
      </w:r>
      <w:r w:rsidRPr="00757240">
        <w:t>Act</w:t>
      </w:r>
      <w:r w:rsidRPr="00757240">
        <w:rPr>
          <w:spacing w:val="-8"/>
        </w:rPr>
        <w:t xml:space="preserve"> </w:t>
      </w:r>
      <w:r w:rsidRPr="00757240">
        <w:t>1952</w:t>
      </w:r>
    </w:p>
    <w:p w14:paraId="56B384D6" w14:textId="77777777" w:rsidR="000F6190" w:rsidRPr="00757240" w:rsidRDefault="007819BB">
      <w:pPr>
        <w:pStyle w:val="BodyText"/>
        <w:spacing w:before="3" w:line="251" w:lineRule="exact"/>
        <w:ind w:left="806"/>
      </w:pPr>
      <w:r w:rsidRPr="00757240">
        <w:rPr>
          <w:spacing w:val="-1"/>
        </w:rPr>
        <w:t>The</w:t>
      </w:r>
      <w:r w:rsidRPr="00757240">
        <w:rPr>
          <w:spacing w:val="-7"/>
        </w:rPr>
        <w:t xml:space="preserve"> </w:t>
      </w:r>
      <w:r w:rsidRPr="00757240">
        <w:rPr>
          <w:spacing w:val="-1"/>
        </w:rPr>
        <w:t>Theatres</w:t>
      </w:r>
      <w:r w:rsidRPr="00757240">
        <w:rPr>
          <w:spacing w:val="-13"/>
        </w:rPr>
        <w:t xml:space="preserve"> </w:t>
      </w:r>
      <w:r w:rsidRPr="00757240">
        <w:rPr>
          <w:spacing w:val="-1"/>
        </w:rPr>
        <w:t>Act</w:t>
      </w:r>
      <w:r w:rsidRPr="00757240">
        <w:rPr>
          <w:spacing w:val="-12"/>
        </w:rPr>
        <w:t xml:space="preserve"> </w:t>
      </w:r>
      <w:r w:rsidRPr="00757240">
        <w:rPr>
          <w:spacing w:val="-1"/>
        </w:rPr>
        <w:t>1968</w:t>
      </w:r>
    </w:p>
    <w:p w14:paraId="3FFBEA99" w14:textId="77777777" w:rsidR="000F6190" w:rsidRPr="00757240" w:rsidRDefault="007819BB">
      <w:pPr>
        <w:pStyle w:val="BodyText"/>
        <w:ind w:left="806" w:right="4617"/>
      </w:pPr>
      <w:r w:rsidRPr="00757240">
        <w:rPr>
          <w:spacing w:val="-2"/>
        </w:rPr>
        <w:t>The</w:t>
      </w:r>
      <w:r w:rsidRPr="00757240">
        <w:rPr>
          <w:spacing w:val="-6"/>
        </w:rPr>
        <w:t xml:space="preserve"> </w:t>
      </w:r>
      <w:r w:rsidRPr="00757240">
        <w:rPr>
          <w:spacing w:val="-2"/>
        </w:rPr>
        <w:t>Civic</w:t>
      </w:r>
      <w:r w:rsidRPr="00757240">
        <w:rPr>
          <w:spacing w:val="-7"/>
        </w:rPr>
        <w:t xml:space="preserve"> </w:t>
      </w:r>
      <w:r w:rsidRPr="00757240">
        <w:rPr>
          <w:spacing w:val="-2"/>
        </w:rPr>
        <w:t>Government</w:t>
      </w:r>
      <w:r w:rsidRPr="00757240">
        <w:rPr>
          <w:spacing w:val="-6"/>
        </w:rPr>
        <w:t xml:space="preserve"> </w:t>
      </w:r>
      <w:r w:rsidRPr="00757240">
        <w:rPr>
          <w:spacing w:val="-1"/>
        </w:rPr>
        <w:t>(Scotland)</w:t>
      </w:r>
      <w:r w:rsidRPr="00757240">
        <w:rPr>
          <w:spacing w:val="-12"/>
        </w:rPr>
        <w:t xml:space="preserve"> </w:t>
      </w:r>
      <w:r w:rsidRPr="00757240">
        <w:rPr>
          <w:spacing w:val="-1"/>
        </w:rPr>
        <w:t>Act</w:t>
      </w:r>
      <w:r w:rsidRPr="00757240">
        <w:rPr>
          <w:spacing w:val="-11"/>
        </w:rPr>
        <w:t xml:space="preserve"> </w:t>
      </w:r>
      <w:r w:rsidRPr="00757240">
        <w:rPr>
          <w:spacing w:val="-1"/>
        </w:rPr>
        <w:t>1982</w:t>
      </w:r>
      <w:r w:rsidRPr="00757240">
        <w:rPr>
          <w:spacing w:val="-58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Cinemas</w:t>
      </w:r>
      <w:r w:rsidRPr="00757240">
        <w:rPr>
          <w:spacing w:val="-10"/>
        </w:rPr>
        <w:t xml:space="preserve"> </w:t>
      </w:r>
      <w:r w:rsidRPr="00757240">
        <w:t>Act</w:t>
      </w:r>
      <w:r w:rsidRPr="00757240">
        <w:rPr>
          <w:spacing w:val="-4"/>
        </w:rPr>
        <w:t xml:space="preserve"> </w:t>
      </w:r>
      <w:r w:rsidRPr="00757240">
        <w:t>1985</w:t>
      </w:r>
    </w:p>
    <w:p w14:paraId="3E63B5CA" w14:textId="77777777" w:rsidR="000F6190" w:rsidRPr="00757240" w:rsidRDefault="007819BB">
      <w:pPr>
        <w:pStyle w:val="BodyText"/>
        <w:spacing w:before="1"/>
        <w:ind w:left="806"/>
      </w:pPr>
      <w:r w:rsidRPr="00757240">
        <w:rPr>
          <w:spacing w:val="-1"/>
        </w:rPr>
        <w:t>The</w:t>
      </w:r>
      <w:r w:rsidRPr="00757240">
        <w:rPr>
          <w:spacing w:val="-13"/>
        </w:rPr>
        <w:t xml:space="preserve"> </w:t>
      </w:r>
      <w:r w:rsidRPr="00757240">
        <w:rPr>
          <w:spacing w:val="-1"/>
        </w:rPr>
        <w:t>Safety</w:t>
      </w:r>
      <w:r w:rsidRPr="00757240">
        <w:rPr>
          <w:spacing w:val="-11"/>
        </w:rPr>
        <w:t xml:space="preserve"> </w:t>
      </w:r>
      <w:r w:rsidRPr="00757240">
        <w:t>of</w:t>
      </w:r>
      <w:r w:rsidRPr="00757240">
        <w:rPr>
          <w:spacing w:val="-8"/>
        </w:rPr>
        <w:t xml:space="preserve"> </w:t>
      </w:r>
      <w:r w:rsidRPr="00757240">
        <w:t>Sports</w:t>
      </w:r>
      <w:r w:rsidRPr="00757240">
        <w:rPr>
          <w:spacing w:val="-10"/>
        </w:rPr>
        <w:t xml:space="preserve"> </w:t>
      </w:r>
      <w:r w:rsidRPr="00757240">
        <w:t>Grounds</w:t>
      </w:r>
      <w:r w:rsidRPr="00757240">
        <w:rPr>
          <w:spacing w:val="-15"/>
        </w:rPr>
        <w:t xml:space="preserve"> </w:t>
      </w:r>
      <w:r w:rsidRPr="00757240">
        <w:t>Act</w:t>
      </w:r>
      <w:r w:rsidRPr="00757240">
        <w:rPr>
          <w:spacing w:val="-14"/>
        </w:rPr>
        <w:t xml:space="preserve"> </w:t>
      </w:r>
      <w:r w:rsidRPr="00757240">
        <w:t>1975</w:t>
      </w:r>
    </w:p>
    <w:p w14:paraId="1241E7CB" w14:textId="77777777" w:rsidR="000F6190" w:rsidRPr="00757240" w:rsidRDefault="007819BB">
      <w:pPr>
        <w:pStyle w:val="BodyText"/>
        <w:spacing w:before="4" w:line="237" w:lineRule="auto"/>
        <w:ind w:left="806" w:right="3487"/>
      </w:pPr>
      <w:r w:rsidRPr="00757240">
        <w:rPr>
          <w:spacing w:val="-1"/>
        </w:rPr>
        <w:t>The</w:t>
      </w:r>
      <w:r w:rsidRPr="00757240">
        <w:rPr>
          <w:spacing w:val="-9"/>
        </w:rPr>
        <w:t xml:space="preserve"> </w:t>
      </w:r>
      <w:r w:rsidRPr="00757240">
        <w:t>Fire</w:t>
      </w:r>
      <w:r w:rsidRPr="00757240">
        <w:rPr>
          <w:spacing w:val="-9"/>
        </w:rPr>
        <w:t xml:space="preserve"> </w:t>
      </w:r>
      <w:r w:rsidRPr="00757240">
        <w:t>Safety</w:t>
      </w:r>
      <w:r w:rsidRPr="00757240">
        <w:rPr>
          <w:spacing w:val="-15"/>
        </w:rPr>
        <w:t xml:space="preserve"> </w:t>
      </w:r>
      <w:r w:rsidRPr="00757240">
        <w:t>and</w:t>
      </w:r>
      <w:r w:rsidRPr="00757240">
        <w:rPr>
          <w:spacing w:val="-14"/>
        </w:rPr>
        <w:t xml:space="preserve"> </w:t>
      </w:r>
      <w:r w:rsidRPr="00757240">
        <w:t>Safety</w:t>
      </w:r>
      <w:r w:rsidRPr="00757240">
        <w:rPr>
          <w:spacing w:val="-10"/>
        </w:rPr>
        <w:t xml:space="preserve"> </w:t>
      </w:r>
      <w:r w:rsidRPr="00757240">
        <w:t>of</w:t>
      </w:r>
      <w:r w:rsidRPr="00757240">
        <w:rPr>
          <w:spacing w:val="-15"/>
        </w:rPr>
        <w:t xml:space="preserve"> </w:t>
      </w:r>
      <w:r w:rsidRPr="00757240">
        <w:t>Places</w:t>
      </w:r>
      <w:r w:rsidRPr="00757240">
        <w:rPr>
          <w:spacing w:val="-10"/>
        </w:rPr>
        <w:t xml:space="preserve"> </w:t>
      </w:r>
      <w:r w:rsidRPr="00757240">
        <w:t>of</w:t>
      </w:r>
      <w:r w:rsidRPr="00757240">
        <w:rPr>
          <w:spacing w:val="-15"/>
        </w:rPr>
        <w:t xml:space="preserve"> </w:t>
      </w:r>
      <w:r w:rsidRPr="00757240">
        <w:t>Sport</w:t>
      </w:r>
      <w:r w:rsidRPr="00757240">
        <w:rPr>
          <w:spacing w:val="-14"/>
        </w:rPr>
        <w:t xml:space="preserve"> </w:t>
      </w:r>
      <w:r w:rsidRPr="00757240">
        <w:t>Act</w:t>
      </w:r>
      <w:r w:rsidRPr="00757240">
        <w:rPr>
          <w:spacing w:val="-14"/>
        </w:rPr>
        <w:t xml:space="preserve"> </w:t>
      </w:r>
      <w:r w:rsidRPr="00757240">
        <w:t>1987</w:t>
      </w:r>
      <w:r w:rsidRPr="00757240">
        <w:rPr>
          <w:spacing w:val="-58"/>
        </w:rPr>
        <w:t xml:space="preserve"> </w:t>
      </w:r>
      <w:r w:rsidRPr="00757240">
        <w:t>The</w:t>
      </w:r>
      <w:r w:rsidRPr="00757240">
        <w:rPr>
          <w:spacing w:val="-9"/>
        </w:rPr>
        <w:t xml:space="preserve"> </w:t>
      </w:r>
      <w:r w:rsidRPr="00757240">
        <w:t>Explosives</w:t>
      </w:r>
      <w:r w:rsidRPr="00757240">
        <w:rPr>
          <w:spacing w:val="-5"/>
        </w:rPr>
        <w:t xml:space="preserve"> </w:t>
      </w:r>
      <w:r w:rsidRPr="00757240">
        <w:t>Regulations</w:t>
      </w:r>
      <w:r w:rsidRPr="00757240">
        <w:rPr>
          <w:spacing w:val="-10"/>
        </w:rPr>
        <w:t xml:space="preserve"> </w:t>
      </w:r>
      <w:r w:rsidRPr="00757240">
        <w:t>2014</w:t>
      </w:r>
    </w:p>
    <w:p w14:paraId="05660F52" w14:textId="77777777" w:rsidR="000F6190" w:rsidRPr="00757240" w:rsidRDefault="007819BB">
      <w:pPr>
        <w:pStyle w:val="BodyText"/>
        <w:spacing w:before="1"/>
        <w:ind w:left="806"/>
      </w:pPr>
      <w:r w:rsidRPr="00757240">
        <w:t>The</w:t>
      </w:r>
      <w:r w:rsidRPr="00757240">
        <w:rPr>
          <w:spacing w:val="-8"/>
        </w:rPr>
        <w:t xml:space="preserve"> </w:t>
      </w:r>
      <w:r w:rsidRPr="00757240">
        <w:t>Health</w:t>
      </w:r>
      <w:r w:rsidRPr="00757240">
        <w:rPr>
          <w:spacing w:val="-12"/>
        </w:rPr>
        <w:t xml:space="preserve"> </w:t>
      </w:r>
      <w:r w:rsidRPr="00757240">
        <w:t>and</w:t>
      </w:r>
      <w:r w:rsidRPr="00757240">
        <w:rPr>
          <w:spacing w:val="-12"/>
        </w:rPr>
        <w:t xml:space="preserve"> </w:t>
      </w:r>
      <w:r w:rsidRPr="00757240">
        <w:t>Safety</w:t>
      </w:r>
      <w:r w:rsidRPr="00757240">
        <w:rPr>
          <w:spacing w:val="-9"/>
        </w:rPr>
        <w:t xml:space="preserve"> </w:t>
      </w:r>
      <w:r w:rsidRPr="00757240">
        <w:t>at</w:t>
      </w:r>
      <w:r w:rsidRPr="00757240">
        <w:rPr>
          <w:spacing w:val="-9"/>
        </w:rPr>
        <w:t xml:space="preserve"> </w:t>
      </w:r>
      <w:r w:rsidRPr="00757240">
        <w:t>Work</w:t>
      </w:r>
      <w:r w:rsidRPr="00757240">
        <w:rPr>
          <w:spacing w:val="-13"/>
        </w:rPr>
        <w:t xml:space="preserve"> </w:t>
      </w:r>
      <w:r w:rsidRPr="00757240">
        <w:t>etc</w:t>
      </w:r>
      <w:r w:rsidRPr="00757240">
        <w:rPr>
          <w:spacing w:val="-14"/>
        </w:rPr>
        <w:t xml:space="preserve"> </w:t>
      </w:r>
      <w:r w:rsidRPr="00757240">
        <w:t>Act</w:t>
      </w:r>
      <w:r w:rsidRPr="00757240">
        <w:rPr>
          <w:spacing w:val="-13"/>
        </w:rPr>
        <w:t xml:space="preserve"> </w:t>
      </w:r>
      <w:r w:rsidRPr="00757240">
        <w:t>1974</w:t>
      </w:r>
    </w:p>
    <w:p w14:paraId="37667596" w14:textId="77777777" w:rsidR="000F6190" w:rsidRPr="00757240" w:rsidRDefault="000F6190">
      <w:pPr>
        <w:pStyle w:val="BodyText"/>
        <w:spacing w:before="9"/>
      </w:pPr>
    </w:p>
    <w:p w14:paraId="70B9C931" w14:textId="77777777" w:rsidR="000F6190" w:rsidRPr="00757240" w:rsidRDefault="007819BB">
      <w:pPr>
        <w:pStyle w:val="BodyText"/>
        <w:ind w:left="806"/>
      </w:pPr>
      <w:r w:rsidRPr="00757240">
        <w:t>Any</w:t>
      </w:r>
      <w:r w:rsidRPr="00757240">
        <w:rPr>
          <w:spacing w:val="8"/>
        </w:rPr>
        <w:t xml:space="preserve"> </w:t>
      </w:r>
      <w:r w:rsidRPr="00757240">
        <w:t>enactments</w:t>
      </w:r>
      <w:r w:rsidRPr="00757240">
        <w:rPr>
          <w:spacing w:val="13"/>
        </w:rPr>
        <w:t xml:space="preserve"> </w:t>
      </w:r>
      <w:r w:rsidRPr="00757240">
        <w:t>replacing,</w:t>
      </w:r>
      <w:r w:rsidRPr="00757240">
        <w:rPr>
          <w:spacing w:val="13"/>
        </w:rPr>
        <w:t xml:space="preserve"> </w:t>
      </w:r>
      <w:proofErr w:type="gramStart"/>
      <w:r w:rsidRPr="00757240">
        <w:t>amending</w:t>
      </w:r>
      <w:proofErr w:type="gramEnd"/>
      <w:r w:rsidRPr="00757240">
        <w:rPr>
          <w:spacing w:val="14"/>
        </w:rPr>
        <w:t xml:space="preserve"> </w:t>
      </w:r>
      <w:r w:rsidRPr="00757240">
        <w:t>or</w:t>
      </w:r>
      <w:r w:rsidRPr="00757240">
        <w:rPr>
          <w:spacing w:val="11"/>
        </w:rPr>
        <w:t xml:space="preserve"> </w:t>
      </w:r>
      <w:r w:rsidRPr="00757240">
        <w:t>containing</w:t>
      </w:r>
      <w:r w:rsidRPr="00757240">
        <w:rPr>
          <w:spacing w:val="14"/>
        </w:rPr>
        <w:t xml:space="preserve"> </w:t>
      </w:r>
      <w:r w:rsidRPr="00757240">
        <w:t>provisions</w:t>
      </w:r>
      <w:r w:rsidRPr="00757240">
        <w:rPr>
          <w:spacing w:val="12"/>
        </w:rPr>
        <w:t xml:space="preserve"> </w:t>
      </w:r>
      <w:r w:rsidRPr="00757240">
        <w:t>similar</w:t>
      </w:r>
      <w:r w:rsidRPr="00757240">
        <w:rPr>
          <w:spacing w:val="12"/>
        </w:rPr>
        <w:t xml:space="preserve"> </w:t>
      </w:r>
      <w:r w:rsidRPr="00757240">
        <w:t>in</w:t>
      </w:r>
      <w:r w:rsidRPr="00757240">
        <w:rPr>
          <w:spacing w:val="14"/>
        </w:rPr>
        <w:t xml:space="preserve"> </w:t>
      </w:r>
      <w:r w:rsidRPr="00757240">
        <w:t>effect</w:t>
      </w:r>
      <w:r w:rsidRPr="00757240">
        <w:rPr>
          <w:spacing w:val="13"/>
        </w:rPr>
        <w:t xml:space="preserve"> </w:t>
      </w:r>
      <w:r w:rsidRPr="00757240">
        <w:t>to</w:t>
      </w:r>
      <w:r w:rsidRPr="00757240">
        <w:rPr>
          <w:spacing w:val="14"/>
        </w:rPr>
        <w:t xml:space="preserve"> </w:t>
      </w:r>
      <w:r w:rsidRPr="00757240">
        <w:t>any</w:t>
      </w:r>
      <w:r w:rsidRPr="00757240">
        <w:rPr>
          <w:spacing w:val="12"/>
        </w:rPr>
        <w:t xml:space="preserve"> </w:t>
      </w:r>
      <w:r w:rsidRPr="00757240">
        <w:t>of</w:t>
      </w:r>
      <w:r w:rsidRPr="00757240">
        <w:rPr>
          <w:spacing w:val="-58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foregoing</w:t>
      </w:r>
      <w:r w:rsidRPr="00757240">
        <w:rPr>
          <w:spacing w:val="-5"/>
        </w:rPr>
        <w:t xml:space="preserve"> </w:t>
      </w:r>
      <w:r w:rsidRPr="00757240">
        <w:t>enactments.</w:t>
      </w:r>
    </w:p>
    <w:p w14:paraId="22684481" w14:textId="77777777" w:rsidR="000F6190" w:rsidRPr="00757240" w:rsidRDefault="000F6190">
      <w:pPr>
        <w:pStyle w:val="BodyText"/>
      </w:pPr>
    </w:p>
    <w:p w14:paraId="1518CB54" w14:textId="77777777" w:rsidR="000F6190" w:rsidRPr="00757240" w:rsidRDefault="007819BB">
      <w:pPr>
        <w:pStyle w:val="BodyText"/>
        <w:spacing w:before="1"/>
        <w:ind w:left="806"/>
      </w:pPr>
      <w:r w:rsidRPr="00757240">
        <w:t>Any</w:t>
      </w:r>
      <w:r w:rsidRPr="00757240">
        <w:rPr>
          <w:spacing w:val="1"/>
        </w:rPr>
        <w:t xml:space="preserve"> </w:t>
      </w:r>
      <w:r w:rsidRPr="00757240">
        <w:t>other</w:t>
      </w:r>
      <w:r w:rsidRPr="00757240">
        <w:rPr>
          <w:spacing w:val="60"/>
        </w:rPr>
        <w:t xml:space="preserve"> </w:t>
      </w:r>
      <w:r w:rsidRPr="00757240">
        <w:t>enactments</w:t>
      </w:r>
      <w:r w:rsidRPr="00757240">
        <w:rPr>
          <w:spacing w:val="1"/>
        </w:rPr>
        <w:t xml:space="preserve"> </w:t>
      </w:r>
      <w:r w:rsidRPr="00757240">
        <w:t>not</w:t>
      </w:r>
      <w:r w:rsidRPr="00757240">
        <w:rPr>
          <w:spacing w:val="6"/>
        </w:rPr>
        <w:t xml:space="preserve"> </w:t>
      </w:r>
      <w:r w:rsidRPr="00757240">
        <w:t>specifically</w:t>
      </w:r>
      <w:r w:rsidRPr="00757240">
        <w:rPr>
          <w:spacing w:val="5"/>
        </w:rPr>
        <w:t xml:space="preserve"> </w:t>
      </w:r>
      <w:r w:rsidRPr="00757240">
        <w:t>referred</w:t>
      </w:r>
      <w:r w:rsidRPr="00757240">
        <w:rPr>
          <w:spacing w:val="3"/>
        </w:rPr>
        <w:t xml:space="preserve"> </w:t>
      </w:r>
      <w:r w:rsidRPr="00757240">
        <w:t>to</w:t>
      </w:r>
      <w:r w:rsidRPr="00757240">
        <w:rPr>
          <w:spacing w:val="3"/>
        </w:rPr>
        <w:t xml:space="preserve"> </w:t>
      </w:r>
      <w:r w:rsidRPr="00757240">
        <w:t>or</w:t>
      </w:r>
      <w:r w:rsidRPr="00757240">
        <w:rPr>
          <w:spacing w:val="5"/>
        </w:rPr>
        <w:t xml:space="preserve"> </w:t>
      </w:r>
      <w:r w:rsidRPr="00757240">
        <w:t>clearly</w:t>
      </w:r>
      <w:r w:rsidRPr="00757240">
        <w:rPr>
          <w:spacing w:val="5"/>
        </w:rPr>
        <w:t xml:space="preserve"> </w:t>
      </w:r>
      <w:r w:rsidRPr="00757240">
        <w:t>referable</w:t>
      </w:r>
      <w:r w:rsidRPr="00757240">
        <w:rPr>
          <w:spacing w:val="3"/>
        </w:rPr>
        <w:t xml:space="preserve"> </w:t>
      </w:r>
      <w:r w:rsidRPr="00757240">
        <w:t>to</w:t>
      </w:r>
      <w:r w:rsidRPr="00757240">
        <w:rPr>
          <w:spacing w:val="3"/>
        </w:rPr>
        <w:t xml:space="preserve"> </w:t>
      </w:r>
      <w:r w:rsidRPr="00757240">
        <w:t>any</w:t>
      </w:r>
      <w:r w:rsidRPr="00757240">
        <w:rPr>
          <w:spacing w:val="13"/>
        </w:rPr>
        <w:t xml:space="preserve"> </w:t>
      </w:r>
      <w:r w:rsidRPr="00757240">
        <w:t>other</w:t>
      </w:r>
      <w:r w:rsidRPr="00757240">
        <w:rPr>
          <w:spacing w:val="-59"/>
        </w:rPr>
        <w:t xml:space="preserve"> </w:t>
      </w:r>
      <w:r w:rsidRPr="00757240">
        <w:t>Committee</w:t>
      </w:r>
      <w:r w:rsidRPr="00757240">
        <w:rPr>
          <w:spacing w:val="-8"/>
        </w:rPr>
        <w:t xml:space="preserve"> </w:t>
      </w:r>
      <w:r w:rsidRPr="00757240">
        <w:t>of</w:t>
      </w:r>
      <w:r w:rsidRPr="00757240">
        <w:rPr>
          <w:spacing w:val="-3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Council.</w:t>
      </w:r>
    </w:p>
    <w:p w14:paraId="733D0D69" w14:textId="77777777" w:rsidR="000F6190" w:rsidRPr="00757240" w:rsidRDefault="000F6190">
      <w:pPr>
        <w:pStyle w:val="BodyText"/>
        <w:spacing w:before="4"/>
      </w:pPr>
    </w:p>
    <w:p w14:paraId="08386252" w14:textId="77777777" w:rsidR="000F6190" w:rsidRPr="00757240" w:rsidRDefault="007819BB">
      <w:pPr>
        <w:pStyle w:val="ListParagraph"/>
        <w:numPr>
          <w:ilvl w:val="0"/>
          <w:numId w:val="2"/>
        </w:numPr>
        <w:tabs>
          <w:tab w:val="left" w:pos="807"/>
        </w:tabs>
        <w:ind w:right="114"/>
      </w:pPr>
      <w:r w:rsidRPr="00757240">
        <w:t>To determine applications which attract objections or representations or those which are</w:t>
      </w:r>
      <w:r w:rsidRPr="00757240">
        <w:rPr>
          <w:spacing w:val="-59"/>
        </w:rPr>
        <w:t xml:space="preserve"> </w:t>
      </w:r>
      <w:r w:rsidRPr="00757240">
        <w:t>recommended for refusal under the Civic Government (Scotland) Act 1982 (Licensing of</w:t>
      </w:r>
      <w:r w:rsidRPr="00757240">
        <w:rPr>
          <w:spacing w:val="1"/>
        </w:rPr>
        <w:t xml:space="preserve"> </w:t>
      </w:r>
      <w:r w:rsidRPr="00757240">
        <w:t>Skin</w:t>
      </w:r>
      <w:r w:rsidRPr="00757240">
        <w:rPr>
          <w:spacing w:val="-3"/>
        </w:rPr>
        <w:t xml:space="preserve"> </w:t>
      </w:r>
      <w:r w:rsidRPr="00757240">
        <w:t>Piercing</w:t>
      </w:r>
      <w:r w:rsidRPr="00757240">
        <w:rPr>
          <w:spacing w:val="2"/>
        </w:rPr>
        <w:t xml:space="preserve"> </w:t>
      </w:r>
      <w:r w:rsidRPr="00757240">
        <w:t>and</w:t>
      </w:r>
      <w:r w:rsidRPr="00757240">
        <w:rPr>
          <w:spacing w:val="-2"/>
        </w:rPr>
        <w:t xml:space="preserve"> </w:t>
      </w:r>
      <w:r w:rsidRPr="00757240">
        <w:t>Tattooing)</w:t>
      </w:r>
      <w:r w:rsidRPr="00757240">
        <w:rPr>
          <w:spacing w:val="-1"/>
        </w:rPr>
        <w:t xml:space="preserve"> </w:t>
      </w:r>
      <w:r w:rsidRPr="00757240">
        <w:t>Order</w:t>
      </w:r>
      <w:r w:rsidRPr="00757240">
        <w:rPr>
          <w:spacing w:val="-1"/>
        </w:rPr>
        <w:t xml:space="preserve"> </w:t>
      </w:r>
      <w:r w:rsidRPr="00757240">
        <w:t>2006.</w:t>
      </w:r>
    </w:p>
    <w:p w14:paraId="762089ED" w14:textId="77777777" w:rsidR="000F6190" w:rsidRPr="00757240" w:rsidRDefault="000F6190">
      <w:pPr>
        <w:pStyle w:val="BodyText"/>
        <w:spacing w:before="8"/>
      </w:pPr>
    </w:p>
    <w:p w14:paraId="59583465" w14:textId="77777777" w:rsidR="000F6190" w:rsidRPr="00757240" w:rsidRDefault="007819BB">
      <w:pPr>
        <w:pStyle w:val="ListParagraph"/>
        <w:numPr>
          <w:ilvl w:val="0"/>
          <w:numId w:val="2"/>
        </w:numPr>
        <w:tabs>
          <w:tab w:val="left" w:pos="807"/>
        </w:tabs>
        <w:ind w:right="120"/>
      </w:pPr>
      <w:r w:rsidRPr="00757240">
        <w:t>To</w:t>
      </w:r>
      <w:r w:rsidRPr="00757240">
        <w:rPr>
          <w:spacing w:val="8"/>
        </w:rPr>
        <w:t xml:space="preserve"> </w:t>
      </w:r>
      <w:r w:rsidRPr="00757240">
        <w:t>exercise</w:t>
      </w:r>
      <w:r w:rsidRPr="00757240">
        <w:rPr>
          <w:spacing w:val="10"/>
        </w:rPr>
        <w:t xml:space="preserve"> </w:t>
      </w:r>
      <w:r w:rsidRPr="00757240">
        <w:t>the</w:t>
      </w:r>
      <w:r w:rsidRPr="00757240">
        <w:rPr>
          <w:spacing w:val="10"/>
        </w:rPr>
        <w:t xml:space="preserve"> </w:t>
      </w:r>
      <w:r w:rsidRPr="00757240">
        <w:t>whole</w:t>
      </w:r>
      <w:r w:rsidRPr="00757240">
        <w:rPr>
          <w:spacing w:val="10"/>
        </w:rPr>
        <w:t xml:space="preserve"> </w:t>
      </w:r>
      <w:r w:rsidRPr="00757240">
        <w:t>powers</w:t>
      </w:r>
      <w:r w:rsidRPr="00757240">
        <w:rPr>
          <w:spacing w:val="7"/>
        </w:rPr>
        <w:t xml:space="preserve"> </w:t>
      </w:r>
      <w:r w:rsidRPr="00757240">
        <w:t>of</w:t>
      </w:r>
      <w:r w:rsidRPr="00757240">
        <w:rPr>
          <w:spacing w:val="9"/>
        </w:rPr>
        <w:t xml:space="preserve"> </w:t>
      </w:r>
      <w:r w:rsidRPr="00757240">
        <w:t>the</w:t>
      </w:r>
      <w:r w:rsidRPr="00757240">
        <w:rPr>
          <w:spacing w:val="10"/>
        </w:rPr>
        <w:t xml:space="preserve"> </w:t>
      </w:r>
      <w:r w:rsidRPr="00757240">
        <w:t>Council</w:t>
      </w:r>
      <w:r w:rsidRPr="00757240">
        <w:rPr>
          <w:spacing w:val="12"/>
        </w:rPr>
        <w:t xml:space="preserve"> </w:t>
      </w:r>
      <w:proofErr w:type="gramStart"/>
      <w:r w:rsidRPr="00757240">
        <w:t>with</w:t>
      </w:r>
      <w:r w:rsidRPr="00757240">
        <w:rPr>
          <w:spacing w:val="9"/>
        </w:rPr>
        <w:t xml:space="preserve"> </w:t>
      </w:r>
      <w:r w:rsidRPr="00757240">
        <w:t>regard</w:t>
      </w:r>
      <w:r w:rsidRPr="00757240">
        <w:rPr>
          <w:spacing w:val="10"/>
        </w:rPr>
        <w:t xml:space="preserve"> </w:t>
      </w:r>
      <w:r w:rsidRPr="00757240">
        <w:t>to</w:t>
      </w:r>
      <w:proofErr w:type="gramEnd"/>
      <w:r w:rsidRPr="00757240">
        <w:rPr>
          <w:spacing w:val="10"/>
        </w:rPr>
        <w:t xml:space="preserve"> </w:t>
      </w:r>
      <w:r w:rsidRPr="00757240">
        <w:t>the</w:t>
      </w:r>
      <w:r w:rsidRPr="00757240">
        <w:rPr>
          <w:spacing w:val="10"/>
        </w:rPr>
        <w:t xml:space="preserve"> </w:t>
      </w:r>
      <w:r w:rsidRPr="00757240">
        <w:t>registration</w:t>
      </w:r>
      <w:r w:rsidRPr="00757240">
        <w:rPr>
          <w:spacing w:val="9"/>
        </w:rPr>
        <w:t xml:space="preserve"> </w:t>
      </w:r>
      <w:r w:rsidRPr="00757240">
        <w:t>of</w:t>
      </w:r>
      <w:r w:rsidRPr="00757240">
        <w:rPr>
          <w:spacing w:val="9"/>
        </w:rPr>
        <w:t xml:space="preserve"> </w:t>
      </w:r>
      <w:r w:rsidRPr="00757240">
        <w:t>landlords</w:t>
      </w:r>
      <w:r w:rsidRPr="00757240">
        <w:rPr>
          <w:spacing w:val="-59"/>
        </w:rPr>
        <w:t xml:space="preserve"> </w:t>
      </w:r>
      <w:r w:rsidRPr="00757240">
        <w:t>in</w:t>
      </w:r>
      <w:r w:rsidRPr="00757240">
        <w:rPr>
          <w:spacing w:val="1"/>
        </w:rPr>
        <w:t xml:space="preserve"> </w:t>
      </w:r>
      <w:r w:rsidRPr="00757240">
        <w:t>terms</w:t>
      </w:r>
      <w:r w:rsidRPr="00757240">
        <w:rPr>
          <w:spacing w:val="-4"/>
        </w:rPr>
        <w:t xml:space="preserve"> </w:t>
      </w:r>
      <w:r w:rsidRPr="00757240">
        <w:t>of</w:t>
      </w:r>
      <w:r w:rsidRPr="00757240">
        <w:rPr>
          <w:spacing w:val="-3"/>
        </w:rPr>
        <w:t xml:space="preserve"> </w:t>
      </w:r>
      <w:r w:rsidRPr="00757240">
        <w:t>Part</w:t>
      </w:r>
      <w:r w:rsidRPr="00757240">
        <w:rPr>
          <w:spacing w:val="-1"/>
        </w:rPr>
        <w:t xml:space="preserve"> </w:t>
      </w:r>
      <w:r w:rsidRPr="00757240">
        <w:t>8</w:t>
      </w:r>
      <w:r w:rsidRPr="00757240">
        <w:rPr>
          <w:spacing w:val="-2"/>
        </w:rPr>
        <w:t xml:space="preserve"> </w:t>
      </w:r>
      <w:r w:rsidRPr="00757240">
        <w:t>of</w:t>
      </w:r>
      <w:r w:rsidRPr="00757240">
        <w:rPr>
          <w:spacing w:val="-4"/>
        </w:rPr>
        <w:t xml:space="preserve"> </w:t>
      </w:r>
      <w:r w:rsidRPr="00757240">
        <w:t>the</w:t>
      </w:r>
      <w:r w:rsidRPr="00757240">
        <w:rPr>
          <w:spacing w:val="2"/>
        </w:rPr>
        <w:t xml:space="preserve"> </w:t>
      </w:r>
      <w:r w:rsidRPr="00757240">
        <w:t>Antisocial</w:t>
      </w:r>
      <w:r w:rsidRPr="00757240">
        <w:rPr>
          <w:spacing w:val="-5"/>
        </w:rPr>
        <w:t xml:space="preserve"> </w:t>
      </w:r>
      <w:r w:rsidRPr="00757240">
        <w:t>Behaviour</w:t>
      </w:r>
      <w:r w:rsidRPr="00757240">
        <w:rPr>
          <w:spacing w:val="-6"/>
        </w:rPr>
        <w:t xml:space="preserve"> </w:t>
      </w:r>
      <w:r w:rsidRPr="00757240">
        <w:t>etc.</w:t>
      </w:r>
      <w:r w:rsidRPr="00757240">
        <w:rPr>
          <w:spacing w:val="2"/>
        </w:rPr>
        <w:t xml:space="preserve"> </w:t>
      </w:r>
      <w:r w:rsidRPr="00757240">
        <w:t>(Scotland)</w:t>
      </w:r>
      <w:r w:rsidRPr="00757240">
        <w:rPr>
          <w:spacing w:val="-1"/>
        </w:rPr>
        <w:t xml:space="preserve"> </w:t>
      </w:r>
      <w:r w:rsidRPr="00757240">
        <w:t>Act</w:t>
      </w:r>
      <w:r w:rsidRPr="00757240">
        <w:rPr>
          <w:spacing w:val="-4"/>
        </w:rPr>
        <w:t xml:space="preserve"> </w:t>
      </w:r>
      <w:r w:rsidRPr="00757240">
        <w:t>2004.</w:t>
      </w:r>
    </w:p>
    <w:p w14:paraId="27DEE4BA" w14:textId="77777777" w:rsidR="000F6190" w:rsidRPr="00757240" w:rsidRDefault="000F6190">
      <w:pPr>
        <w:pStyle w:val="BodyText"/>
        <w:spacing w:before="6"/>
      </w:pPr>
    </w:p>
    <w:p w14:paraId="2CF98BD6" w14:textId="77777777" w:rsidR="000F6190" w:rsidRPr="00757240" w:rsidRDefault="007819BB">
      <w:pPr>
        <w:pStyle w:val="ListParagraph"/>
        <w:numPr>
          <w:ilvl w:val="0"/>
          <w:numId w:val="2"/>
        </w:numPr>
        <w:tabs>
          <w:tab w:val="left" w:pos="807"/>
        </w:tabs>
        <w:spacing w:line="237" w:lineRule="auto"/>
        <w:ind w:right="117"/>
      </w:pPr>
      <w:r w:rsidRPr="00757240">
        <w:t xml:space="preserve">To exercise the whole powers of the Council </w:t>
      </w:r>
      <w:proofErr w:type="gramStart"/>
      <w:r w:rsidRPr="00757240">
        <w:t>with regard to</w:t>
      </w:r>
      <w:proofErr w:type="gramEnd"/>
      <w:r w:rsidRPr="00757240">
        <w:t xml:space="preserve"> the licensing of Houses in</w:t>
      </w:r>
      <w:r w:rsidRPr="00757240">
        <w:rPr>
          <w:spacing w:val="1"/>
        </w:rPr>
        <w:t xml:space="preserve"> </w:t>
      </w:r>
      <w:r w:rsidRPr="00757240">
        <w:t>Multiple</w:t>
      </w:r>
      <w:r w:rsidRPr="00757240">
        <w:rPr>
          <w:spacing w:val="-3"/>
        </w:rPr>
        <w:t xml:space="preserve"> </w:t>
      </w:r>
      <w:r w:rsidRPr="00757240">
        <w:t>Occupation</w:t>
      </w:r>
      <w:r w:rsidRPr="00757240">
        <w:rPr>
          <w:spacing w:val="1"/>
        </w:rPr>
        <w:t xml:space="preserve"> </w:t>
      </w:r>
      <w:r w:rsidRPr="00757240">
        <w:t>under</w:t>
      </w:r>
      <w:r w:rsidRPr="00757240">
        <w:rPr>
          <w:spacing w:val="-2"/>
        </w:rPr>
        <w:t xml:space="preserve"> </w:t>
      </w:r>
      <w:r w:rsidRPr="00757240">
        <w:t>Part</w:t>
      </w:r>
      <w:r w:rsidRPr="00757240">
        <w:rPr>
          <w:spacing w:val="2"/>
        </w:rPr>
        <w:t xml:space="preserve"> </w:t>
      </w:r>
      <w:r w:rsidRPr="00757240">
        <w:t>5</w:t>
      </w:r>
      <w:r w:rsidRPr="00757240">
        <w:rPr>
          <w:spacing w:val="1"/>
        </w:rPr>
        <w:t xml:space="preserve"> </w:t>
      </w:r>
      <w:r w:rsidRPr="00757240">
        <w:t>of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2"/>
        </w:rPr>
        <w:t xml:space="preserve"> </w:t>
      </w:r>
      <w:r w:rsidRPr="00757240">
        <w:t>Housing</w:t>
      </w:r>
      <w:r w:rsidRPr="00757240">
        <w:rPr>
          <w:spacing w:val="-3"/>
        </w:rPr>
        <w:t xml:space="preserve"> </w:t>
      </w:r>
      <w:r w:rsidRPr="00757240">
        <w:t>(Scotland)</w:t>
      </w:r>
      <w:r w:rsidRPr="00757240">
        <w:rPr>
          <w:spacing w:val="-2"/>
        </w:rPr>
        <w:t xml:space="preserve"> </w:t>
      </w:r>
      <w:r w:rsidRPr="00757240">
        <w:t>Act</w:t>
      </w:r>
      <w:r w:rsidRPr="00757240">
        <w:rPr>
          <w:spacing w:val="-3"/>
        </w:rPr>
        <w:t xml:space="preserve"> </w:t>
      </w:r>
      <w:r w:rsidRPr="00757240">
        <w:t>2006.</w:t>
      </w:r>
    </w:p>
    <w:p w14:paraId="7C766987" w14:textId="77777777" w:rsidR="000F6190" w:rsidRPr="00757240" w:rsidRDefault="000F6190">
      <w:pPr>
        <w:pStyle w:val="BodyText"/>
        <w:spacing w:before="5"/>
      </w:pPr>
    </w:p>
    <w:p w14:paraId="6A45DE81" w14:textId="1A6F5E4E" w:rsidR="000F6190" w:rsidRPr="00757240" w:rsidRDefault="007819BB" w:rsidP="00AB6D39">
      <w:pPr>
        <w:pStyle w:val="ListParagraph"/>
        <w:numPr>
          <w:ilvl w:val="0"/>
          <w:numId w:val="2"/>
        </w:numPr>
        <w:tabs>
          <w:tab w:val="left" w:pos="807"/>
        </w:tabs>
        <w:spacing w:line="237" w:lineRule="auto"/>
        <w:ind w:right="121"/>
        <w:rPr>
          <w:b/>
        </w:rPr>
      </w:pPr>
      <w:r w:rsidRPr="00757240">
        <w:t xml:space="preserve">To exercise delegated power </w:t>
      </w:r>
      <w:proofErr w:type="gramStart"/>
      <w:r w:rsidRPr="00757240">
        <w:t>with regard to</w:t>
      </w:r>
      <w:proofErr w:type="gramEnd"/>
      <w:r w:rsidRPr="00757240">
        <w:t xml:space="preserve"> public processions, and in particular, to</w:t>
      </w:r>
      <w:r w:rsidRPr="00757240">
        <w:rPr>
          <w:spacing w:val="1"/>
        </w:rPr>
        <w:t xml:space="preserve"> </w:t>
      </w:r>
      <w:r w:rsidRPr="00757240">
        <w:t>make</w:t>
      </w:r>
      <w:r w:rsidRPr="00757240">
        <w:rPr>
          <w:spacing w:val="-3"/>
        </w:rPr>
        <w:t xml:space="preserve"> </w:t>
      </w:r>
      <w:r w:rsidRPr="00757240">
        <w:t>an</w:t>
      </w:r>
      <w:r w:rsidRPr="00757240">
        <w:rPr>
          <w:spacing w:val="-3"/>
        </w:rPr>
        <w:t xml:space="preserve"> </w:t>
      </w:r>
      <w:r w:rsidRPr="00757240">
        <w:t>Order</w:t>
      </w:r>
      <w:r w:rsidRPr="00757240">
        <w:rPr>
          <w:spacing w:val="-1"/>
        </w:rPr>
        <w:t xml:space="preserve"> </w:t>
      </w:r>
      <w:r w:rsidRPr="00757240">
        <w:t>prohibiting</w:t>
      </w:r>
      <w:r w:rsidRPr="00757240">
        <w:rPr>
          <w:spacing w:val="-3"/>
        </w:rPr>
        <w:t xml:space="preserve"> </w:t>
      </w:r>
      <w:r w:rsidRPr="00757240">
        <w:t>or</w:t>
      </w:r>
      <w:r w:rsidRPr="00757240">
        <w:rPr>
          <w:spacing w:val="-6"/>
        </w:rPr>
        <w:t xml:space="preserve"> </w:t>
      </w:r>
      <w:r w:rsidRPr="00757240">
        <w:t>modifying</w:t>
      </w:r>
      <w:r w:rsidRPr="00757240">
        <w:rPr>
          <w:spacing w:val="1"/>
        </w:rPr>
        <w:t xml:space="preserve"> </w:t>
      </w:r>
      <w:r w:rsidRPr="00757240">
        <w:t>the</w:t>
      </w:r>
      <w:r w:rsidRPr="00757240">
        <w:rPr>
          <w:spacing w:val="-3"/>
        </w:rPr>
        <w:t xml:space="preserve"> </w:t>
      </w:r>
      <w:r w:rsidRPr="00757240">
        <w:t>route</w:t>
      </w:r>
      <w:r w:rsidRPr="00757240">
        <w:rPr>
          <w:spacing w:val="-2"/>
        </w:rPr>
        <w:t xml:space="preserve"> </w:t>
      </w:r>
      <w:r w:rsidRPr="00757240">
        <w:t>or</w:t>
      </w:r>
      <w:r w:rsidRPr="00757240">
        <w:rPr>
          <w:spacing w:val="-2"/>
        </w:rPr>
        <w:t xml:space="preserve"> </w:t>
      </w:r>
      <w:r w:rsidRPr="00757240">
        <w:t>start</w:t>
      </w:r>
      <w:r w:rsidRPr="00757240">
        <w:rPr>
          <w:spacing w:val="-3"/>
        </w:rPr>
        <w:t xml:space="preserve"> </w:t>
      </w:r>
      <w:r w:rsidRPr="00757240">
        <w:t>time</w:t>
      </w:r>
      <w:r w:rsidRPr="00757240">
        <w:rPr>
          <w:spacing w:val="-3"/>
        </w:rPr>
        <w:t xml:space="preserve"> </w:t>
      </w:r>
      <w:r w:rsidRPr="00757240">
        <w:t>of</w:t>
      </w:r>
      <w:r w:rsidRPr="00757240">
        <w:rPr>
          <w:spacing w:val="-3"/>
        </w:rPr>
        <w:t xml:space="preserve"> </w:t>
      </w:r>
      <w:r w:rsidRPr="00757240">
        <w:t>a</w:t>
      </w:r>
      <w:r w:rsidRPr="00757240">
        <w:rPr>
          <w:spacing w:val="-3"/>
        </w:rPr>
        <w:t xml:space="preserve"> </w:t>
      </w:r>
      <w:r w:rsidRPr="00757240">
        <w:t>public procession</w:t>
      </w:r>
      <w:r w:rsidR="00AB6D39" w:rsidRPr="00757240">
        <w:t>.</w:t>
      </w:r>
    </w:p>
    <w:p w14:paraId="1BAAEABB" w14:textId="77777777" w:rsidR="00287CEA" w:rsidRPr="00757240" w:rsidRDefault="00287CEA" w:rsidP="00287CEA">
      <w:pPr>
        <w:pStyle w:val="ListParagraph"/>
        <w:tabs>
          <w:tab w:val="left" w:pos="807"/>
        </w:tabs>
        <w:spacing w:line="237" w:lineRule="auto"/>
        <w:ind w:right="121" w:firstLine="0"/>
        <w:jc w:val="left"/>
        <w:rPr>
          <w:b/>
        </w:rPr>
      </w:pPr>
    </w:p>
    <w:p w14:paraId="7B467333" w14:textId="4B319AC9" w:rsidR="00287CEA" w:rsidRPr="00757240" w:rsidRDefault="00287CEA" w:rsidP="00AB6D39">
      <w:pPr>
        <w:pStyle w:val="ListParagraph"/>
        <w:numPr>
          <w:ilvl w:val="0"/>
          <w:numId w:val="2"/>
        </w:numPr>
        <w:tabs>
          <w:tab w:val="left" w:pos="807"/>
        </w:tabs>
        <w:spacing w:line="237" w:lineRule="auto"/>
        <w:ind w:right="121"/>
        <w:rPr>
          <w:b/>
        </w:rPr>
      </w:pPr>
      <w:r w:rsidRPr="00757240">
        <w:t>To advise and represent the Council on all matters relative to the operation of the</w:t>
      </w:r>
      <w:r w:rsidRPr="00757240">
        <w:rPr>
          <w:spacing w:val="1"/>
        </w:rPr>
        <w:t xml:space="preserve"> </w:t>
      </w:r>
      <w:r w:rsidRPr="00757240">
        <w:t>Lanarkshire</w:t>
      </w:r>
      <w:r w:rsidRPr="00757240">
        <w:rPr>
          <w:spacing w:val="1"/>
        </w:rPr>
        <w:t xml:space="preserve"> </w:t>
      </w:r>
      <w:r w:rsidRPr="00757240">
        <w:t>Valuation</w:t>
      </w:r>
      <w:r w:rsidRPr="00757240">
        <w:rPr>
          <w:spacing w:val="2"/>
        </w:rPr>
        <w:t xml:space="preserve"> </w:t>
      </w:r>
      <w:r w:rsidRPr="00757240">
        <w:t>Joint</w:t>
      </w:r>
      <w:r w:rsidRPr="00757240">
        <w:rPr>
          <w:spacing w:val="-3"/>
        </w:rPr>
        <w:t xml:space="preserve"> </w:t>
      </w:r>
      <w:r w:rsidRPr="00757240">
        <w:t>Board.</w:t>
      </w:r>
    </w:p>
    <w:p w14:paraId="5652C719" w14:textId="77777777" w:rsidR="00287CEA" w:rsidRPr="00757240" w:rsidRDefault="00287CEA" w:rsidP="00287CEA">
      <w:pPr>
        <w:pStyle w:val="ListParagraph"/>
        <w:tabs>
          <w:tab w:val="left" w:pos="807"/>
        </w:tabs>
        <w:spacing w:line="237" w:lineRule="auto"/>
        <w:ind w:right="121" w:firstLine="0"/>
        <w:jc w:val="left"/>
        <w:rPr>
          <w:b/>
        </w:rPr>
      </w:pPr>
    </w:p>
    <w:p w14:paraId="6C2EE9B5" w14:textId="6A3D2D13" w:rsidR="00287CEA" w:rsidRPr="00757240" w:rsidRDefault="00287CEA" w:rsidP="00AB6D39">
      <w:pPr>
        <w:pStyle w:val="ListParagraph"/>
        <w:numPr>
          <w:ilvl w:val="0"/>
          <w:numId w:val="2"/>
        </w:numPr>
        <w:tabs>
          <w:tab w:val="left" w:pos="807"/>
        </w:tabs>
        <w:spacing w:line="237" w:lineRule="auto"/>
        <w:ind w:right="121"/>
        <w:rPr>
          <w:b/>
        </w:rPr>
      </w:pPr>
      <w:r w:rsidRPr="00757240">
        <w:rPr>
          <w:bCs/>
        </w:rPr>
        <w:t>To determine issues in relation to the short term let licensing regime.</w:t>
      </w:r>
    </w:p>
    <w:p w14:paraId="4002A399" w14:textId="77777777" w:rsidR="00EA60FC" w:rsidRPr="00757240" w:rsidRDefault="00EA60FC" w:rsidP="00EA60FC">
      <w:pPr>
        <w:pStyle w:val="ListParagraph"/>
        <w:tabs>
          <w:tab w:val="left" w:pos="807"/>
        </w:tabs>
        <w:spacing w:line="237" w:lineRule="auto"/>
        <w:ind w:left="99" w:right="121" w:firstLine="0"/>
        <w:jc w:val="left"/>
      </w:pPr>
    </w:p>
    <w:p w14:paraId="6E32C4D7" w14:textId="77777777" w:rsidR="00236FCA" w:rsidRPr="00757240" w:rsidRDefault="00236FCA" w:rsidP="00EA60FC">
      <w:pPr>
        <w:pStyle w:val="ListParagraph"/>
        <w:tabs>
          <w:tab w:val="left" w:pos="807"/>
        </w:tabs>
        <w:spacing w:line="237" w:lineRule="auto"/>
        <w:ind w:left="99" w:right="121" w:firstLine="0"/>
        <w:jc w:val="left"/>
      </w:pPr>
    </w:p>
    <w:p w14:paraId="5BB545EB" w14:textId="77777777" w:rsidR="00236FCA" w:rsidRPr="00757240" w:rsidRDefault="00236FCA" w:rsidP="00EA60FC">
      <w:pPr>
        <w:pStyle w:val="ListParagraph"/>
        <w:tabs>
          <w:tab w:val="left" w:pos="807"/>
        </w:tabs>
        <w:spacing w:line="237" w:lineRule="auto"/>
        <w:ind w:left="99" w:right="121" w:firstLine="0"/>
        <w:jc w:val="left"/>
        <w:rPr>
          <w:b/>
        </w:rPr>
        <w:sectPr w:rsidR="00236FCA" w:rsidRPr="00757240">
          <w:headerReference w:type="default" r:id="rId17"/>
          <w:pgSz w:w="11910" w:h="16840"/>
          <w:pgMar w:top="620" w:right="1040" w:bottom="280" w:left="1340" w:header="0" w:footer="0" w:gutter="0"/>
          <w:cols w:space="720"/>
        </w:sectPr>
      </w:pPr>
    </w:p>
    <w:p w14:paraId="1A510CEA" w14:textId="11713B93" w:rsidR="00EA60FC" w:rsidRPr="00757240" w:rsidRDefault="00236FCA" w:rsidP="00236FCA">
      <w:pPr>
        <w:pStyle w:val="ListParagraph"/>
        <w:tabs>
          <w:tab w:val="left" w:pos="807"/>
        </w:tabs>
        <w:spacing w:line="237" w:lineRule="auto"/>
        <w:ind w:left="99" w:right="121" w:firstLine="0"/>
        <w:jc w:val="center"/>
        <w:rPr>
          <w:bCs/>
        </w:rPr>
      </w:pPr>
      <w:r w:rsidRPr="00757240">
        <w:rPr>
          <w:b/>
        </w:rPr>
        <w:lastRenderedPageBreak/>
        <w:t>WELLBEING AND TACKLING POVERTY COMMITTEE</w:t>
      </w:r>
    </w:p>
    <w:p w14:paraId="6FC7186C" w14:textId="77777777" w:rsidR="00236FCA" w:rsidRPr="00757240" w:rsidRDefault="00236FCA" w:rsidP="00863017">
      <w:pPr>
        <w:pStyle w:val="ListParagraph"/>
        <w:tabs>
          <w:tab w:val="left" w:pos="807"/>
        </w:tabs>
        <w:spacing w:line="237" w:lineRule="auto"/>
        <w:ind w:left="0" w:right="121" w:firstLine="0"/>
        <w:rPr>
          <w:bCs/>
        </w:rPr>
      </w:pPr>
    </w:p>
    <w:p w14:paraId="7029178A" w14:textId="77777777" w:rsidR="00236FCA" w:rsidRPr="00757240" w:rsidRDefault="00236FCA" w:rsidP="00863017">
      <w:pPr>
        <w:pStyle w:val="ListParagraph"/>
        <w:tabs>
          <w:tab w:val="left" w:pos="807"/>
        </w:tabs>
        <w:spacing w:line="237" w:lineRule="auto"/>
        <w:ind w:left="0" w:right="121" w:firstLine="0"/>
        <w:rPr>
          <w:bCs/>
        </w:rPr>
      </w:pPr>
    </w:p>
    <w:p w14:paraId="471FA4D5" w14:textId="77777777" w:rsidR="00863017" w:rsidRPr="00863017" w:rsidRDefault="00863017" w:rsidP="00863017">
      <w:pPr>
        <w:pStyle w:val="ListParagraph"/>
        <w:numPr>
          <w:ilvl w:val="0"/>
          <w:numId w:val="18"/>
        </w:numPr>
        <w:tabs>
          <w:tab w:val="left" w:pos="807"/>
        </w:tabs>
        <w:ind w:right="115"/>
        <w:jc w:val="left"/>
      </w:pPr>
      <w:r w:rsidRPr="00863017">
        <w:t>To determine strategies, plans, and outcomes and monitor the impact of the actions</w:t>
      </w:r>
      <w:r w:rsidRPr="00863017">
        <w:rPr>
          <w:spacing w:val="1"/>
        </w:rPr>
        <w:t xml:space="preserve"> </w:t>
      </w:r>
      <w:r w:rsidRPr="00863017">
        <w:t>being taken by the Council to ensure that equality and human rights responsibilities are</w:t>
      </w:r>
      <w:r w:rsidRPr="00863017">
        <w:rPr>
          <w:spacing w:val="1"/>
        </w:rPr>
        <w:t xml:space="preserve"> </w:t>
      </w:r>
      <w:r w:rsidRPr="00863017">
        <w:t>embedded</w:t>
      </w:r>
      <w:r w:rsidRPr="00863017">
        <w:rPr>
          <w:spacing w:val="-3"/>
        </w:rPr>
        <w:t xml:space="preserve"> </w:t>
      </w:r>
      <w:r w:rsidRPr="00863017">
        <w:t>across</w:t>
      </w:r>
      <w:r w:rsidRPr="00863017">
        <w:rPr>
          <w:spacing w:val="1"/>
        </w:rPr>
        <w:t xml:space="preserve"> </w:t>
      </w:r>
      <w:r w:rsidRPr="00863017">
        <w:t>the</w:t>
      </w:r>
      <w:r w:rsidRPr="00863017">
        <w:rPr>
          <w:spacing w:val="-3"/>
        </w:rPr>
        <w:t xml:space="preserve"> </w:t>
      </w:r>
      <w:r w:rsidRPr="00863017">
        <w:t>organisation</w:t>
      </w:r>
      <w:r w:rsidRPr="00863017">
        <w:rPr>
          <w:spacing w:val="2"/>
        </w:rPr>
        <w:t xml:space="preserve"> </w:t>
      </w:r>
      <w:r w:rsidRPr="00863017">
        <w:t>in</w:t>
      </w:r>
      <w:r w:rsidRPr="00863017">
        <w:rPr>
          <w:spacing w:val="-3"/>
        </w:rPr>
        <w:t xml:space="preserve"> </w:t>
      </w:r>
      <w:r w:rsidRPr="00863017">
        <w:t>accordance</w:t>
      </w:r>
      <w:r w:rsidRPr="00863017">
        <w:rPr>
          <w:spacing w:val="-2"/>
        </w:rPr>
        <w:t xml:space="preserve"> </w:t>
      </w:r>
      <w:r w:rsidRPr="00863017">
        <w:t>with</w:t>
      </w:r>
      <w:r w:rsidRPr="00863017">
        <w:rPr>
          <w:spacing w:val="1"/>
        </w:rPr>
        <w:t xml:space="preserve"> </w:t>
      </w:r>
      <w:r w:rsidRPr="00863017">
        <w:t>(but</w:t>
      </w:r>
      <w:r w:rsidRPr="00863017">
        <w:rPr>
          <w:spacing w:val="-3"/>
        </w:rPr>
        <w:t xml:space="preserve"> </w:t>
      </w:r>
      <w:r w:rsidRPr="00863017">
        <w:t>not</w:t>
      </w:r>
      <w:r w:rsidRPr="00863017">
        <w:rPr>
          <w:spacing w:val="-4"/>
        </w:rPr>
        <w:t xml:space="preserve"> </w:t>
      </w:r>
      <w:r w:rsidRPr="00863017">
        <w:t>limited</w:t>
      </w:r>
      <w:r w:rsidRPr="00863017">
        <w:rPr>
          <w:spacing w:val="-2"/>
        </w:rPr>
        <w:t xml:space="preserve"> </w:t>
      </w:r>
      <w:r w:rsidRPr="00863017">
        <w:t>to</w:t>
      </w:r>
      <w:proofErr w:type="gramStart"/>
      <w:r w:rsidRPr="00863017">
        <w:t>):-</w:t>
      </w:r>
      <w:proofErr w:type="gramEnd"/>
    </w:p>
    <w:p w14:paraId="24034D9B" w14:textId="77777777" w:rsidR="00863017" w:rsidRPr="00863017" w:rsidRDefault="00863017" w:rsidP="00863017">
      <w:pPr>
        <w:pStyle w:val="BodyText"/>
      </w:pPr>
    </w:p>
    <w:p w14:paraId="2DC4FF10" w14:textId="77777777" w:rsidR="00863017" w:rsidRPr="00863017" w:rsidRDefault="00863017" w:rsidP="00863017">
      <w:pPr>
        <w:pStyle w:val="ListParagraph"/>
        <w:numPr>
          <w:ilvl w:val="1"/>
          <w:numId w:val="18"/>
        </w:numPr>
        <w:tabs>
          <w:tab w:val="left" w:pos="1166"/>
          <w:tab w:val="left" w:pos="1167"/>
        </w:tabs>
        <w:ind w:hanging="361"/>
        <w:jc w:val="left"/>
      </w:pPr>
      <w:r w:rsidRPr="00863017">
        <w:t>the</w:t>
      </w:r>
      <w:r w:rsidRPr="00863017">
        <w:rPr>
          <w:spacing w:val="-5"/>
        </w:rPr>
        <w:t xml:space="preserve"> </w:t>
      </w:r>
      <w:r w:rsidRPr="00863017">
        <w:t>Equality</w:t>
      </w:r>
      <w:r w:rsidRPr="00863017">
        <w:rPr>
          <w:spacing w:val="-1"/>
        </w:rPr>
        <w:t xml:space="preserve"> </w:t>
      </w:r>
      <w:r w:rsidRPr="00863017">
        <w:t xml:space="preserve">Act </w:t>
      </w:r>
      <w:proofErr w:type="gramStart"/>
      <w:r w:rsidRPr="00863017">
        <w:t>2010;</w:t>
      </w:r>
      <w:proofErr w:type="gramEnd"/>
    </w:p>
    <w:p w14:paraId="7979D4C9" w14:textId="77777777" w:rsidR="00863017" w:rsidRPr="00863017" w:rsidRDefault="00863017" w:rsidP="00863017">
      <w:pPr>
        <w:pStyle w:val="ListParagraph"/>
        <w:numPr>
          <w:ilvl w:val="1"/>
          <w:numId w:val="18"/>
        </w:numPr>
        <w:tabs>
          <w:tab w:val="left" w:pos="1166"/>
          <w:tab w:val="left" w:pos="1167"/>
        </w:tabs>
        <w:spacing w:before="184"/>
        <w:ind w:hanging="361"/>
        <w:jc w:val="left"/>
      </w:pPr>
      <w:r w:rsidRPr="00863017">
        <w:t>the</w:t>
      </w:r>
      <w:r w:rsidRPr="00863017">
        <w:rPr>
          <w:spacing w:val="-6"/>
        </w:rPr>
        <w:t xml:space="preserve"> </w:t>
      </w:r>
      <w:r w:rsidRPr="00863017">
        <w:t>Public</w:t>
      </w:r>
      <w:r w:rsidRPr="00863017">
        <w:rPr>
          <w:spacing w:val="-2"/>
        </w:rPr>
        <w:t xml:space="preserve"> </w:t>
      </w:r>
      <w:r w:rsidRPr="00863017">
        <w:t>Sector</w:t>
      </w:r>
      <w:r w:rsidRPr="00863017">
        <w:rPr>
          <w:spacing w:val="-4"/>
        </w:rPr>
        <w:t xml:space="preserve"> </w:t>
      </w:r>
      <w:r w:rsidRPr="00863017">
        <w:t>Equality</w:t>
      </w:r>
      <w:r w:rsidRPr="00863017">
        <w:rPr>
          <w:spacing w:val="-3"/>
        </w:rPr>
        <w:t xml:space="preserve"> </w:t>
      </w:r>
      <w:r w:rsidRPr="00863017">
        <w:t>Duty</w:t>
      </w:r>
      <w:r w:rsidRPr="00863017">
        <w:rPr>
          <w:spacing w:val="-2"/>
        </w:rPr>
        <w:t xml:space="preserve"> </w:t>
      </w:r>
      <w:r w:rsidRPr="00863017">
        <w:t>in</w:t>
      </w:r>
      <w:r w:rsidRPr="00863017">
        <w:rPr>
          <w:spacing w:val="-5"/>
        </w:rPr>
        <w:t xml:space="preserve"> </w:t>
      </w:r>
      <w:proofErr w:type="gramStart"/>
      <w:r w:rsidRPr="00863017">
        <w:t>Scotland;</w:t>
      </w:r>
      <w:proofErr w:type="gramEnd"/>
    </w:p>
    <w:p w14:paraId="51E52A44" w14:textId="77777777" w:rsidR="00863017" w:rsidRPr="00863017" w:rsidRDefault="00863017" w:rsidP="00863017">
      <w:pPr>
        <w:pStyle w:val="ListParagraph"/>
        <w:numPr>
          <w:ilvl w:val="1"/>
          <w:numId w:val="18"/>
        </w:numPr>
        <w:tabs>
          <w:tab w:val="left" w:pos="1166"/>
          <w:tab w:val="left" w:pos="1167"/>
        </w:tabs>
        <w:spacing w:before="184"/>
        <w:ind w:hanging="361"/>
        <w:jc w:val="left"/>
      </w:pPr>
      <w:r w:rsidRPr="00863017">
        <w:t>the</w:t>
      </w:r>
      <w:r w:rsidRPr="00863017">
        <w:rPr>
          <w:spacing w:val="-3"/>
        </w:rPr>
        <w:t xml:space="preserve"> </w:t>
      </w:r>
      <w:r w:rsidRPr="00863017">
        <w:t>Human</w:t>
      </w:r>
      <w:r w:rsidRPr="00863017">
        <w:rPr>
          <w:spacing w:val="1"/>
        </w:rPr>
        <w:t xml:space="preserve"> </w:t>
      </w:r>
      <w:r w:rsidRPr="00863017">
        <w:t>Rights</w:t>
      </w:r>
      <w:r w:rsidRPr="00863017">
        <w:rPr>
          <w:spacing w:val="-5"/>
        </w:rPr>
        <w:t xml:space="preserve"> </w:t>
      </w:r>
      <w:r w:rsidRPr="00863017">
        <w:t>Act</w:t>
      </w:r>
      <w:r w:rsidRPr="00863017">
        <w:rPr>
          <w:spacing w:val="-4"/>
        </w:rPr>
        <w:t xml:space="preserve"> </w:t>
      </w:r>
      <w:proofErr w:type="gramStart"/>
      <w:r w:rsidRPr="00863017">
        <w:t>1998;</w:t>
      </w:r>
      <w:proofErr w:type="gramEnd"/>
    </w:p>
    <w:p w14:paraId="5F93474C" w14:textId="77777777" w:rsidR="00863017" w:rsidRPr="00863017" w:rsidRDefault="00863017" w:rsidP="00863017">
      <w:pPr>
        <w:pStyle w:val="ListParagraph"/>
        <w:numPr>
          <w:ilvl w:val="1"/>
          <w:numId w:val="18"/>
        </w:numPr>
        <w:tabs>
          <w:tab w:val="left" w:pos="1166"/>
          <w:tab w:val="left" w:pos="1167"/>
        </w:tabs>
        <w:spacing w:before="184"/>
        <w:ind w:hanging="361"/>
        <w:jc w:val="left"/>
      </w:pPr>
      <w:r w:rsidRPr="00863017">
        <w:t>the</w:t>
      </w:r>
      <w:r w:rsidRPr="00863017">
        <w:rPr>
          <w:spacing w:val="-4"/>
        </w:rPr>
        <w:t xml:space="preserve"> </w:t>
      </w:r>
      <w:r w:rsidRPr="00863017">
        <w:t>UN</w:t>
      </w:r>
      <w:r w:rsidRPr="00863017">
        <w:rPr>
          <w:spacing w:val="-2"/>
        </w:rPr>
        <w:t xml:space="preserve"> </w:t>
      </w:r>
      <w:r w:rsidRPr="00863017">
        <w:t>Convention</w:t>
      </w:r>
      <w:r w:rsidRPr="00863017">
        <w:rPr>
          <w:spacing w:val="-4"/>
        </w:rPr>
        <w:t xml:space="preserve"> </w:t>
      </w:r>
      <w:r w:rsidRPr="00863017">
        <w:t>on</w:t>
      </w:r>
      <w:r w:rsidRPr="00863017">
        <w:rPr>
          <w:spacing w:val="-3"/>
        </w:rPr>
        <w:t xml:space="preserve"> </w:t>
      </w:r>
      <w:r w:rsidRPr="00863017">
        <w:t>the Rights</w:t>
      </w:r>
      <w:r w:rsidRPr="00863017">
        <w:rPr>
          <w:spacing w:val="-6"/>
        </w:rPr>
        <w:t xml:space="preserve"> </w:t>
      </w:r>
      <w:r w:rsidRPr="00863017">
        <w:t>of</w:t>
      </w:r>
      <w:r w:rsidRPr="00863017">
        <w:rPr>
          <w:spacing w:val="-4"/>
        </w:rPr>
        <w:t xml:space="preserve"> </w:t>
      </w:r>
      <w:r w:rsidRPr="00863017">
        <w:t>the Child,</w:t>
      </w:r>
      <w:r w:rsidRPr="00863017">
        <w:rPr>
          <w:spacing w:val="-5"/>
        </w:rPr>
        <w:t xml:space="preserve"> </w:t>
      </w:r>
      <w:r w:rsidRPr="00863017">
        <w:t>and</w:t>
      </w:r>
    </w:p>
    <w:p w14:paraId="30230B39" w14:textId="77777777" w:rsidR="00863017" w:rsidRPr="00863017" w:rsidRDefault="00863017" w:rsidP="00863017">
      <w:pPr>
        <w:pStyle w:val="ListParagraph"/>
        <w:numPr>
          <w:ilvl w:val="1"/>
          <w:numId w:val="18"/>
        </w:numPr>
        <w:tabs>
          <w:tab w:val="left" w:pos="1166"/>
          <w:tab w:val="left" w:pos="1167"/>
        </w:tabs>
        <w:spacing w:before="184"/>
        <w:ind w:hanging="361"/>
        <w:jc w:val="left"/>
      </w:pPr>
      <w:r w:rsidRPr="00863017">
        <w:t>the</w:t>
      </w:r>
      <w:r w:rsidRPr="00863017">
        <w:rPr>
          <w:spacing w:val="-4"/>
        </w:rPr>
        <w:t xml:space="preserve"> </w:t>
      </w:r>
      <w:r w:rsidRPr="00863017">
        <w:t>Equality and</w:t>
      </w:r>
      <w:r w:rsidRPr="00863017">
        <w:rPr>
          <w:spacing w:val="-3"/>
        </w:rPr>
        <w:t xml:space="preserve"> </w:t>
      </w:r>
      <w:r w:rsidRPr="00863017">
        <w:t>Human</w:t>
      </w:r>
      <w:r w:rsidRPr="00863017">
        <w:rPr>
          <w:spacing w:val="1"/>
        </w:rPr>
        <w:t xml:space="preserve"> </w:t>
      </w:r>
      <w:r w:rsidRPr="00863017">
        <w:t>Rights</w:t>
      </w:r>
      <w:r w:rsidRPr="00863017">
        <w:rPr>
          <w:spacing w:val="-6"/>
        </w:rPr>
        <w:t xml:space="preserve"> </w:t>
      </w:r>
      <w:r w:rsidRPr="00863017">
        <w:t>Commission</w:t>
      </w:r>
      <w:r w:rsidRPr="00863017">
        <w:rPr>
          <w:spacing w:val="-3"/>
        </w:rPr>
        <w:t xml:space="preserve"> </w:t>
      </w:r>
      <w:r w:rsidRPr="00863017">
        <w:t>Guidelines</w:t>
      </w:r>
      <w:r w:rsidRPr="00863017">
        <w:rPr>
          <w:spacing w:val="-5"/>
        </w:rPr>
        <w:t xml:space="preserve"> </w:t>
      </w:r>
      <w:r w:rsidRPr="00863017">
        <w:t>and</w:t>
      </w:r>
      <w:r w:rsidRPr="00863017">
        <w:rPr>
          <w:spacing w:val="1"/>
        </w:rPr>
        <w:t xml:space="preserve"> </w:t>
      </w:r>
      <w:r w:rsidRPr="00863017">
        <w:t>Codes</w:t>
      </w:r>
      <w:r w:rsidRPr="00863017">
        <w:rPr>
          <w:spacing w:val="-5"/>
        </w:rPr>
        <w:t xml:space="preserve"> </w:t>
      </w:r>
      <w:r w:rsidRPr="00863017">
        <w:t>of</w:t>
      </w:r>
      <w:r w:rsidRPr="00863017">
        <w:rPr>
          <w:spacing w:val="-4"/>
        </w:rPr>
        <w:t xml:space="preserve"> </w:t>
      </w:r>
      <w:r w:rsidRPr="00863017">
        <w:t>Practice.</w:t>
      </w:r>
    </w:p>
    <w:p w14:paraId="4B7250AA" w14:textId="77777777" w:rsidR="00863017" w:rsidRPr="00863017" w:rsidRDefault="00863017" w:rsidP="00863017">
      <w:pPr>
        <w:pStyle w:val="BodyText"/>
        <w:spacing w:before="2"/>
      </w:pPr>
    </w:p>
    <w:p w14:paraId="7B8D641E" w14:textId="77777777" w:rsidR="00863017" w:rsidRPr="00863017" w:rsidRDefault="00863017" w:rsidP="00863017">
      <w:pPr>
        <w:pStyle w:val="ListParagraph"/>
        <w:numPr>
          <w:ilvl w:val="0"/>
          <w:numId w:val="18"/>
        </w:numPr>
        <w:tabs>
          <w:tab w:val="left" w:pos="806"/>
          <w:tab w:val="left" w:pos="807"/>
        </w:tabs>
        <w:jc w:val="left"/>
      </w:pPr>
      <w:r w:rsidRPr="00863017">
        <w:t>To</w:t>
      </w:r>
      <w:r w:rsidRPr="00863017">
        <w:rPr>
          <w:spacing w:val="-1"/>
        </w:rPr>
        <w:t xml:space="preserve"> </w:t>
      </w:r>
      <w:r w:rsidRPr="00863017">
        <w:t>consider</w:t>
      </w:r>
      <w:r w:rsidRPr="00863017">
        <w:rPr>
          <w:spacing w:val="-2"/>
        </w:rPr>
        <w:t xml:space="preserve"> </w:t>
      </w:r>
      <w:r w:rsidRPr="00863017">
        <w:t>all</w:t>
      </w:r>
      <w:r w:rsidRPr="00863017">
        <w:rPr>
          <w:spacing w:val="-6"/>
        </w:rPr>
        <w:t xml:space="preserve"> </w:t>
      </w:r>
      <w:r w:rsidRPr="00863017">
        <w:t>matters</w:t>
      </w:r>
      <w:r w:rsidRPr="00863017">
        <w:rPr>
          <w:spacing w:val="-2"/>
        </w:rPr>
        <w:t xml:space="preserve"> </w:t>
      </w:r>
      <w:r w:rsidRPr="00863017">
        <w:t>relating</w:t>
      </w:r>
      <w:r w:rsidRPr="00863017">
        <w:rPr>
          <w:spacing w:val="-1"/>
        </w:rPr>
        <w:t xml:space="preserve"> </w:t>
      </w:r>
      <w:r w:rsidRPr="00863017">
        <w:t>to</w:t>
      </w:r>
      <w:r w:rsidRPr="00863017">
        <w:rPr>
          <w:spacing w:val="-4"/>
        </w:rPr>
        <w:t xml:space="preserve"> </w:t>
      </w:r>
      <w:r w:rsidRPr="00863017">
        <w:t>Equalities</w:t>
      </w:r>
      <w:r w:rsidRPr="00863017">
        <w:rPr>
          <w:spacing w:val="-5"/>
        </w:rPr>
        <w:t xml:space="preserve"> </w:t>
      </w:r>
      <w:r w:rsidRPr="00863017">
        <w:t>and</w:t>
      </w:r>
      <w:r w:rsidRPr="00863017">
        <w:rPr>
          <w:spacing w:val="-4"/>
        </w:rPr>
        <w:t xml:space="preserve"> </w:t>
      </w:r>
      <w:r w:rsidRPr="00863017">
        <w:t>Human</w:t>
      </w:r>
      <w:r w:rsidRPr="00863017">
        <w:rPr>
          <w:spacing w:val="-4"/>
        </w:rPr>
        <w:t xml:space="preserve"> </w:t>
      </w:r>
      <w:r w:rsidRPr="00863017">
        <w:t>Rights.</w:t>
      </w:r>
    </w:p>
    <w:p w14:paraId="7A46D558" w14:textId="77777777" w:rsidR="00863017" w:rsidRPr="00863017" w:rsidRDefault="00863017" w:rsidP="00863017">
      <w:pPr>
        <w:pStyle w:val="BodyText"/>
        <w:spacing w:before="9"/>
      </w:pPr>
    </w:p>
    <w:p w14:paraId="0A739A51" w14:textId="77777777" w:rsidR="00863017" w:rsidRPr="00863017" w:rsidRDefault="00863017" w:rsidP="00863017">
      <w:pPr>
        <w:pStyle w:val="ListParagraph"/>
        <w:numPr>
          <w:ilvl w:val="0"/>
          <w:numId w:val="18"/>
        </w:numPr>
        <w:tabs>
          <w:tab w:val="left" w:pos="806"/>
          <w:tab w:val="left" w:pos="807"/>
        </w:tabs>
        <w:ind w:right="108"/>
        <w:jc w:val="left"/>
      </w:pPr>
      <w:r w:rsidRPr="00863017">
        <w:t>To</w:t>
      </w:r>
      <w:r w:rsidRPr="00863017">
        <w:rPr>
          <w:spacing w:val="8"/>
        </w:rPr>
        <w:t xml:space="preserve"> </w:t>
      </w:r>
      <w:r w:rsidRPr="00863017">
        <w:t>approve</w:t>
      </w:r>
      <w:r w:rsidRPr="00863017">
        <w:rPr>
          <w:spacing w:val="12"/>
        </w:rPr>
        <w:t xml:space="preserve"> </w:t>
      </w:r>
      <w:r w:rsidRPr="00863017">
        <w:t>the</w:t>
      </w:r>
      <w:r w:rsidRPr="00863017">
        <w:rPr>
          <w:spacing w:val="10"/>
        </w:rPr>
        <w:t xml:space="preserve"> </w:t>
      </w:r>
      <w:r w:rsidRPr="00863017">
        <w:t>publication</w:t>
      </w:r>
      <w:r w:rsidRPr="00863017">
        <w:rPr>
          <w:spacing w:val="10"/>
        </w:rPr>
        <w:t xml:space="preserve"> </w:t>
      </w:r>
      <w:r w:rsidRPr="00863017">
        <w:t>of</w:t>
      </w:r>
      <w:r w:rsidRPr="00863017">
        <w:rPr>
          <w:spacing w:val="8"/>
        </w:rPr>
        <w:t xml:space="preserve"> </w:t>
      </w:r>
      <w:r w:rsidRPr="00863017">
        <w:t>the</w:t>
      </w:r>
      <w:r w:rsidRPr="00863017">
        <w:rPr>
          <w:spacing w:val="14"/>
        </w:rPr>
        <w:t xml:space="preserve"> </w:t>
      </w:r>
      <w:r w:rsidRPr="00863017">
        <w:t>outcomes</w:t>
      </w:r>
      <w:r w:rsidRPr="00863017">
        <w:rPr>
          <w:spacing w:val="3"/>
        </w:rPr>
        <w:t xml:space="preserve"> </w:t>
      </w:r>
      <w:r w:rsidRPr="00863017">
        <w:t>and</w:t>
      </w:r>
      <w:r w:rsidRPr="00863017">
        <w:rPr>
          <w:spacing w:val="10"/>
        </w:rPr>
        <w:t xml:space="preserve"> </w:t>
      </w:r>
      <w:r w:rsidRPr="00863017">
        <w:t>progress,</w:t>
      </w:r>
      <w:r w:rsidRPr="00863017">
        <w:rPr>
          <w:spacing w:val="9"/>
        </w:rPr>
        <w:t xml:space="preserve"> </w:t>
      </w:r>
      <w:r w:rsidRPr="00863017">
        <w:t>employment</w:t>
      </w:r>
      <w:r w:rsidRPr="00863017">
        <w:rPr>
          <w:spacing w:val="13"/>
        </w:rPr>
        <w:t xml:space="preserve"> </w:t>
      </w:r>
      <w:r w:rsidRPr="00863017">
        <w:t>information</w:t>
      </w:r>
      <w:r w:rsidRPr="00863017">
        <w:rPr>
          <w:spacing w:val="19"/>
        </w:rPr>
        <w:t xml:space="preserve"> </w:t>
      </w:r>
      <w:r w:rsidRPr="00863017">
        <w:t>and</w:t>
      </w:r>
      <w:r w:rsidRPr="00863017">
        <w:rPr>
          <w:spacing w:val="-58"/>
        </w:rPr>
        <w:t xml:space="preserve"> </w:t>
      </w:r>
      <w:r w:rsidRPr="00863017">
        <w:t>the</w:t>
      </w:r>
      <w:r w:rsidRPr="00863017">
        <w:rPr>
          <w:spacing w:val="-4"/>
        </w:rPr>
        <w:t xml:space="preserve"> </w:t>
      </w:r>
      <w:r w:rsidRPr="00863017">
        <w:t>Equalities</w:t>
      </w:r>
      <w:r w:rsidRPr="00863017">
        <w:rPr>
          <w:spacing w:val="-1"/>
        </w:rPr>
        <w:t xml:space="preserve"> </w:t>
      </w:r>
      <w:r w:rsidRPr="00863017">
        <w:t>Mainstreaming Report</w:t>
      </w:r>
      <w:r w:rsidRPr="00863017">
        <w:rPr>
          <w:spacing w:val="-5"/>
        </w:rPr>
        <w:t xml:space="preserve"> </w:t>
      </w:r>
      <w:r w:rsidRPr="00863017">
        <w:t>in</w:t>
      </w:r>
      <w:r w:rsidRPr="00863017">
        <w:rPr>
          <w:spacing w:val="-4"/>
        </w:rPr>
        <w:t xml:space="preserve"> </w:t>
      </w:r>
      <w:r w:rsidRPr="00863017">
        <w:t>accordance with</w:t>
      </w:r>
      <w:r w:rsidRPr="00863017">
        <w:rPr>
          <w:spacing w:val="4"/>
        </w:rPr>
        <w:t xml:space="preserve"> </w:t>
      </w:r>
      <w:r w:rsidRPr="00863017">
        <w:t>appropriate legislation.</w:t>
      </w:r>
    </w:p>
    <w:p w14:paraId="0FF3C6F5" w14:textId="77777777" w:rsidR="00863017" w:rsidRPr="00863017" w:rsidRDefault="00863017" w:rsidP="00863017">
      <w:pPr>
        <w:pStyle w:val="BodyText"/>
        <w:spacing w:before="5"/>
      </w:pPr>
    </w:p>
    <w:p w14:paraId="16245AF5" w14:textId="77777777" w:rsidR="00863017" w:rsidRPr="00863017" w:rsidRDefault="00863017" w:rsidP="00863017">
      <w:pPr>
        <w:pStyle w:val="ListParagraph"/>
        <w:numPr>
          <w:ilvl w:val="0"/>
          <w:numId w:val="18"/>
        </w:numPr>
        <w:tabs>
          <w:tab w:val="left" w:pos="807"/>
        </w:tabs>
        <w:spacing w:line="237" w:lineRule="auto"/>
        <w:ind w:right="114"/>
      </w:pPr>
      <w:r w:rsidRPr="00863017">
        <w:t>To oversee the performance and assurance information to assess compliance with the</w:t>
      </w:r>
      <w:r w:rsidRPr="00863017">
        <w:rPr>
          <w:spacing w:val="1"/>
        </w:rPr>
        <w:t xml:space="preserve"> </w:t>
      </w:r>
      <w:r w:rsidRPr="00863017">
        <w:t>Council’s Equality</w:t>
      </w:r>
      <w:r w:rsidRPr="00863017">
        <w:rPr>
          <w:spacing w:val="-5"/>
        </w:rPr>
        <w:t xml:space="preserve"> </w:t>
      </w:r>
      <w:r w:rsidRPr="00863017">
        <w:t>and</w:t>
      </w:r>
      <w:r w:rsidRPr="00863017">
        <w:rPr>
          <w:spacing w:val="1"/>
        </w:rPr>
        <w:t xml:space="preserve"> </w:t>
      </w:r>
      <w:r w:rsidRPr="00863017">
        <w:t>Human</w:t>
      </w:r>
      <w:r w:rsidRPr="00863017">
        <w:rPr>
          <w:spacing w:val="1"/>
        </w:rPr>
        <w:t xml:space="preserve"> </w:t>
      </w:r>
      <w:r w:rsidRPr="00863017">
        <w:t>Rights</w:t>
      </w:r>
      <w:r w:rsidRPr="00863017">
        <w:rPr>
          <w:spacing w:val="7"/>
        </w:rPr>
        <w:t xml:space="preserve"> </w:t>
      </w:r>
      <w:r w:rsidRPr="00863017">
        <w:t>related</w:t>
      </w:r>
      <w:r w:rsidRPr="00863017">
        <w:rPr>
          <w:spacing w:val="-2"/>
        </w:rPr>
        <w:t xml:space="preserve"> </w:t>
      </w:r>
      <w:r w:rsidRPr="00863017">
        <w:t>strategies</w:t>
      </w:r>
      <w:r w:rsidRPr="00863017">
        <w:rPr>
          <w:spacing w:val="-5"/>
        </w:rPr>
        <w:t xml:space="preserve"> </w:t>
      </w:r>
      <w:r w:rsidRPr="00863017">
        <w:t>and</w:t>
      </w:r>
      <w:r w:rsidRPr="00863017">
        <w:rPr>
          <w:spacing w:val="-3"/>
        </w:rPr>
        <w:t xml:space="preserve"> </w:t>
      </w:r>
      <w:r w:rsidRPr="00863017">
        <w:t>policies.</w:t>
      </w:r>
    </w:p>
    <w:p w14:paraId="0BC21417" w14:textId="1EB267DD" w:rsidR="00863017" w:rsidRDefault="00863017" w:rsidP="00863017">
      <w:pPr>
        <w:pStyle w:val="BodyText"/>
        <w:spacing w:before="2"/>
      </w:pPr>
    </w:p>
    <w:p w14:paraId="64D63B5F" w14:textId="4882790D" w:rsidR="00863017" w:rsidRPr="00863017" w:rsidRDefault="00863017" w:rsidP="00863017">
      <w:pPr>
        <w:pStyle w:val="ListParagraph"/>
        <w:numPr>
          <w:ilvl w:val="0"/>
          <w:numId w:val="18"/>
        </w:numPr>
        <w:tabs>
          <w:tab w:val="left" w:pos="806"/>
          <w:tab w:val="left" w:pos="807"/>
        </w:tabs>
        <w:jc w:val="left"/>
      </w:pPr>
      <w:r w:rsidRPr="00863017">
        <w:t>To</w:t>
      </w:r>
      <w:r w:rsidRPr="00863017">
        <w:rPr>
          <w:spacing w:val="-1"/>
        </w:rPr>
        <w:t xml:space="preserve"> </w:t>
      </w:r>
      <w:r w:rsidRPr="00863017">
        <w:t>oversee</w:t>
      </w:r>
      <w:r w:rsidRPr="00863017">
        <w:rPr>
          <w:spacing w:val="-4"/>
        </w:rPr>
        <w:t xml:space="preserve"> </w:t>
      </w:r>
      <w:r w:rsidRPr="00863017">
        <w:t>monitoring reports</w:t>
      </w:r>
      <w:r w:rsidRPr="00863017">
        <w:rPr>
          <w:spacing w:val="-2"/>
        </w:rPr>
        <w:t xml:space="preserve"> </w:t>
      </w:r>
      <w:r w:rsidRPr="00863017">
        <w:t>regarding</w:t>
      </w:r>
      <w:r w:rsidRPr="00863017">
        <w:rPr>
          <w:spacing w:val="-5"/>
        </w:rPr>
        <w:t xml:space="preserve"> </w:t>
      </w:r>
      <w:r w:rsidRPr="00863017">
        <w:t>Equality</w:t>
      </w:r>
      <w:r w:rsidRPr="00863017">
        <w:rPr>
          <w:spacing w:val="-1"/>
        </w:rPr>
        <w:t xml:space="preserve"> </w:t>
      </w:r>
      <w:r w:rsidRPr="00863017">
        <w:t>Impact</w:t>
      </w:r>
      <w:r w:rsidRPr="00863017">
        <w:rPr>
          <w:spacing w:val="-6"/>
        </w:rPr>
        <w:t xml:space="preserve"> </w:t>
      </w:r>
      <w:r w:rsidRPr="00863017">
        <w:t>Assessments.</w:t>
      </w:r>
    </w:p>
    <w:p w14:paraId="4CF8C063" w14:textId="7DF9707A" w:rsidR="00DC2023" w:rsidRDefault="00DC2023" w:rsidP="00863017">
      <w:pPr>
        <w:pStyle w:val="BodyText"/>
        <w:spacing w:before="2"/>
      </w:pPr>
    </w:p>
    <w:p w14:paraId="4536B950" w14:textId="384FF404" w:rsidR="00DC2023" w:rsidRPr="00DC2023" w:rsidRDefault="00DC2023" w:rsidP="00DC2023">
      <w:pPr>
        <w:pStyle w:val="ListParagraph"/>
        <w:numPr>
          <w:ilvl w:val="0"/>
          <w:numId w:val="18"/>
        </w:numPr>
        <w:tabs>
          <w:tab w:val="left" w:pos="806"/>
          <w:tab w:val="left" w:pos="807"/>
        </w:tabs>
        <w:jc w:val="left"/>
      </w:pPr>
      <w:r w:rsidRPr="00DC2023">
        <w:t>To</w:t>
      </w:r>
      <w:r w:rsidRPr="00DC2023">
        <w:rPr>
          <w:spacing w:val="23"/>
        </w:rPr>
        <w:t xml:space="preserve"> </w:t>
      </w:r>
      <w:r w:rsidRPr="00DC2023">
        <w:t>oversee</w:t>
      </w:r>
      <w:r w:rsidRPr="00DC2023">
        <w:rPr>
          <w:spacing w:val="24"/>
        </w:rPr>
        <w:t xml:space="preserve"> </w:t>
      </w:r>
      <w:r w:rsidRPr="00DC2023">
        <w:t>the</w:t>
      </w:r>
      <w:r w:rsidRPr="00DC2023">
        <w:rPr>
          <w:spacing w:val="29"/>
        </w:rPr>
        <w:t xml:space="preserve"> </w:t>
      </w:r>
      <w:r w:rsidRPr="00DC2023">
        <w:t>Council’s</w:t>
      </w:r>
      <w:r w:rsidRPr="00DC2023">
        <w:rPr>
          <w:spacing w:val="22"/>
        </w:rPr>
        <w:t xml:space="preserve"> </w:t>
      </w:r>
      <w:r w:rsidRPr="00DC2023">
        <w:t>approach</w:t>
      </w:r>
      <w:r w:rsidRPr="00DC2023">
        <w:rPr>
          <w:spacing w:val="24"/>
        </w:rPr>
        <w:t xml:space="preserve"> </w:t>
      </w:r>
      <w:r w:rsidRPr="00DC2023">
        <w:t>to</w:t>
      </w:r>
      <w:r w:rsidRPr="00DC2023">
        <w:rPr>
          <w:spacing w:val="24"/>
        </w:rPr>
        <w:t xml:space="preserve"> </w:t>
      </w:r>
      <w:r w:rsidRPr="00DC2023">
        <w:t>tackling</w:t>
      </w:r>
      <w:r w:rsidRPr="00DC2023">
        <w:rPr>
          <w:spacing w:val="24"/>
        </w:rPr>
        <w:t xml:space="preserve"> </w:t>
      </w:r>
      <w:r w:rsidRPr="00DC2023">
        <w:t>poverty,</w:t>
      </w:r>
      <w:r w:rsidRPr="00DC2023">
        <w:rPr>
          <w:spacing w:val="24"/>
        </w:rPr>
        <w:t xml:space="preserve"> </w:t>
      </w:r>
      <w:r w:rsidRPr="00DC2023">
        <w:t>review</w:t>
      </w:r>
      <w:r w:rsidRPr="00DC2023">
        <w:rPr>
          <w:spacing w:val="21"/>
        </w:rPr>
        <w:t xml:space="preserve"> </w:t>
      </w:r>
      <w:r w:rsidRPr="00DC2023">
        <w:t>policies</w:t>
      </w:r>
      <w:r w:rsidRPr="00DC2023">
        <w:rPr>
          <w:spacing w:val="21"/>
        </w:rPr>
        <w:t xml:space="preserve"> </w:t>
      </w:r>
      <w:r w:rsidRPr="00DC2023">
        <w:t>relevant</w:t>
      </w:r>
      <w:r w:rsidRPr="00DC2023">
        <w:rPr>
          <w:spacing w:val="23"/>
        </w:rPr>
        <w:t xml:space="preserve"> </w:t>
      </w:r>
      <w:r w:rsidRPr="00DC2023">
        <w:t>to</w:t>
      </w:r>
      <w:r w:rsidRPr="00DC2023">
        <w:rPr>
          <w:spacing w:val="24"/>
        </w:rPr>
        <w:t xml:space="preserve"> </w:t>
      </w:r>
      <w:r w:rsidRPr="00DC2023">
        <w:t>this</w:t>
      </w:r>
      <w:r w:rsidRPr="00DC2023">
        <w:rPr>
          <w:spacing w:val="-58"/>
        </w:rPr>
        <w:t xml:space="preserve"> </w:t>
      </w:r>
      <w:r w:rsidRPr="00DC2023">
        <w:t>area</w:t>
      </w:r>
      <w:r w:rsidRPr="00DC2023">
        <w:rPr>
          <w:spacing w:val="-3"/>
        </w:rPr>
        <w:t xml:space="preserve"> </w:t>
      </w:r>
      <w:r w:rsidRPr="00DC2023">
        <w:t>and</w:t>
      </w:r>
      <w:r w:rsidRPr="00DC2023">
        <w:rPr>
          <w:spacing w:val="-3"/>
        </w:rPr>
        <w:t xml:space="preserve"> </w:t>
      </w:r>
      <w:r w:rsidRPr="00DC2023">
        <w:t>the</w:t>
      </w:r>
      <w:r w:rsidRPr="00DC2023">
        <w:rPr>
          <w:spacing w:val="2"/>
        </w:rPr>
        <w:t xml:space="preserve"> </w:t>
      </w:r>
      <w:r w:rsidRPr="00DC2023">
        <w:t>Council’s</w:t>
      </w:r>
      <w:r w:rsidRPr="00DC2023">
        <w:rPr>
          <w:spacing w:val="-5"/>
        </w:rPr>
        <w:t xml:space="preserve"> </w:t>
      </w:r>
      <w:r w:rsidRPr="00DC2023">
        <w:t>performance</w:t>
      </w:r>
      <w:r w:rsidRPr="00DC2023">
        <w:rPr>
          <w:spacing w:val="-3"/>
        </w:rPr>
        <w:t xml:space="preserve"> </w:t>
      </w:r>
      <w:r w:rsidRPr="00DC2023">
        <w:t>against</w:t>
      </w:r>
      <w:r w:rsidRPr="00DC2023">
        <w:rPr>
          <w:spacing w:val="2"/>
        </w:rPr>
        <w:t xml:space="preserve"> </w:t>
      </w:r>
      <w:r w:rsidRPr="00DC2023">
        <w:t>any relevant</w:t>
      </w:r>
      <w:r w:rsidRPr="00DC2023">
        <w:rPr>
          <w:spacing w:val="-4"/>
        </w:rPr>
        <w:t xml:space="preserve"> </w:t>
      </w:r>
      <w:r w:rsidRPr="00DC2023">
        <w:t>targets.</w:t>
      </w:r>
    </w:p>
    <w:p w14:paraId="655CE258" w14:textId="376424B5" w:rsidR="00DC2023" w:rsidRDefault="00DC2023" w:rsidP="00863017">
      <w:pPr>
        <w:pStyle w:val="BodyText"/>
        <w:spacing w:before="2"/>
      </w:pPr>
    </w:p>
    <w:p w14:paraId="741BAD5A" w14:textId="77777777" w:rsidR="00863017" w:rsidRPr="00863017" w:rsidRDefault="00863017" w:rsidP="00863017">
      <w:pPr>
        <w:pStyle w:val="BodyText"/>
        <w:spacing w:before="2"/>
      </w:pPr>
    </w:p>
    <w:sectPr w:rsidR="00863017" w:rsidRPr="00863017">
      <w:pgSz w:w="11910" w:h="16840"/>
      <w:pgMar w:top="680" w:right="1040" w:bottom="280" w:left="1340" w:header="4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05ABC" w14:textId="77777777" w:rsidR="00A10230" w:rsidRDefault="00A10230">
      <w:r>
        <w:separator/>
      </w:r>
    </w:p>
  </w:endnote>
  <w:endnote w:type="continuationSeparator" w:id="0">
    <w:p w14:paraId="42E7787B" w14:textId="77777777" w:rsidR="00A10230" w:rsidRDefault="00A10230">
      <w:r>
        <w:continuationSeparator/>
      </w:r>
    </w:p>
  </w:endnote>
  <w:endnote w:type="continuationNotice" w:id="1">
    <w:p w14:paraId="0C38B53A" w14:textId="77777777" w:rsidR="00A10230" w:rsidRDefault="00A102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920A" w14:textId="77777777" w:rsidR="00A10230" w:rsidRDefault="00A10230">
      <w:r>
        <w:separator/>
      </w:r>
    </w:p>
  </w:footnote>
  <w:footnote w:type="continuationSeparator" w:id="0">
    <w:p w14:paraId="67F604AD" w14:textId="77777777" w:rsidR="00A10230" w:rsidRDefault="00A10230">
      <w:r>
        <w:continuationSeparator/>
      </w:r>
    </w:p>
  </w:footnote>
  <w:footnote w:type="continuationNotice" w:id="1">
    <w:p w14:paraId="7BB4CA72" w14:textId="77777777" w:rsidR="00A10230" w:rsidRDefault="00A102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0B37" w14:textId="25C8C20A" w:rsidR="000F6190" w:rsidRDefault="000F6190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37CF" w14:textId="176C3DF0" w:rsidR="006E6129" w:rsidRDefault="006E6129">
    <w:pPr>
      <w:pStyle w:val="Header"/>
      <w:jc w:val="center"/>
    </w:pPr>
  </w:p>
  <w:p w14:paraId="23D34015" w14:textId="4A2D0D95" w:rsidR="000F6190" w:rsidRDefault="000F6190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9672" w14:textId="2939B4B9" w:rsidR="009B0568" w:rsidRDefault="009B0568">
    <w:pPr>
      <w:pStyle w:val="Header"/>
      <w:jc w:val="center"/>
    </w:pPr>
  </w:p>
  <w:p w14:paraId="48B4D65F" w14:textId="77777777" w:rsidR="003A0D2D" w:rsidRDefault="003A0D2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B8FF3" w14:textId="77777777" w:rsidR="004E4A25" w:rsidRDefault="004E4A2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0C3"/>
    <w:multiLevelType w:val="hybridMultilevel"/>
    <w:tmpl w:val="BCD0EC52"/>
    <w:lvl w:ilvl="0" w:tplc="A1CA4BF6">
      <w:start w:val="1"/>
      <w:numFmt w:val="decimal"/>
      <w:lvlText w:val="(%1)"/>
      <w:lvlJc w:val="left"/>
      <w:pPr>
        <w:ind w:left="806" w:hanging="70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1" w:tplc="753A93F8">
      <w:start w:val="1"/>
      <w:numFmt w:val="lowerLetter"/>
      <w:lvlText w:val="(%2)"/>
      <w:lvlJc w:val="left"/>
      <w:pPr>
        <w:ind w:left="1512" w:hanging="70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2" w:tplc="2AE264D2">
      <w:start w:val="1"/>
      <w:numFmt w:val="upperLetter"/>
      <w:lvlText w:val="(%3)"/>
      <w:lvlJc w:val="left"/>
      <w:pPr>
        <w:ind w:left="2218" w:hanging="70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3" w:tplc="4BF0C24A">
      <w:start w:val="1"/>
      <w:numFmt w:val="decimal"/>
      <w:lvlText w:val="%4)"/>
      <w:lvlJc w:val="left"/>
      <w:pPr>
        <w:ind w:left="2924" w:hanging="70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GB" w:eastAsia="en-US" w:bidi="ar-SA"/>
      </w:rPr>
    </w:lvl>
    <w:lvl w:ilvl="4" w:tplc="296EDB78">
      <w:numFmt w:val="bullet"/>
      <w:lvlText w:val="•"/>
      <w:lvlJc w:val="left"/>
      <w:pPr>
        <w:ind w:left="3864" w:hanging="707"/>
      </w:pPr>
      <w:rPr>
        <w:rFonts w:hint="default"/>
        <w:lang w:val="en-GB" w:eastAsia="en-US" w:bidi="ar-SA"/>
      </w:rPr>
    </w:lvl>
    <w:lvl w:ilvl="5" w:tplc="41BAF758">
      <w:numFmt w:val="bullet"/>
      <w:lvlText w:val="•"/>
      <w:lvlJc w:val="left"/>
      <w:pPr>
        <w:ind w:left="4808" w:hanging="707"/>
      </w:pPr>
      <w:rPr>
        <w:rFonts w:hint="default"/>
        <w:lang w:val="en-GB" w:eastAsia="en-US" w:bidi="ar-SA"/>
      </w:rPr>
    </w:lvl>
    <w:lvl w:ilvl="6" w:tplc="79AC2138">
      <w:numFmt w:val="bullet"/>
      <w:lvlText w:val="•"/>
      <w:lvlJc w:val="left"/>
      <w:pPr>
        <w:ind w:left="5752" w:hanging="707"/>
      </w:pPr>
      <w:rPr>
        <w:rFonts w:hint="default"/>
        <w:lang w:val="en-GB" w:eastAsia="en-US" w:bidi="ar-SA"/>
      </w:rPr>
    </w:lvl>
    <w:lvl w:ilvl="7" w:tplc="A3429A3C">
      <w:numFmt w:val="bullet"/>
      <w:lvlText w:val="•"/>
      <w:lvlJc w:val="left"/>
      <w:pPr>
        <w:ind w:left="6696" w:hanging="707"/>
      </w:pPr>
      <w:rPr>
        <w:rFonts w:hint="default"/>
        <w:lang w:val="en-GB" w:eastAsia="en-US" w:bidi="ar-SA"/>
      </w:rPr>
    </w:lvl>
    <w:lvl w:ilvl="8" w:tplc="69F66762">
      <w:numFmt w:val="bullet"/>
      <w:lvlText w:val="•"/>
      <w:lvlJc w:val="left"/>
      <w:pPr>
        <w:ind w:left="7640" w:hanging="707"/>
      </w:pPr>
      <w:rPr>
        <w:rFonts w:hint="default"/>
        <w:lang w:val="en-GB" w:eastAsia="en-US" w:bidi="ar-SA"/>
      </w:rPr>
    </w:lvl>
  </w:abstractNum>
  <w:abstractNum w:abstractNumId="1" w15:restartNumberingAfterBreak="0">
    <w:nsid w:val="094E19BB"/>
    <w:multiLevelType w:val="hybridMultilevel"/>
    <w:tmpl w:val="97DA32CE"/>
    <w:lvl w:ilvl="0" w:tplc="886CF99A">
      <w:start w:val="1"/>
      <w:numFmt w:val="decimal"/>
      <w:lvlText w:val="(%1)"/>
      <w:lvlJc w:val="left"/>
      <w:pPr>
        <w:ind w:left="806" w:hanging="70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3C1E"/>
    <w:multiLevelType w:val="hybridMultilevel"/>
    <w:tmpl w:val="F11AF242"/>
    <w:lvl w:ilvl="0" w:tplc="6EB48172">
      <w:start w:val="1"/>
      <w:numFmt w:val="decimal"/>
      <w:lvlText w:val="(%1)"/>
      <w:lvlJc w:val="left"/>
      <w:pPr>
        <w:ind w:left="806" w:hanging="70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1" w:tplc="94B8D6E2">
      <w:numFmt w:val="bullet"/>
      <w:lvlText w:val=""/>
      <w:lvlJc w:val="left"/>
      <w:pPr>
        <w:ind w:left="11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GB" w:eastAsia="en-US" w:bidi="ar-SA"/>
      </w:rPr>
    </w:lvl>
    <w:lvl w:ilvl="2" w:tplc="351E47EE">
      <w:numFmt w:val="bullet"/>
      <w:lvlText w:val="•"/>
      <w:lvlJc w:val="left"/>
      <w:pPr>
        <w:ind w:left="2089" w:hanging="360"/>
      </w:pPr>
      <w:rPr>
        <w:rFonts w:hint="default"/>
        <w:lang w:val="en-GB" w:eastAsia="en-US" w:bidi="ar-SA"/>
      </w:rPr>
    </w:lvl>
    <w:lvl w:ilvl="3" w:tplc="FD8A2D94">
      <w:numFmt w:val="bullet"/>
      <w:lvlText w:val="•"/>
      <w:lvlJc w:val="left"/>
      <w:pPr>
        <w:ind w:left="3019" w:hanging="360"/>
      </w:pPr>
      <w:rPr>
        <w:rFonts w:hint="default"/>
        <w:lang w:val="en-GB" w:eastAsia="en-US" w:bidi="ar-SA"/>
      </w:rPr>
    </w:lvl>
    <w:lvl w:ilvl="4" w:tplc="CC568532">
      <w:numFmt w:val="bullet"/>
      <w:lvlText w:val="•"/>
      <w:lvlJc w:val="left"/>
      <w:pPr>
        <w:ind w:left="3949" w:hanging="360"/>
      </w:pPr>
      <w:rPr>
        <w:rFonts w:hint="default"/>
        <w:lang w:val="en-GB" w:eastAsia="en-US" w:bidi="ar-SA"/>
      </w:rPr>
    </w:lvl>
    <w:lvl w:ilvl="5" w:tplc="32F8DBA0">
      <w:numFmt w:val="bullet"/>
      <w:lvlText w:val="•"/>
      <w:lvlJc w:val="left"/>
      <w:pPr>
        <w:ind w:left="4879" w:hanging="360"/>
      </w:pPr>
      <w:rPr>
        <w:rFonts w:hint="default"/>
        <w:lang w:val="en-GB" w:eastAsia="en-US" w:bidi="ar-SA"/>
      </w:rPr>
    </w:lvl>
    <w:lvl w:ilvl="6" w:tplc="4248596C">
      <w:numFmt w:val="bullet"/>
      <w:lvlText w:val="•"/>
      <w:lvlJc w:val="left"/>
      <w:pPr>
        <w:ind w:left="5809" w:hanging="360"/>
      </w:pPr>
      <w:rPr>
        <w:rFonts w:hint="default"/>
        <w:lang w:val="en-GB" w:eastAsia="en-US" w:bidi="ar-SA"/>
      </w:rPr>
    </w:lvl>
    <w:lvl w:ilvl="7" w:tplc="EC448D7C">
      <w:numFmt w:val="bullet"/>
      <w:lvlText w:val="•"/>
      <w:lvlJc w:val="left"/>
      <w:pPr>
        <w:ind w:left="6739" w:hanging="360"/>
      </w:pPr>
      <w:rPr>
        <w:rFonts w:hint="default"/>
        <w:lang w:val="en-GB" w:eastAsia="en-US" w:bidi="ar-SA"/>
      </w:rPr>
    </w:lvl>
    <w:lvl w:ilvl="8" w:tplc="6430073A">
      <w:numFmt w:val="bullet"/>
      <w:lvlText w:val="•"/>
      <w:lvlJc w:val="left"/>
      <w:pPr>
        <w:ind w:left="7669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0D594FC0"/>
    <w:multiLevelType w:val="hybridMultilevel"/>
    <w:tmpl w:val="67189E92"/>
    <w:lvl w:ilvl="0" w:tplc="BB149A0A">
      <w:start w:val="1"/>
      <w:numFmt w:val="decimal"/>
      <w:lvlText w:val="(%1)"/>
      <w:lvlJc w:val="left"/>
      <w:pPr>
        <w:ind w:left="806" w:hanging="70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1" w:tplc="D996D622">
      <w:start w:val="1"/>
      <w:numFmt w:val="lowerLetter"/>
      <w:lvlText w:val="(%2)"/>
      <w:lvlJc w:val="left"/>
      <w:pPr>
        <w:ind w:left="1512" w:hanging="70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2" w:tplc="74020690">
      <w:numFmt w:val="bullet"/>
      <w:lvlText w:val="•"/>
      <w:lvlJc w:val="left"/>
      <w:pPr>
        <w:ind w:left="2409" w:hanging="706"/>
      </w:pPr>
      <w:rPr>
        <w:rFonts w:hint="default"/>
        <w:lang w:val="en-GB" w:eastAsia="en-US" w:bidi="ar-SA"/>
      </w:rPr>
    </w:lvl>
    <w:lvl w:ilvl="3" w:tplc="03482C1A">
      <w:numFmt w:val="bullet"/>
      <w:lvlText w:val="•"/>
      <w:lvlJc w:val="left"/>
      <w:pPr>
        <w:ind w:left="3299" w:hanging="706"/>
      </w:pPr>
      <w:rPr>
        <w:rFonts w:hint="default"/>
        <w:lang w:val="en-GB" w:eastAsia="en-US" w:bidi="ar-SA"/>
      </w:rPr>
    </w:lvl>
    <w:lvl w:ilvl="4" w:tplc="707E0120">
      <w:numFmt w:val="bullet"/>
      <w:lvlText w:val="•"/>
      <w:lvlJc w:val="left"/>
      <w:pPr>
        <w:ind w:left="4189" w:hanging="706"/>
      </w:pPr>
      <w:rPr>
        <w:rFonts w:hint="default"/>
        <w:lang w:val="en-GB" w:eastAsia="en-US" w:bidi="ar-SA"/>
      </w:rPr>
    </w:lvl>
    <w:lvl w:ilvl="5" w:tplc="A348849A">
      <w:numFmt w:val="bullet"/>
      <w:lvlText w:val="•"/>
      <w:lvlJc w:val="left"/>
      <w:pPr>
        <w:ind w:left="5079" w:hanging="706"/>
      </w:pPr>
      <w:rPr>
        <w:rFonts w:hint="default"/>
        <w:lang w:val="en-GB" w:eastAsia="en-US" w:bidi="ar-SA"/>
      </w:rPr>
    </w:lvl>
    <w:lvl w:ilvl="6" w:tplc="B23089B2">
      <w:numFmt w:val="bullet"/>
      <w:lvlText w:val="•"/>
      <w:lvlJc w:val="left"/>
      <w:pPr>
        <w:ind w:left="5969" w:hanging="706"/>
      </w:pPr>
      <w:rPr>
        <w:rFonts w:hint="default"/>
        <w:lang w:val="en-GB" w:eastAsia="en-US" w:bidi="ar-SA"/>
      </w:rPr>
    </w:lvl>
    <w:lvl w:ilvl="7" w:tplc="FF18FEFE">
      <w:numFmt w:val="bullet"/>
      <w:lvlText w:val="•"/>
      <w:lvlJc w:val="left"/>
      <w:pPr>
        <w:ind w:left="6859" w:hanging="706"/>
      </w:pPr>
      <w:rPr>
        <w:rFonts w:hint="default"/>
        <w:lang w:val="en-GB" w:eastAsia="en-US" w:bidi="ar-SA"/>
      </w:rPr>
    </w:lvl>
    <w:lvl w:ilvl="8" w:tplc="1D187460">
      <w:numFmt w:val="bullet"/>
      <w:lvlText w:val="•"/>
      <w:lvlJc w:val="left"/>
      <w:pPr>
        <w:ind w:left="7749" w:hanging="706"/>
      </w:pPr>
      <w:rPr>
        <w:rFonts w:hint="default"/>
        <w:lang w:val="en-GB" w:eastAsia="en-US" w:bidi="ar-SA"/>
      </w:rPr>
    </w:lvl>
  </w:abstractNum>
  <w:abstractNum w:abstractNumId="4" w15:restartNumberingAfterBreak="0">
    <w:nsid w:val="256D09EB"/>
    <w:multiLevelType w:val="hybridMultilevel"/>
    <w:tmpl w:val="73A895D8"/>
    <w:lvl w:ilvl="0" w:tplc="1EE8F8FC">
      <w:start w:val="1"/>
      <w:numFmt w:val="decimal"/>
      <w:lvlText w:val="(%1)"/>
      <w:lvlJc w:val="left"/>
      <w:pPr>
        <w:ind w:left="806" w:hanging="70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1" w:tplc="A85A15F8">
      <w:numFmt w:val="bullet"/>
      <w:lvlText w:val="•"/>
      <w:lvlJc w:val="left"/>
      <w:pPr>
        <w:ind w:left="1672" w:hanging="707"/>
      </w:pPr>
      <w:rPr>
        <w:rFonts w:hint="default"/>
        <w:lang w:val="en-GB" w:eastAsia="en-US" w:bidi="ar-SA"/>
      </w:rPr>
    </w:lvl>
    <w:lvl w:ilvl="2" w:tplc="1D02285A">
      <w:numFmt w:val="bullet"/>
      <w:lvlText w:val="•"/>
      <w:lvlJc w:val="left"/>
      <w:pPr>
        <w:ind w:left="2545" w:hanging="707"/>
      </w:pPr>
      <w:rPr>
        <w:rFonts w:hint="default"/>
        <w:lang w:val="en-GB" w:eastAsia="en-US" w:bidi="ar-SA"/>
      </w:rPr>
    </w:lvl>
    <w:lvl w:ilvl="3" w:tplc="7862D380">
      <w:numFmt w:val="bullet"/>
      <w:lvlText w:val="•"/>
      <w:lvlJc w:val="left"/>
      <w:pPr>
        <w:ind w:left="3418" w:hanging="707"/>
      </w:pPr>
      <w:rPr>
        <w:rFonts w:hint="default"/>
        <w:lang w:val="en-GB" w:eastAsia="en-US" w:bidi="ar-SA"/>
      </w:rPr>
    </w:lvl>
    <w:lvl w:ilvl="4" w:tplc="94AAB8D2">
      <w:numFmt w:val="bullet"/>
      <w:lvlText w:val="•"/>
      <w:lvlJc w:val="left"/>
      <w:pPr>
        <w:ind w:left="4291" w:hanging="707"/>
      </w:pPr>
      <w:rPr>
        <w:rFonts w:hint="default"/>
        <w:lang w:val="en-GB" w:eastAsia="en-US" w:bidi="ar-SA"/>
      </w:rPr>
    </w:lvl>
    <w:lvl w:ilvl="5" w:tplc="D8D4DE56">
      <w:numFmt w:val="bullet"/>
      <w:lvlText w:val="•"/>
      <w:lvlJc w:val="left"/>
      <w:pPr>
        <w:ind w:left="5164" w:hanging="707"/>
      </w:pPr>
      <w:rPr>
        <w:rFonts w:hint="default"/>
        <w:lang w:val="en-GB" w:eastAsia="en-US" w:bidi="ar-SA"/>
      </w:rPr>
    </w:lvl>
    <w:lvl w:ilvl="6" w:tplc="1584E166">
      <w:numFmt w:val="bullet"/>
      <w:lvlText w:val="•"/>
      <w:lvlJc w:val="left"/>
      <w:pPr>
        <w:ind w:left="6037" w:hanging="707"/>
      </w:pPr>
      <w:rPr>
        <w:rFonts w:hint="default"/>
        <w:lang w:val="en-GB" w:eastAsia="en-US" w:bidi="ar-SA"/>
      </w:rPr>
    </w:lvl>
    <w:lvl w:ilvl="7" w:tplc="BA2496C6">
      <w:numFmt w:val="bullet"/>
      <w:lvlText w:val="•"/>
      <w:lvlJc w:val="left"/>
      <w:pPr>
        <w:ind w:left="6910" w:hanging="707"/>
      </w:pPr>
      <w:rPr>
        <w:rFonts w:hint="default"/>
        <w:lang w:val="en-GB" w:eastAsia="en-US" w:bidi="ar-SA"/>
      </w:rPr>
    </w:lvl>
    <w:lvl w:ilvl="8" w:tplc="BD004FC6">
      <w:numFmt w:val="bullet"/>
      <w:lvlText w:val="•"/>
      <w:lvlJc w:val="left"/>
      <w:pPr>
        <w:ind w:left="7783" w:hanging="707"/>
      </w:pPr>
      <w:rPr>
        <w:rFonts w:hint="default"/>
        <w:lang w:val="en-GB" w:eastAsia="en-US" w:bidi="ar-SA"/>
      </w:rPr>
    </w:lvl>
  </w:abstractNum>
  <w:abstractNum w:abstractNumId="5" w15:restartNumberingAfterBreak="0">
    <w:nsid w:val="28AA35EC"/>
    <w:multiLevelType w:val="hybridMultilevel"/>
    <w:tmpl w:val="BEC044CE"/>
    <w:lvl w:ilvl="0" w:tplc="E4122406">
      <w:start w:val="1"/>
      <w:numFmt w:val="lowerLetter"/>
      <w:lvlText w:val="(%1)"/>
      <w:lvlJc w:val="left"/>
      <w:pPr>
        <w:ind w:left="1512" w:hanging="70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1" w:tplc="3C342330">
      <w:numFmt w:val="bullet"/>
      <w:lvlText w:val="•"/>
      <w:lvlJc w:val="left"/>
      <w:pPr>
        <w:ind w:left="2320" w:hanging="706"/>
      </w:pPr>
      <w:rPr>
        <w:rFonts w:hint="default"/>
        <w:lang w:val="en-GB" w:eastAsia="en-US" w:bidi="ar-SA"/>
      </w:rPr>
    </w:lvl>
    <w:lvl w:ilvl="2" w:tplc="5C4A0148">
      <w:numFmt w:val="bullet"/>
      <w:lvlText w:val="•"/>
      <w:lvlJc w:val="left"/>
      <w:pPr>
        <w:ind w:left="3121" w:hanging="706"/>
      </w:pPr>
      <w:rPr>
        <w:rFonts w:hint="default"/>
        <w:lang w:val="en-GB" w:eastAsia="en-US" w:bidi="ar-SA"/>
      </w:rPr>
    </w:lvl>
    <w:lvl w:ilvl="3" w:tplc="8146CF34">
      <w:numFmt w:val="bullet"/>
      <w:lvlText w:val="•"/>
      <w:lvlJc w:val="left"/>
      <w:pPr>
        <w:ind w:left="3922" w:hanging="706"/>
      </w:pPr>
      <w:rPr>
        <w:rFonts w:hint="default"/>
        <w:lang w:val="en-GB" w:eastAsia="en-US" w:bidi="ar-SA"/>
      </w:rPr>
    </w:lvl>
    <w:lvl w:ilvl="4" w:tplc="76507934">
      <w:numFmt w:val="bullet"/>
      <w:lvlText w:val="•"/>
      <w:lvlJc w:val="left"/>
      <w:pPr>
        <w:ind w:left="4723" w:hanging="706"/>
      </w:pPr>
      <w:rPr>
        <w:rFonts w:hint="default"/>
        <w:lang w:val="en-GB" w:eastAsia="en-US" w:bidi="ar-SA"/>
      </w:rPr>
    </w:lvl>
    <w:lvl w:ilvl="5" w:tplc="632ADE2E">
      <w:numFmt w:val="bullet"/>
      <w:lvlText w:val="•"/>
      <w:lvlJc w:val="left"/>
      <w:pPr>
        <w:ind w:left="5524" w:hanging="706"/>
      </w:pPr>
      <w:rPr>
        <w:rFonts w:hint="default"/>
        <w:lang w:val="en-GB" w:eastAsia="en-US" w:bidi="ar-SA"/>
      </w:rPr>
    </w:lvl>
    <w:lvl w:ilvl="6" w:tplc="182CBFAC">
      <w:numFmt w:val="bullet"/>
      <w:lvlText w:val="•"/>
      <w:lvlJc w:val="left"/>
      <w:pPr>
        <w:ind w:left="6325" w:hanging="706"/>
      </w:pPr>
      <w:rPr>
        <w:rFonts w:hint="default"/>
        <w:lang w:val="en-GB" w:eastAsia="en-US" w:bidi="ar-SA"/>
      </w:rPr>
    </w:lvl>
    <w:lvl w:ilvl="7" w:tplc="A1D04346">
      <w:numFmt w:val="bullet"/>
      <w:lvlText w:val="•"/>
      <w:lvlJc w:val="left"/>
      <w:pPr>
        <w:ind w:left="7126" w:hanging="706"/>
      </w:pPr>
      <w:rPr>
        <w:rFonts w:hint="default"/>
        <w:lang w:val="en-GB" w:eastAsia="en-US" w:bidi="ar-SA"/>
      </w:rPr>
    </w:lvl>
    <w:lvl w:ilvl="8" w:tplc="6786216E">
      <w:numFmt w:val="bullet"/>
      <w:lvlText w:val="•"/>
      <w:lvlJc w:val="left"/>
      <w:pPr>
        <w:ind w:left="7927" w:hanging="706"/>
      </w:pPr>
      <w:rPr>
        <w:rFonts w:hint="default"/>
        <w:lang w:val="en-GB" w:eastAsia="en-US" w:bidi="ar-SA"/>
      </w:rPr>
    </w:lvl>
  </w:abstractNum>
  <w:abstractNum w:abstractNumId="6" w15:restartNumberingAfterBreak="0">
    <w:nsid w:val="2E250B22"/>
    <w:multiLevelType w:val="hybridMultilevel"/>
    <w:tmpl w:val="6F687E06"/>
    <w:lvl w:ilvl="0" w:tplc="08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7" w15:restartNumberingAfterBreak="0">
    <w:nsid w:val="3D675C64"/>
    <w:multiLevelType w:val="hybridMultilevel"/>
    <w:tmpl w:val="450EB176"/>
    <w:lvl w:ilvl="0" w:tplc="8DDCBE94">
      <w:start w:val="1"/>
      <w:numFmt w:val="decimal"/>
      <w:lvlText w:val="(%1)"/>
      <w:lvlJc w:val="left"/>
      <w:pPr>
        <w:ind w:left="806" w:hanging="70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1" w:tplc="EF10CFBA">
      <w:numFmt w:val="bullet"/>
      <w:lvlText w:val="•"/>
      <w:lvlJc w:val="left"/>
      <w:pPr>
        <w:ind w:left="1672" w:hanging="707"/>
      </w:pPr>
      <w:rPr>
        <w:rFonts w:hint="default"/>
        <w:lang w:val="en-GB" w:eastAsia="en-US" w:bidi="ar-SA"/>
      </w:rPr>
    </w:lvl>
    <w:lvl w:ilvl="2" w:tplc="90D8377E">
      <w:numFmt w:val="bullet"/>
      <w:lvlText w:val="•"/>
      <w:lvlJc w:val="left"/>
      <w:pPr>
        <w:ind w:left="2545" w:hanging="707"/>
      </w:pPr>
      <w:rPr>
        <w:rFonts w:hint="default"/>
        <w:lang w:val="en-GB" w:eastAsia="en-US" w:bidi="ar-SA"/>
      </w:rPr>
    </w:lvl>
    <w:lvl w:ilvl="3" w:tplc="39700C7A">
      <w:numFmt w:val="bullet"/>
      <w:lvlText w:val="•"/>
      <w:lvlJc w:val="left"/>
      <w:pPr>
        <w:ind w:left="3418" w:hanging="707"/>
      </w:pPr>
      <w:rPr>
        <w:rFonts w:hint="default"/>
        <w:lang w:val="en-GB" w:eastAsia="en-US" w:bidi="ar-SA"/>
      </w:rPr>
    </w:lvl>
    <w:lvl w:ilvl="4" w:tplc="F5A4344A">
      <w:numFmt w:val="bullet"/>
      <w:lvlText w:val="•"/>
      <w:lvlJc w:val="left"/>
      <w:pPr>
        <w:ind w:left="4291" w:hanging="707"/>
      </w:pPr>
      <w:rPr>
        <w:rFonts w:hint="default"/>
        <w:lang w:val="en-GB" w:eastAsia="en-US" w:bidi="ar-SA"/>
      </w:rPr>
    </w:lvl>
    <w:lvl w:ilvl="5" w:tplc="73AE4892">
      <w:numFmt w:val="bullet"/>
      <w:lvlText w:val="•"/>
      <w:lvlJc w:val="left"/>
      <w:pPr>
        <w:ind w:left="5164" w:hanging="707"/>
      </w:pPr>
      <w:rPr>
        <w:rFonts w:hint="default"/>
        <w:lang w:val="en-GB" w:eastAsia="en-US" w:bidi="ar-SA"/>
      </w:rPr>
    </w:lvl>
    <w:lvl w:ilvl="6" w:tplc="8DCA070E">
      <w:numFmt w:val="bullet"/>
      <w:lvlText w:val="•"/>
      <w:lvlJc w:val="left"/>
      <w:pPr>
        <w:ind w:left="6037" w:hanging="707"/>
      </w:pPr>
      <w:rPr>
        <w:rFonts w:hint="default"/>
        <w:lang w:val="en-GB" w:eastAsia="en-US" w:bidi="ar-SA"/>
      </w:rPr>
    </w:lvl>
    <w:lvl w:ilvl="7" w:tplc="F9ACF6AE">
      <w:numFmt w:val="bullet"/>
      <w:lvlText w:val="•"/>
      <w:lvlJc w:val="left"/>
      <w:pPr>
        <w:ind w:left="6910" w:hanging="707"/>
      </w:pPr>
      <w:rPr>
        <w:rFonts w:hint="default"/>
        <w:lang w:val="en-GB" w:eastAsia="en-US" w:bidi="ar-SA"/>
      </w:rPr>
    </w:lvl>
    <w:lvl w:ilvl="8" w:tplc="35D23A4C">
      <w:numFmt w:val="bullet"/>
      <w:lvlText w:val="•"/>
      <w:lvlJc w:val="left"/>
      <w:pPr>
        <w:ind w:left="7783" w:hanging="707"/>
      </w:pPr>
      <w:rPr>
        <w:rFonts w:hint="default"/>
        <w:lang w:val="en-GB" w:eastAsia="en-US" w:bidi="ar-SA"/>
      </w:rPr>
    </w:lvl>
  </w:abstractNum>
  <w:abstractNum w:abstractNumId="8" w15:restartNumberingAfterBreak="0">
    <w:nsid w:val="47641964"/>
    <w:multiLevelType w:val="hybridMultilevel"/>
    <w:tmpl w:val="68225F52"/>
    <w:lvl w:ilvl="0" w:tplc="60169E28">
      <w:start w:val="1"/>
      <w:numFmt w:val="decimal"/>
      <w:lvlText w:val="(%1)"/>
      <w:lvlJc w:val="left"/>
      <w:pPr>
        <w:ind w:left="806" w:hanging="70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1" w:tplc="166A503E">
      <w:numFmt w:val="bullet"/>
      <w:lvlText w:val=""/>
      <w:lvlJc w:val="left"/>
      <w:pPr>
        <w:ind w:left="11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GB" w:eastAsia="en-US" w:bidi="ar-SA"/>
      </w:rPr>
    </w:lvl>
    <w:lvl w:ilvl="2" w:tplc="E894FF9E">
      <w:numFmt w:val="bullet"/>
      <w:lvlText w:val="•"/>
      <w:lvlJc w:val="left"/>
      <w:pPr>
        <w:ind w:left="1180" w:hanging="360"/>
      </w:pPr>
      <w:rPr>
        <w:rFonts w:hint="default"/>
        <w:lang w:val="en-GB" w:eastAsia="en-US" w:bidi="ar-SA"/>
      </w:rPr>
    </w:lvl>
    <w:lvl w:ilvl="3" w:tplc="0AB8ABAA">
      <w:numFmt w:val="bullet"/>
      <w:lvlText w:val="•"/>
      <w:lvlJc w:val="left"/>
      <w:pPr>
        <w:ind w:left="2223" w:hanging="360"/>
      </w:pPr>
      <w:rPr>
        <w:rFonts w:hint="default"/>
        <w:lang w:val="en-GB" w:eastAsia="en-US" w:bidi="ar-SA"/>
      </w:rPr>
    </w:lvl>
    <w:lvl w:ilvl="4" w:tplc="3B38321C">
      <w:numFmt w:val="bullet"/>
      <w:lvlText w:val="•"/>
      <w:lvlJc w:val="left"/>
      <w:pPr>
        <w:ind w:left="3267" w:hanging="360"/>
      </w:pPr>
      <w:rPr>
        <w:rFonts w:hint="default"/>
        <w:lang w:val="en-GB" w:eastAsia="en-US" w:bidi="ar-SA"/>
      </w:rPr>
    </w:lvl>
    <w:lvl w:ilvl="5" w:tplc="A6D4C374">
      <w:numFmt w:val="bullet"/>
      <w:lvlText w:val="•"/>
      <w:lvlJc w:val="left"/>
      <w:pPr>
        <w:ind w:left="4310" w:hanging="360"/>
      </w:pPr>
      <w:rPr>
        <w:rFonts w:hint="default"/>
        <w:lang w:val="en-GB" w:eastAsia="en-US" w:bidi="ar-SA"/>
      </w:rPr>
    </w:lvl>
    <w:lvl w:ilvl="6" w:tplc="ED36D388">
      <w:numFmt w:val="bullet"/>
      <w:lvlText w:val="•"/>
      <w:lvlJc w:val="left"/>
      <w:pPr>
        <w:ind w:left="5354" w:hanging="360"/>
      </w:pPr>
      <w:rPr>
        <w:rFonts w:hint="default"/>
        <w:lang w:val="en-GB" w:eastAsia="en-US" w:bidi="ar-SA"/>
      </w:rPr>
    </w:lvl>
    <w:lvl w:ilvl="7" w:tplc="7F101EAA">
      <w:numFmt w:val="bullet"/>
      <w:lvlText w:val="•"/>
      <w:lvlJc w:val="left"/>
      <w:pPr>
        <w:ind w:left="6398" w:hanging="360"/>
      </w:pPr>
      <w:rPr>
        <w:rFonts w:hint="default"/>
        <w:lang w:val="en-GB" w:eastAsia="en-US" w:bidi="ar-SA"/>
      </w:rPr>
    </w:lvl>
    <w:lvl w:ilvl="8" w:tplc="D3F61D9A">
      <w:numFmt w:val="bullet"/>
      <w:lvlText w:val="•"/>
      <w:lvlJc w:val="left"/>
      <w:pPr>
        <w:ind w:left="7441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505A573A"/>
    <w:multiLevelType w:val="hybridMultilevel"/>
    <w:tmpl w:val="4B3818FE"/>
    <w:lvl w:ilvl="0" w:tplc="296EC8CC">
      <w:start w:val="1"/>
      <w:numFmt w:val="decimal"/>
      <w:lvlText w:val="(%1)"/>
      <w:lvlJc w:val="left"/>
      <w:pPr>
        <w:ind w:left="806" w:hanging="70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1" w:tplc="DC485EFC">
      <w:numFmt w:val="bullet"/>
      <w:lvlText w:val=""/>
      <w:lvlJc w:val="left"/>
      <w:pPr>
        <w:ind w:left="1166" w:hanging="360"/>
      </w:pPr>
      <w:rPr>
        <w:rFonts w:ascii="Symbol" w:eastAsia="Symbol" w:hAnsi="Symbol" w:cs="Symbol" w:hint="default"/>
        <w:w w:val="101"/>
        <w:lang w:val="en-GB" w:eastAsia="en-US" w:bidi="ar-SA"/>
      </w:rPr>
    </w:lvl>
    <w:lvl w:ilvl="2" w:tplc="6996F8C6">
      <w:numFmt w:val="bullet"/>
      <w:lvlText w:val="-"/>
      <w:lvlJc w:val="left"/>
      <w:pPr>
        <w:ind w:left="144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 w:tplc="5A0E5B02">
      <w:numFmt w:val="bullet"/>
      <w:lvlText w:val="•"/>
      <w:lvlJc w:val="left"/>
      <w:pPr>
        <w:ind w:left="2451" w:hanging="284"/>
      </w:pPr>
      <w:rPr>
        <w:rFonts w:hint="default"/>
        <w:lang w:val="en-GB" w:eastAsia="en-US" w:bidi="ar-SA"/>
      </w:rPr>
    </w:lvl>
    <w:lvl w:ilvl="4" w:tplc="AF4A6102">
      <w:numFmt w:val="bullet"/>
      <w:lvlText w:val="•"/>
      <w:lvlJc w:val="left"/>
      <w:pPr>
        <w:ind w:left="3462" w:hanging="284"/>
      </w:pPr>
      <w:rPr>
        <w:rFonts w:hint="default"/>
        <w:lang w:val="en-GB" w:eastAsia="en-US" w:bidi="ar-SA"/>
      </w:rPr>
    </w:lvl>
    <w:lvl w:ilvl="5" w:tplc="14C2974A">
      <w:numFmt w:val="bullet"/>
      <w:lvlText w:val="•"/>
      <w:lvlJc w:val="left"/>
      <w:pPr>
        <w:ind w:left="4473" w:hanging="284"/>
      </w:pPr>
      <w:rPr>
        <w:rFonts w:hint="default"/>
        <w:lang w:val="en-GB" w:eastAsia="en-US" w:bidi="ar-SA"/>
      </w:rPr>
    </w:lvl>
    <w:lvl w:ilvl="6" w:tplc="7100737C">
      <w:numFmt w:val="bullet"/>
      <w:lvlText w:val="•"/>
      <w:lvlJc w:val="left"/>
      <w:pPr>
        <w:ind w:left="5484" w:hanging="284"/>
      </w:pPr>
      <w:rPr>
        <w:rFonts w:hint="default"/>
        <w:lang w:val="en-GB" w:eastAsia="en-US" w:bidi="ar-SA"/>
      </w:rPr>
    </w:lvl>
    <w:lvl w:ilvl="7" w:tplc="DEA4E6D2">
      <w:numFmt w:val="bullet"/>
      <w:lvlText w:val="•"/>
      <w:lvlJc w:val="left"/>
      <w:pPr>
        <w:ind w:left="6495" w:hanging="284"/>
      </w:pPr>
      <w:rPr>
        <w:rFonts w:hint="default"/>
        <w:lang w:val="en-GB" w:eastAsia="en-US" w:bidi="ar-SA"/>
      </w:rPr>
    </w:lvl>
    <w:lvl w:ilvl="8" w:tplc="8FD2DF5A">
      <w:numFmt w:val="bullet"/>
      <w:lvlText w:val="•"/>
      <w:lvlJc w:val="left"/>
      <w:pPr>
        <w:ind w:left="7506" w:hanging="284"/>
      </w:pPr>
      <w:rPr>
        <w:rFonts w:hint="default"/>
        <w:lang w:val="en-GB" w:eastAsia="en-US" w:bidi="ar-SA"/>
      </w:rPr>
    </w:lvl>
  </w:abstractNum>
  <w:abstractNum w:abstractNumId="10" w15:restartNumberingAfterBreak="0">
    <w:nsid w:val="55D800EE"/>
    <w:multiLevelType w:val="hybridMultilevel"/>
    <w:tmpl w:val="A66C0C4A"/>
    <w:lvl w:ilvl="0" w:tplc="D2E2B6FE">
      <w:start w:val="1"/>
      <w:numFmt w:val="decimal"/>
      <w:lvlText w:val="(%1)"/>
      <w:lvlJc w:val="left"/>
      <w:pPr>
        <w:ind w:left="806" w:hanging="70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1" w:tplc="9C306D56">
      <w:numFmt w:val="bullet"/>
      <w:lvlText w:val="•"/>
      <w:lvlJc w:val="left"/>
      <w:pPr>
        <w:ind w:left="1672" w:hanging="707"/>
      </w:pPr>
      <w:rPr>
        <w:rFonts w:hint="default"/>
        <w:lang w:val="en-GB" w:eastAsia="en-US" w:bidi="ar-SA"/>
      </w:rPr>
    </w:lvl>
    <w:lvl w:ilvl="2" w:tplc="D56AFE9A">
      <w:numFmt w:val="bullet"/>
      <w:lvlText w:val="•"/>
      <w:lvlJc w:val="left"/>
      <w:pPr>
        <w:ind w:left="2545" w:hanging="707"/>
      </w:pPr>
      <w:rPr>
        <w:rFonts w:hint="default"/>
        <w:lang w:val="en-GB" w:eastAsia="en-US" w:bidi="ar-SA"/>
      </w:rPr>
    </w:lvl>
    <w:lvl w:ilvl="3" w:tplc="168AF30A">
      <w:numFmt w:val="bullet"/>
      <w:lvlText w:val="•"/>
      <w:lvlJc w:val="left"/>
      <w:pPr>
        <w:ind w:left="3418" w:hanging="707"/>
      </w:pPr>
      <w:rPr>
        <w:rFonts w:hint="default"/>
        <w:lang w:val="en-GB" w:eastAsia="en-US" w:bidi="ar-SA"/>
      </w:rPr>
    </w:lvl>
    <w:lvl w:ilvl="4" w:tplc="5126A922">
      <w:numFmt w:val="bullet"/>
      <w:lvlText w:val="•"/>
      <w:lvlJc w:val="left"/>
      <w:pPr>
        <w:ind w:left="4291" w:hanging="707"/>
      </w:pPr>
      <w:rPr>
        <w:rFonts w:hint="default"/>
        <w:lang w:val="en-GB" w:eastAsia="en-US" w:bidi="ar-SA"/>
      </w:rPr>
    </w:lvl>
    <w:lvl w:ilvl="5" w:tplc="FD6CC0E4">
      <w:numFmt w:val="bullet"/>
      <w:lvlText w:val="•"/>
      <w:lvlJc w:val="left"/>
      <w:pPr>
        <w:ind w:left="5164" w:hanging="707"/>
      </w:pPr>
      <w:rPr>
        <w:rFonts w:hint="default"/>
        <w:lang w:val="en-GB" w:eastAsia="en-US" w:bidi="ar-SA"/>
      </w:rPr>
    </w:lvl>
    <w:lvl w:ilvl="6" w:tplc="8F2E633E">
      <w:numFmt w:val="bullet"/>
      <w:lvlText w:val="•"/>
      <w:lvlJc w:val="left"/>
      <w:pPr>
        <w:ind w:left="6037" w:hanging="707"/>
      </w:pPr>
      <w:rPr>
        <w:rFonts w:hint="default"/>
        <w:lang w:val="en-GB" w:eastAsia="en-US" w:bidi="ar-SA"/>
      </w:rPr>
    </w:lvl>
    <w:lvl w:ilvl="7" w:tplc="D34EE6EE">
      <w:numFmt w:val="bullet"/>
      <w:lvlText w:val="•"/>
      <w:lvlJc w:val="left"/>
      <w:pPr>
        <w:ind w:left="6910" w:hanging="707"/>
      </w:pPr>
      <w:rPr>
        <w:rFonts w:hint="default"/>
        <w:lang w:val="en-GB" w:eastAsia="en-US" w:bidi="ar-SA"/>
      </w:rPr>
    </w:lvl>
    <w:lvl w:ilvl="8" w:tplc="E50CBD3E">
      <w:numFmt w:val="bullet"/>
      <w:lvlText w:val="•"/>
      <w:lvlJc w:val="left"/>
      <w:pPr>
        <w:ind w:left="7783" w:hanging="707"/>
      </w:pPr>
      <w:rPr>
        <w:rFonts w:hint="default"/>
        <w:lang w:val="en-GB" w:eastAsia="en-US" w:bidi="ar-SA"/>
      </w:rPr>
    </w:lvl>
  </w:abstractNum>
  <w:abstractNum w:abstractNumId="11" w15:restartNumberingAfterBreak="0">
    <w:nsid w:val="571871B7"/>
    <w:multiLevelType w:val="hybridMultilevel"/>
    <w:tmpl w:val="B9DA912A"/>
    <w:lvl w:ilvl="0" w:tplc="5CA25006">
      <w:start w:val="1"/>
      <w:numFmt w:val="decimal"/>
      <w:lvlText w:val="(%1)"/>
      <w:lvlJc w:val="left"/>
      <w:pPr>
        <w:ind w:left="806" w:hanging="70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1" w:tplc="470C29DC">
      <w:numFmt w:val="bullet"/>
      <w:lvlText w:val="•"/>
      <w:lvlJc w:val="left"/>
      <w:pPr>
        <w:ind w:left="1672" w:hanging="707"/>
      </w:pPr>
      <w:rPr>
        <w:rFonts w:hint="default"/>
        <w:lang w:val="en-GB" w:eastAsia="en-US" w:bidi="ar-SA"/>
      </w:rPr>
    </w:lvl>
    <w:lvl w:ilvl="2" w:tplc="6B30A8F4">
      <w:numFmt w:val="bullet"/>
      <w:lvlText w:val="•"/>
      <w:lvlJc w:val="left"/>
      <w:pPr>
        <w:ind w:left="2545" w:hanging="707"/>
      </w:pPr>
      <w:rPr>
        <w:rFonts w:hint="default"/>
        <w:lang w:val="en-GB" w:eastAsia="en-US" w:bidi="ar-SA"/>
      </w:rPr>
    </w:lvl>
    <w:lvl w:ilvl="3" w:tplc="2840A102">
      <w:numFmt w:val="bullet"/>
      <w:lvlText w:val="•"/>
      <w:lvlJc w:val="left"/>
      <w:pPr>
        <w:ind w:left="3418" w:hanging="707"/>
      </w:pPr>
      <w:rPr>
        <w:rFonts w:hint="default"/>
        <w:lang w:val="en-GB" w:eastAsia="en-US" w:bidi="ar-SA"/>
      </w:rPr>
    </w:lvl>
    <w:lvl w:ilvl="4" w:tplc="7750B228">
      <w:numFmt w:val="bullet"/>
      <w:lvlText w:val="•"/>
      <w:lvlJc w:val="left"/>
      <w:pPr>
        <w:ind w:left="4291" w:hanging="707"/>
      </w:pPr>
      <w:rPr>
        <w:rFonts w:hint="default"/>
        <w:lang w:val="en-GB" w:eastAsia="en-US" w:bidi="ar-SA"/>
      </w:rPr>
    </w:lvl>
    <w:lvl w:ilvl="5" w:tplc="1EC281AA">
      <w:numFmt w:val="bullet"/>
      <w:lvlText w:val="•"/>
      <w:lvlJc w:val="left"/>
      <w:pPr>
        <w:ind w:left="5164" w:hanging="707"/>
      </w:pPr>
      <w:rPr>
        <w:rFonts w:hint="default"/>
        <w:lang w:val="en-GB" w:eastAsia="en-US" w:bidi="ar-SA"/>
      </w:rPr>
    </w:lvl>
    <w:lvl w:ilvl="6" w:tplc="BEA8DEB0">
      <w:numFmt w:val="bullet"/>
      <w:lvlText w:val="•"/>
      <w:lvlJc w:val="left"/>
      <w:pPr>
        <w:ind w:left="6037" w:hanging="707"/>
      </w:pPr>
      <w:rPr>
        <w:rFonts w:hint="default"/>
        <w:lang w:val="en-GB" w:eastAsia="en-US" w:bidi="ar-SA"/>
      </w:rPr>
    </w:lvl>
    <w:lvl w:ilvl="7" w:tplc="905CBC08">
      <w:numFmt w:val="bullet"/>
      <w:lvlText w:val="•"/>
      <w:lvlJc w:val="left"/>
      <w:pPr>
        <w:ind w:left="6910" w:hanging="707"/>
      </w:pPr>
      <w:rPr>
        <w:rFonts w:hint="default"/>
        <w:lang w:val="en-GB" w:eastAsia="en-US" w:bidi="ar-SA"/>
      </w:rPr>
    </w:lvl>
    <w:lvl w:ilvl="8" w:tplc="F878A94C">
      <w:numFmt w:val="bullet"/>
      <w:lvlText w:val="•"/>
      <w:lvlJc w:val="left"/>
      <w:pPr>
        <w:ind w:left="7783" w:hanging="707"/>
      </w:pPr>
      <w:rPr>
        <w:rFonts w:hint="default"/>
        <w:lang w:val="en-GB" w:eastAsia="en-US" w:bidi="ar-SA"/>
      </w:rPr>
    </w:lvl>
  </w:abstractNum>
  <w:abstractNum w:abstractNumId="12" w15:restartNumberingAfterBreak="0">
    <w:nsid w:val="59211F87"/>
    <w:multiLevelType w:val="hybridMultilevel"/>
    <w:tmpl w:val="5A20DF9C"/>
    <w:lvl w:ilvl="0" w:tplc="1D28D02A">
      <w:start w:val="1"/>
      <w:numFmt w:val="decimal"/>
      <w:lvlText w:val="(%1)"/>
      <w:lvlJc w:val="left"/>
      <w:pPr>
        <w:ind w:left="806" w:hanging="70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1" w:tplc="71E28B1C">
      <w:start w:val="1"/>
      <w:numFmt w:val="lowerLetter"/>
      <w:lvlText w:val="(%2)"/>
      <w:lvlJc w:val="left"/>
      <w:pPr>
        <w:ind w:left="1512" w:hanging="70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2" w:tplc="420C3456">
      <w:numFmt w:val="bullet"/>
      <w:lvlText w:val="•"/>
      <w:lvlJc w:val="left"/>
      <w:pPr>
        <w:ind w:left="2409" w:hanging="706"/>
      </w:pPr>
      <w:rPr>
        <w:rFonts w:hint="default"/>
        <w:lang w:val="en-GB" w:eastAsia="en-US" w:bidi="ar-SA"/>
      </w:rPr>
    </w:lvl>
    <w:lvl w:ilvl="3" w:tplc="1B5E2460">
      <w:numFmt w:val="bullet"/>
      <w:lvlText w:val="•"/>
      <w:lvlJc w:val="left"/>
      <w:pPr>
        <w:ind w:left="3299" w:hanging="706"/>
      </w:pPr>
      <w:rPr>
        <w:rFonts w:hint="default"/>
        <w:lang w:val="en-GB" w:eastAsia="en-US" w:bidi="ar-SA"/>
      </w:rPr>
    </w:lvl>
    <w:lvl w:ilvl="4" w:tplc="D5D4A764">
      <w:numFmt w:val="bullet"/>
      <w:lvlText w:val="•"/>
      <w:lvlJc w:val="left"/>
      <w:pPr>
        <w:ind w:left="4189" w:hanging="706"/>
      </w:pPr>
      <w:rPr>
        <w:rFonts w:hint="default"/>
        <w:lang w:val="en-GB" w:eastAsia="en-US" w:bidi="ar-SA"/>
      </w:rPr>
    </w:lvl>
    <w:lvl w:ilvl="5" w:tplc="557CF4D6">
      <w:numFmt w:val="bullet"/>
      <w:lvlText w:val="•"/>
      <w:lvlJc w:val="left"/>
      <w:pPr>
        <w:ind w:left="5079" w:hanging="706"/>
      </w:pPr>
      <w:rPr>
        <w:rFonts w:hint="default"/>
        <w:lang w:val="en-GB" w:eastAsia="en-US" w:bidi="ar-SA"/>
      </w:rPr>
    </w:lvl>
    <w:lvl w:ilvl="6" w:tplc="40D0FB1A">
      <w:numFmt w:val="bullet"/>
      <w:lvlText w:val="•"/>
      <w:lvlJc w:val="left"/>
      <w:pPr>
        <w:ind w:left="5969" w:hanging="706"/>
      </w:pPr>
      <w:rPr>
        <w:rFonts w:hint="default"/>
        <w:lang w:val="en-GB" w:eastAsia="en-US" w:bidi="ar-SA"/>
      </w:rPr>
    </w:lvl>
    <w:lvl w:ilvl="7" w:tplc="DE4CCD38">
      <w:numFmt w:val="bullet"/>
      <w:lvlText w:val="•"/>
      <w:lvlJc w:val="left"/>
      <w:pPr>
        <w:ind w:left="6859" w:hanging="706"/>
      </w:pPr>
      <w:rPr>
        <w:rFonts w:hint="default"/>
        <w:lang w:val="en-GB" w:eastAsia="en-US" w:bidi="ar-SA"/>
      </w:rPr>
    </w:lvl>
    <w:lvl w:ilvl="8" w:tplc="9C1434B4">
      <w:numFmt w:val="bullet"/>
      <w:lvlText w:val="•"/>
      <w:lvlJc w:val="left"/>
      <w:pPr>
        <w:ind w:left="7749" w:hanging="706"/>
      </w:pPr>
      <w:rPr>
        <w:rFonts w:hint="default"/>
        <w:lang w:val="en-GB" w:eastAsia="en-US" w:bidi="ar-SA"/>
      </w:rPr>
    </w:lvl>
  </w:abstractNum>
  <w:abstractNum w:abstractNumId="13" w15:restartNumberingAfterBreak="0">
    <w:nsid w:val="69F40412"/>
    <w:multiLevelType w:val="hybridMultilevel"/>
    <w:tmpl w:val="B9E87B5A"/>
    <w:lvl w:ilvl="0" w:tplc="08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" w15:restartNumberingAfterBreak="0">
    <w:nsid w:val="6ADA0E40"/>
    <w:multiLevelType w:val="hybridMultilevel"/>
    <w:tmpl w:val="D2D6F66A"/>
    <w:lvl w:ilvl="0" w:tplc="F2483486">
      <w:start w:val="1"/>
      <w:numFmt w:val="decimal"/>
      <w:lvlText w:val="(%1)"/>
      <w:lvlJc w:val="left"/>
      <w:pPr>
        <w:ind w:left="806" w:hanging="70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1" w:tplc="504613F2">
      <w:start w:val="1"/>
      <w:numFmt w:val="lowerLetter"/>
      <w:lvlText w:val="(%2)"/>
      <w:lvlJc w:val="left"/>
      <w:pPr>
        <w:ind w:left="1512" w:hanging="70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2" w:tplc="8474C760">
      <w:numFmt w:val="bullet"/>
      <w:lvlText w:val="•"/>
      <w:lvlJc w:val="left"/>
      <w:pPr>
        <w:ind w:left="2409" w:hanging="706"/>
      </w:pPr>
      <w:rPr>
        <w:rFonts w:hint="default"/>
        <w:lang w:val="en-GB" w:eastAsia="en-US" w:bidi="ar-SA"/>
      </w:rPr>
    </w:lvl>
    <w:lvl w:ilvl="3" w:tplc="2A648EEA">
      <w:numFmt w:val="bullet"/>
      <w:lvlText w:val="•"/>
      <w:lvlJc w:val="left"/>
      <w:pPr>
        <w:ind w:left="3299" w:hanging="706"/>
      </w:pPr>
      <w:rPr>
        <w:rFonts w:hint="default"/>
        <w:lang w:val="en-GB" w:eastAsia="en-US" w:bidi="ar-SA"/>
      </w:rPr>
    </w:lvl>
    <w:lvl w:ilvl="4" w:tplc="3320BCCA">
      <w:numFmt w:val="bullet"/>
      <w:lvlText w:val="•"/>
      <w:lvlJc w:val="left"/>
      <w:pPr>
        <w:ind w:left="4189" w:hanging="706"/>
      </w:pPr>
      <w:rPr>
        <w:rFonts w:hint="default"/>
        <w:lang w:val="en-GB" w:eastAsia="en-US" w:bidi="ar-SA"/>
      </w:rPr>
    </w:lvl>
    <w:lvl w:ilvl="5" w:tplc="39446080">
      <w:numFmt w:val="bullet"/>
      <w:lvlText w:val="•"/>
      <w:lvlJc w:val="left"/>
      <w:pPr>
        <w:ind w:left="5079" w:hanging="706"/>
      </w:pPr>
      <w:rPr>
        <w:rFonts w:hint="default"/>
        <w:lang w:val="en-GB" w:eastAsia="en-US" w:bidi="ar-SA"/>
      </w:rPr>
    </w:lvl>
    <w:lvl w:ilvl="6" w:tplc="78200546">
      <w:numFmt w:val="bullet"/>
      <w:lvlText w:val="•"/>
      <w:lvlJc w:val="left"/>
      <w:pPr>
        <w:ind w:left="5969" w:hanging="706"/>
      </w:pPr>
      <w:rPr>
        <w:rFonts w:hint="default"/>
        <w:lang w:val="en-GB" w:eastAsia="en-US" w:bidi="ar-SA"/>
      </w:rPr>
    </w:lvl>
    <w:lvl w:ilvl="7" w:tplc="D194AD28">
      <w:numFmt w:val="bullet"/>
      <w:lvlText w:val="•"/>
      <w:lvlJc w:val="left"/>
      <w:pPr>
        <w:ind w:left="6859" w:hanging="706"/>
      </w:pPr>
      <w:rPr>
        <w:rFonts w:hint="default"/>
        <w:lang w:val="en-GB" w:eastAsia="en-US" w:bidi="ar-SA"/>
      </w:rPr>
    </w:lvl>
    <w:lvl w:ilvl="8" w:tplc="6F22C41A">
      <w:numFmt w:val="bullet"/>
      <w:lvlText w:val="•"/>
      <w:lvlJc w:val="left"/>
      <w:pPr>
        <w:ind w:left="7749" w:hanging="706"/>
      </w:pPr>
      <w:rPr>
        <w:rFonts w:hint="default"/>
        <w:lang w:val="en-GB" w:eastAsia="en-US" w:bidi="ar-SA"/>
      </w:rPr>
    </w:lvl>
  </w:abstractNum>
  <w:abstractNum w:abstractNumId="15" w15:restartNumberingAfterBreak="0">
    <w:nsid w:val="6B4F0649"/>
    <w:multiLevelType w:val="hybridMultilevel"/>
    <w:tmpl w:val="A6A0C644"/>
    <w:lvl w:ilvl="0" w:tplc="08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 w15:restartNumberingAfterBreak="0">
    <w:nsid w:val="6B765231"/>
    <w:multiLevelType w:val="hybridMultilevel"/>
    <w:tmpl w:val="F3661390"/>
    <w:lvl w:ilvl="0" w:tplc="DB062926">
      <w:start w:val="1"/>
      <w:numFmt w:val="decimal"/>
      <w:lvlText w:val="(%1)"/>
      <w:lvlJc w:val="left"/>
      <w:pPr>
        <w:ind w:left="806" w:hanging="70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1" w:tplc="239ED620">
      <w:numFmt w:val="bullet"/>
      <w:lvlText w:val="•"/>
      <w:lvlJc w:val="left"/>
      <w:pPr>
        <w:ind w:left="1672" w:hanging="707"/>
      </w:pPr>
      <w:rPr>
        <w:rFonts w:hint="default"/>
        <w:lang w:val="en-GB" w:eastAsia="en-US" w:bidi="ar-SA"/>
      </w:rPr>
    </w:lvl>
    <w:lvl w:ilvl="2" w:tplc="08921662">
      <w:numFmt w:val="bullet"/>
      <w:lvlText w:val="•"/>
      <w:lvlJc w:val="left"/>
      <w:pPr>
        <w:ind w:left="2545" w:hanging="707"/>
      </w:pPr>
      <w:rPr>
        <w:rFonts w:hint="default"/>
        <w:lang w:val="en-GB" w:eastAsia="en-US" w:bidi="ar-SA"/>
      </w:rPr>
    </w:lvl>
    <w:lvl w:ilvl="3" w:tplc="EFF89326">
      <w:numFmt w:val="bullet"/>
      <w:lvlText w:val="•"/>
      <w:lvlJc w:val="left"/>
      <w:pPr>
        <w:ind w:left="3418" w:hanging="707"/>
      </w:pPr>
      <w:rPr>
        <w:rFonts w:hint="default"/>
        <w:lang w:val="en-GB" w:eastAsia="en-US" w:bidi="ar-SA"/>
      </w:rPr>
    </w:lvl>
    <w:lvl w:ilvl="4" w:tplc="9CE68E24">
      <w:numFmt w:val="bullet"/>
      <w:lvlText w:val="•"/>
      <w:lvlJc w:val="left"/>
      <w:pPr>
        <w:ind w:left="4291" w:hanging="707"/>
      </w:pPr>
      <w:rPr>
        <w:rFonts w:hint="default"/>
        <w:lang w:val="en-GB" w:eastAsia="en-US" w:bidi="ar-SA"/>
      </w:rPr>
    </w:lvl>
    <w:lvl w:ilvl="5" w:tplc="7028117C">
      <w:numFmt w:val="bullet"/>
      <w:lvlText w:val="•"/>
      <w:lvlJc w:val="left"/>
      <w:pPr>
        <w:ind w:left="5164" w:hanging="707"/>
      </w:pPr>
      <w:rPr>
        <w:rFonts w:hint="default"/>
        <w:lang w:val="en-GB" w:eastAsia="en-US" w:bidi="ar-SA"/>
      </w:rPr>
    </w:lvl>
    <w:lvl w:ilvl="6" w:tplc="00400FD2">
      <w:numFmt w:val="bullet"/>
      <w:lvlText w:val="•"/>
      <w:lvlJc w:val="left"/>
      <w:pPr>
        <w:ind w:left="6037" w:hanging="707"/>
      </w:pPr>
      <w:rPr>
        <w:rFonts w:hint="default"/>
        <w:lang w:val="en-GB" w:eastAsia="en-US" w:bidi="ar-SA"/>
      </w:rPr>
    </w:lvl>
    <w:lvl w:ilvl="7" w:tplc="5BBA571A">
      <w:numFmt w:val="bullet"/>
      <w:lvlText w:val="•"/>
      <w:lvlJc w:val="left"/>
      <w:pPr>
        <w:ind w:left="6910" w:hanging="707"/>
      </w:pPr>
      <w:rPr>
        <w:rFonts w:hint="default"/>
        <w:lang w:val="en-GB" w:eastAsia="en-US" w:bidi="ar-SA"/>
      </w:rPr>
    </w:lvl>
    <w:lvl w:ilvl="8" w:tplc="F230C39C">
      <w:numFmt w:val="bullet"/>
      <w:lvlText w:val="•"/>
      <w:lvlJc w:val="left"/>
      <w:pPr>
        <w:ind w:left="7783" w:hanging="707"/>
      </w:pPr>
      <w:rPr>
        <w:rFonts w:hint="default"/>
        <w:lang w:val="en-GB" w:eastAsia="en-US" w:bidi="ar-SA"/>
      </w:rPr>
    </w:lvl>
  </w:abstractNum>
  <w:abstractNum w:abstractNumId="17" w15:restartNumberingAfterBreak="0">
    <w:nsid w:val="6C65272F"/>
    <w:multiLevelType w:val="hybridMultilevel"/>
    <w:tmpl w:val="D44AD600"/>
    <w:lvl w:ilvl="0" w:tplc="36E20D70">
      <w:start w:val="1"/>
      <w:numFmt w:val="decimal"/>
      <w:lvlText w:val="(%1)"/>
      <w:lvlJc w:val="left"/>
      <w:pPr>
        <w:ind w:left="806" w:hanging="70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1" w:tplc="F188A25C">
      <w:numFmt w:val="bullet"/>
      <w:lvlText w:val=""/>
      <w:lvlJc w:val="left"/>
      <w:pPr>
        <w:ind w:left="1166" w:hanging="360"/>
      </w:pPr>
      <w:rPr>
        <w:rFonts w:ascii="Symbol" w:eastAsia="Symbol" w:hAnsi="Symbol" w:cs="Symbol" w:hint="default"/>
        <w:w w:val="101"/>
        <w:lang w:val="en-GB" w:eastAsia="en-US" w:bidi="ar-SA"/>
      </w:rPr>
    </w:lvl>
    <w:lvl w:ilvl="2" w:tplc="2C041458">
      <w:numFmt w:val="bullet"/>
      <w:lvlText w:val="•"/>
      <w:lvlJc w:val="left"/>
      <w:pPr>
        <w:ind w:left="2089" w:hanging="360"/>
      </w:pPr>
      <w:rPr>
        <w:rFonts w:hint="default"/>
        <w:lang w:val="en-GB" w:eastAsia="en-US" w:bidi="ar-SA"/>
      </w:rPr>
    </w:lvl>
    <w:lvl w:ilvl="3" w:tplc="F23ECBBC">
      <w:numFmt w:val="bullet"/>
      <w:lvlText w:val="•"/>
      <w:lvlJc w:val="left"/>
      <w:pPr>
        <w:ind w:left="3019" w:hanging="360"/>
      </w:pPr>
      <w:rPr>
        <w:rFonts w:hint="default"/>
        <w:lang w:val="en-GB" w:eastAsia="en-US" w:bidi="ar-SA"/>
      </w:rPr>
    </w:lvl>
    <w:lvl w:ilvl="4" w:tplc="7C32EC4E">
      <w:numFmt w:val="bullet"/>
      <w:lvlText w:val="•"/>
      <w:lvlJc w:val="left"/>
      <w:pPr>
        <w:ind w:left="3949" w:hanging="360"/>
      </w:pPr>
      <w:rPr>
        <w:rFonts w:hint="default"/>
        <w:lang w:val="en-GB" w:eastAsia="en-US" w:bidi="ar-SA"/>
      </w:rPr>
    </w:lvl>
    <w:lvl w:ilvl="5" w:tplc="F72ACDD2">
      <w:numFmt w:val="bullet"/>
      <w:lvlText w:val="•"/>
      <w:lvlJc w:val="left"/>
      <w:pPr>
        <w:ind w:left="4879" w:hanging="360"/>
      </w:pPr>
      <w:rPr>
        <w:rFonts w:hint="default"/>
        <w:lang w:val="en-GB" w:eastAsia="en-US" w:bidi="ar-SA"/>
      </w:rPr>
    </w:lvl>
    <w:lvl w:ilvl="6" w:tplc="A7A25B76">
      <w:numFmt w:val="bullet"/>
      <w:lvlText w:val="•"/>
      <w:lvlJc w:val="left"/>
      <w:pPr>
        <w:ind w:left="5809" w:hanging="360"/>
      </w:pPr>
      <w:rPr>
        <w:rFonts w:hint="default"/>
        <w:lang w:val="en-GB" w:eastAsia="en-US" w:bidi="ar-SA"/>
      </w:rPr>
    </w:lvl>
    <w:lvl w:ilvl="7" w:tplc="3FFE6604">
      <w:numFmt w:val="bullet"/>
      <w:lvlText w:val="•"/>
      <w:lvlJc w:val="left"/>
      <w:pPr>
        <w:ind w:left="6739" w:hanging="360"/>
      </w:pPr>
      <w:rPr>
        <w:rFonts w:hint="default"/>
        <w:lang w:val="en-GB" w:eastAsia="en-US" w:bidi="ar-SA"/>
      </w:rPr>
    </w:lvl>
    <w:lvl w:ilvl="8" w:tplc="310AB736">
      <w:numFmt w:val="bullet"/>
      <w:lvlText w:val="•"/>
      <w:lvlJc w:val="left"/>
      <w:pPr>
        <w:ind w:left="7669" w:hanging="360"/>
      </w:pPr>
      <w:rPr>
        <w:rFonts w:hint="default"/>
        <w:lang w:val="en-GB" w:eastAsia="en-US" w:bidi="ar-SA"/>
      </w:rPr>
    </w:lvl>
  </w:abstractNum>
  <w:abstractNum w:abstractNumId="18" w15:restartNumberingAfterBreak="0">
    <w:nsid w:val="79795EFA"/>
    <w:multiLevelType w:val="hybridMultilevel"/>
    <w:tmpl w:val="AB148D8E"/>
    <w:lvl w:ilvl="0" w:tplc="217858E4">
      <w:start w:val="1"/>
      <w:numFmt w:val="lowerLetter"/>
      <w:lvlText w:val="(%1)"/>
      <w:lvlJc w:val="left"/>
      <w:pPr>
        <w:ind w:left="1512" w:hanging="70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1" w:tplc="8006E994">
      <w:numFmt w:val="bullet"/>
      <w:lvlText w:val="•"/>
      <w:lvlJc w:val="left"/>
      <w:pPr>
        <w:ind w:left="2320" w:hanging="706"/>
      </w:pPr>
      <w:rPr>
        <w:rFonts w:hint="default"/>
        <w:lang w:val="en-GB" w:eastAsia="en-US" w:bidi="ar-SA"/>
      </w:rPr>
    </w:lvl>
    <w:lvl w:ilvl="2" w:tplc="7B6EBA48">
      <w:numFmt w:val="bullet"/>
      <w:lvlText w:val="•"/>
      <w:lvlJc w:val="left"/>
      <w:pPr>
        <w:ind w:left="3121" w:hanging="706"/>
      </w:pPr>
      <w:rPr>
        <w:rFonts w:hint="default"/>
        <w:lang w:val="en-GB" w:eastAsia="en-US" w:bidi="ar-SA"/>
      </w:rPr>
    </w:lvl>
    <w:lvl w:ilvl="3" w:tplc="D44A9E88">
      <w:numFmt w:val="bullet"/>
      <w:lvlText w:val="•"/>
      <w:lvlJc w:val="left"/>
      <w:pPr>
        <w:ind w:left="3922" w:hanging="706"/>
      </w:pPr>
      <w:rPr>
        <w:rFonts w:hint="default"/>
        <w:lang w:val="en-GB" w:eastAsia="en-US" w:bidi="ar-SA"/>
      </w:rPr>
    </w:lvl>
    <w:lvl w:ilvl="4" w:tplc="54443246">
      <w:numFmt w:val="bullet"/>
      <w:lvlText w:val="•"/>
      <w:lvlJc w:val="left"/>
      <w:pPr>
        <w:ind w:left="4723" w:hanging="706"/>
      </w:pPr>
      <w:rPr>
        <w:rFonts w:hint="default"/>
        <w:lang w:val="en-GB" w:eastAsia="en-US" w:bidi="ar-SA"/>
      </w:rPr>
    </w:lvl>
    <w:lvl w:ilvl="5" w:tplc="269223A2">
      <w:numFmt w:val="bullet"/>
      <w:lvlText w:val="•"/>
      <w:lvlJc w:val="left"/>
      <w:pPr>
        <w:ind w:left="5524" w:hanging="706"/>
      </w:pPr>
      <w:rPr>
        <w:rFonts w:hint="default"/>
        <w:lang w:val="en-GB" w:eastAsia="en-US" w:bidi="ar-SA"/>
      </w:rPr>
    </w:lvl>
    <w:lvl w:ilvl="6" w:tplc="6DA01BFE">
      <w:numFmt w:val="bullet"/>
      <w:lvlText w:val="•"/>
      <w:lvlJc w:val="left"/>
      <w:pPr>
        <w:ind w:left="6325" w:hanging="706"/>
      </w:pPr>
      <w:rPr>
        <w:rFonts w:hint="default"/>
        <w:lang w:val="en-GB" w:eastAsia="en-US" w:bidi="ar-SA"/>
      </w:rPr>
    </w:lvl>
    <w:lvl w:ilvl="7" w:tplc="681C948E">
      <w:numFmt w:val="bullet"/>
      <w:lvlText w:val="•"/>
      <w:lvlJc w:val="left"/>
      <w:pPr>
        <w:ind w:left="7126" w:hanging="706"/>
      </w:pPr>
      <w:rPr>
        <w:rFonts w:hint="default"/>
        <w:lang w:val="en-GB" w:eastAsia="en-US" w:bidi="ar-SA"/>
      </w:rPr>
    </w:lvl>
    <w:lvl w:ilvl="8" w:tplc="B046DD02">
      <w:numFmt w:val="bullet"/>
      <w:lvlText w:val="•"/>
      <w:lvlJc w:val="left"/>
      <w:pPr>
        <w:ind w:left="7927" w:hanging="706"/>
      </w:pPr>
      <w:rPr>
        <w:rFonts w:hint="default"/>
        <w:lang w:val="en-GB" w:eastAsia="en-US" w:bidi="ar-SA"/>
      </w:rPr>
    </w:lvl>
  </w:abstractNum>
  <w:abstractNum w:abstractNumId="19" w15:restartNumberingAfterBreak="0">
    <w:nsid w:val="7AA13FED"/>
    <w:multiLevelType w:val="hybridMultilevel"/>
    <w:tmpl w:val="4E208E74"/>
    <w:lvl w:ilvl="0" w:tplc="8C4A779E">
      <w:numFmt w:val="bullet"/>
      <w:lvlText w:val="-"/>
      <w:lvlJc w:val="left"/>
      <w:pPr>
        <w:ind w:left="145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04040"/>
        <w:w w:val="99"/>
        <w:sz w:val="24"/>
        <w:szCs w:val="24"/>
        <w:lang w:val="en-GB" w:eastAsia="en-US" w:bidi="ar-SA"/>
      </w:rPr>
    </w:lvl>
    <w:lvl w:ilvl="1" w:tplc="49A46B68">
      <w:numFmt w:val="bullet"/>
      <w:lvlText w:val="•"/>
      <w:lvlJc w:val="left"/>
      <w:pPr>
        <w:ind w:left="2266" w:hanging="288"/>
      </w:pPr>
      <w:rPr>
        <w:rFonts w:hint="default"/>
        <w:lang w:val="en-GB" w:eastAsia="en-US" w:bidi="ar-SA"/>
      </w:rPr>
    </w:lvl>
    <w:lvl w:ilvl="2" w:tplc="F92A4276">
      <w:numFmt w:val="bullet"/>
      <w:lvlText w:val="•"/>
      <w:lvlJc w:val="left"/>
      <w:pPr>
        <w:ind w:left="3073" w:hanging="288"/>
      </w:pPr>
      <w:rPr>
        <w:rFonts w:hint="default"/>
        <w:lang w:val="en-GB" w:eastAsia="en-US" w:bidi="ar-SA"/>
      </w:rPr>
    </w:lvl>
    <w:lvl w:ilvl="3" w:tplc="39528448">
      <w:numFmt w:val="bullet"/>
      <w:lvlText w:val="•"/>
      <w:lvlJc w:val="left"/>
      <w:pPr>
        <w:ind w:left="3880" w:hanging="288"/>
      </w:pPr>
      <w:rPr>
        <w:rFonts w:hint="default"/>
        <w:lang w:val="en-GB" w:eastAsia="en-US" w:bidi="ar-SA"/>
      </w:rPr>
    </w:lvl>
    <w:lvl w:ilvl="4" w:tplc="4FA03900">
      <w:numFmt w:val="bullet"/>
      <w:lvlText w:val="•"/>
      <w:lvlJc w:val="left"/>
      <w:pPr>
        <w:ind w:left="4687" w:hanging="288"/>
      </w:pPr>
      <w:rPr>
        <w:rFonts w:hint="default"/>
        <w:lang w:val="en-GB" w:eastAsia="en-US" w:bidi="ar-SA"/>
      </w:rPr>
    </w:lvl>
    <w:lvl w:ilvl="5" w:tplc="0B2E1EB2">
      <w:numFmt w:val="bullet"/>
      <w:lvlText w:val="•"/>
      <w:lvlJc w:val="left"/>
      <w:pPr>
        <w:ind w:left="5494" w:hanging="288"/>
      </w:pPr>
      <w:rPr>
        <w:rFonts w:hint="default"/>
        <w:lang w:val="en-GB" w:eastAsia="en-US" w:bidi="ar-SA"/>
      </w:rPr>
    </w:lvl>
    <w:lvl w:ilvl="6" w:tplc="F432CC64">
      <w:numFmt w:val="bullet"/>
      <w:lvlText w:val="•"/>
      <w:lvlJc w:val="left"/>
      <w:pPr>
        <w:ind w:left="6301" w:hanging="288"/>
      </w:pPr>
      <w:rPr>
        <w:rFonts w:hint="default"/>
        <w:lang w:val="en-GB" w:eastAsia="en-US" w:bidi="ar-SA"/>
      </w:rPr>
    </w:lvl>
    <w:lvl w:ilvl="7" w:tplc="96BC39EA">
      <w:numFmt w:val="bullet"/>
      <w:lvlText w:val="•"/>
      <w:lvlJc w:val="left"/>
      <w:pPr>
        <w:ind w:left="7108" w:hanging="288"/>
      </w:pPr>
      <w:rPr>
        <w:rFonts w:hint="default"/>
        <w:lang w:val="en-GB" w:eastAsia="en-US" w:bidi="ar-SA"/>
      </w:rPr>
    </w:lvl>
    <w:lvl w:ilvl="8" w:tplc="49C8DCE4">
      <w:numFmt w:val="bullet"/>
      <w:lvlText w:val="•"/>
      <w:lvlJc w:val="left"/>
      <w:pPr>
        <w:ind w:left="7915" w:hanging="288"/>
      </w:pPr>
      <w:rPr>
        <w:rFonts w:hint="default"/>
        <w:lang w:val="en-GB" w:eastAsia="en-US" w:bidi="ar-SA"/>
      </w:rPr>
    </w:lvl>
  </w:abstractNum>
  <w:abstractNum w:abstractNumId="20" w15:restartNumberingAfterBreak="0">
    <w:nsid w:val="7CBB5AA8"/>
    <w:multiLevelType w:val="hybridMultilevel"/>
    <w:tmpl w:val="44CA5C8C"/>
    <w:lvl w:ilvl="0" w:tplc="02CCA15A">
      <w:start w:val="1"/>
      <w:numFmt w:val="decimal"/>
      <w:lvlText w:val="(%1)"/>
      <w:lvlJc w:val="left"/>
      <w:pPr>
        <w:ind w:left="806" w:hanging="70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1" w:tplc="948C3A50">
      <w:numFmt w:val="bullet"/>
      <w:lvlText w:val=""/>
      <w:lvlJc w:val="left"/>
      <w:pPr>
        <w:ind w:left="11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9E4C4862">
      <w:numFmt w:val="bullet"/>
      <w:lvlText w:val="•"/>
      <w:lvlJc w:val="left"/>
      <w:pPr>
        <w:ind w:left="2089" w:hanging="360"/>
      </w:pPr>
      <w:rPr>
        <w:rFonts w:hint="default"/>
        <w:lang w:val="en-GB" w:eastAsia="en-US" w:bidi="ar-SA"/>
      </w:rPr>
    </w:lvl>
    <w:lvl w:ilvl="3" w:tplc="4520585A">
      <w:numFmt w:val="bullet"/>
      <w:lvlText w:val="•"/>
      <w:lvlJc w:val="left"/>
      <w:pPr>
        <w:ind w:left="3019" w:hanging="360"/>
      </w:pPr>
      <w:rPr>
        <w:rFonts w:hint="default"/>
        <w:lang w:val="en-GB" w:eastAsia="en-US" w:bidi="ar-SA"/>
      </w:rPr>
    </w:lvl>
    <w:lvl w:ilvl="4" w:tplc="07AE1D6E">
      <w:numFmt w:val="bullet"/>
      <w:lvlText w:val="•"/>
      <w:lvlJc w:val="left"/>
      <w:pPr>
        <w:ind w:left="3949" w:hanging="360"/>
      </w:pPr>
      <w:rPr>
        <w:rFonts w:hint="default"/>
        <w:lang w:val="en-GB" w:eastAsia="en-US" w:bidi="ar-SA"/>
      </w:rPr>
    </w:lvl>
    <w:lvl w:ilvl="5" w:tplc="736C796A">
      <w:numFmt w:val="bullet"/>
      <w:lvlText w:val="•"/>
      <w:lvlJc w:val="left"/>
      <w:pPr>
        <w:ind w:left="4879" w:hanging="360"/>
      </w:pPr>
      <w:rPr>
        <w:rFonts w:hint="default"/>
        <w:lang w:val="en-GB" w:eastAsia="en-US" w:bidi="ar-SA"/>
      </w:rPr>
    </w:lvl>
    <w:lvl w:ilvl="6" w:tplc="7AD47268">
      <w:numFmt w:val="bullet"/>
      <w:lvlText w:val="•"/>
      <w:lvlJc w:val="left"/>
      <w:pPr>
        <w:ind w:left="5809" w:hanging="360"/>
      </w:pPr>
      <w:rPr>
        <w:rFonts w:hint="default"/>
        <w:lang w:val="en-GB" w:eastAsia="en-US" w:bidi="ar-SA"/>
      </w:rPr>
    </w:lvl>
    <w:lvl w:ilvl="7" w:tplc="8166CE56">
      <w:numFmt w:val="bullet"/>
      <w:lvlText w:val="•"/>
      <w:lvlJc w:val="left"/>
      <w:pPr>
        <w:ind w:left="6739" w:hanging="360"/>
      </w:pPr>
      <w:rPr>
        <w:rFonts w:hint="default"/>
        <w:lang w:val="en-GB" w:eastAsia="en-US" w:bidi="ar-SA"/>
      </w:rPr>
    </w:lvl>
    <w:lvl w:ilvl="8" w:tplc="381C1128">
      <w:numFmt w:val="bullet"/>
      <w:lvlText w:val="•"/>
      <w:lvlJc w:val="left"/>
      <w:pPr>
        <w:ind w:left="7669" w:hanging="360"/>
      </w:pPr>
      <w:rPr>
        <w:rFonts w:hint="default"/>
        <w:lang w:val="en-GB" w:eastAsia="en-US" w:bidi="ar-SA"/>
      </w:rPr>
    </w:lvl>
  </w:abstractNum>
  <w:num w:numId="1" w16cid:durableId="1874414919">
    <w:abstractNumId w:val="20"/>
  </w:num>
  <w:num w:numId="2" w16cid:durableId="841966129">
    <w:abstractNumId w:val="11"/>
  </w:num>
  <w:num w:numId="3" w16cid:durableId="1462380413">
    <w:abstractNumId w:val="7"/>
  </w:num>
  <w:num w:numId="4" w16cid:durableId="1057822132">
    <w:abstractNumId w:val="14"/>
  </w:num>
  <w:num w:numId="5" w16cid:durableId="1282229605">
    <w:abstractNumId w:val="12"/>
  </w:num>
  <w:num w:numId="6" w16cid:durableId="100878996">
    <w:abstractNumId w:val="5"/>
  </w:num>
  <w:num w:numId="7" w16cid:durableId="646596347">
    <w:abstractNumId w:val="17"/>
  </w:num>
  <w:num w:numId="8" w16cid:durableId="611402428">
    <w:abstractNumId w:val="4"/>
  </w:num>
  <w:num w:numId="9" w16cid:durableId="195897309">
    <w:abstractNumId w:val="16"/>
  </w:num>
  <w:num w:numId="10" w16cid:durableId="692851952">
    <w:abstractNumId w:val="18"/>
  </w:num>
  <w:num w:numId="11" w16cid:durableId="667175854">
    <w:abstractNumId w:val="2"/>
  </w:num>
  <w:num w:numId="12" w16cid:durableId="23362008">
    <w:abstractNumId w:val="10"/>
  </w:num>
  <w:num w:numId="13" w16cid:durableId="720056208">
    <w:abstractNumId w:val="8"/>
  </w:num>
  <w:num w:numId="14" w16cid:durableId="2060323407">
    <w:abstractNumId w:val="19"/>
  </w:num>
  <w:num w:numId="15" w16cid:durableId="1582445349">
    <w:abstractNumId w:val="9"/>
  </w:num>
  <w:num w:numId="16" w16cid:durableId="1456682883">
    <w:abstractNumId w:val="3"/>
  </w:num>
  <w:num w:numId="17" w16cid:durableId="1608342477">
    <w:abstractNumId w:val="0"/>
  </w:num>
  <w:num w:numId="18" w16cid:durableId="488794553">
    <w:abstractNumId w:val="1"/>
  </w:num>
  <w:num w:numId="19" w16cid:durableId="744186389">
    <w:abstractNumId w:val="6"/>
  </w:num>
  <w:num w:numId="20" w16cid:durableId="2060669517">
    <w:abstractNumId w:val="15"/>
  </w:num>
  <w:num w:numId="21" w16cid:durableId="11177174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90"/>
    <w:rsid w:val="00002330"/>
    <w:rsid w:val="00052F08"/>
    <w:rsid w:val="0005759B"/>
    <w:rsid w:val="000622C3"/>
    <w:rsid w:val="00066DEE"/>
    <w:rsid w:val="00082E3C"/>
    <w:rsid w:val="000D1E41"/>
    <w:rsid w:val="000E4B24"/>
    <w:rsid w:val="000E5A5E"/>
    <w:rsid w:val="000F376B"/>
    <w:rsid w:val="000F47AC"/>
    <w:rsid w:val="000F6190"/>
    <w:rsid w:val="00122704"/>
    <w:rsid w:val="00140412"/>
    <w:rsid w:val="001865BE"/>
    <w:rsid w:val="00195466"/>
    <w:rsid w:val="00196D37"/>
    <w:rsid w:val="001C176C"/>
    <w:rsid w:val="001E5F70"/>
    <w:rsid w:val="00205CD8"/>
    <w:rsid w:val="0020785D"/>
    <w:rsid w:val="00222840"/>
    <w:rsid w:val="00231DDD"/>
    <w:rsid w:val="002351DA"/>
    <w:rsid w:val="00236FCA"/>
    <w:rsid w:val="00287CEA"/>
    <w:rsid w:val="002A2A7C"/>
    <w:rsid w:val="002A4DF2"/>
    <w:rsid w:val="002C4E9A"/>
    <w:rsid w:val="002E00D5"/>
    <w:rsid w:val="002F4C60"/>
    <w:rsid w:val="002F504E"/>
    <w:rsid w:val="002F7525"/>
    <w:rsid w:val="00306B6A"/>
    <w:rsid w:val="00307F2F"/>
    <w:rsid w:val="00321B2E"/>
    <w:rsid w:val="003276DE"/>
    <w:rsid w:val="00330D59"/>
    <w:rsid w:val="00340AAF"/>
    <w:rsid w:val="0034643B"/>
    <w:rsid w:val="00347D01"/>
    <w:rsid w:val="00383DFD"/>
    <w:rsid w:val="003A0D2D"/>
    <w:rsid w:val="003A0D5B"/>
    <w:rsid w:val="003A1ED8"/>
    <w:rsid w:val="003B56CA"/>
    <w:rsid w:val="003E789E"/>
    <w:rsid w:val="00466DB8"/>
    <w:rsid w:val="004B6B44"/>
    <w:rsid w:val="004B6CC2"/>
    <w:rsid w:val="004C0ADA"/>
    <w:rsid w:val="004C3EC7"/>
    <w:rsid w:val="004E4A25"/>
    <w:rsid w:val="004F0B3A"/>
    <w:rsid w:val="0050047C"/>
    <w:rsid w:val="00502791"/>
    <w:rsid w:val="00512131"/>
    <w:rsid w:val="00536F56"/>
    <w:rsid w:val="00573B2F"/>
    <w:rsid w:val="00573B45"/>
    <w:rsid w:val="00577F3C"/>
    <w:rsid w:val="005A1513"/>
    <w:rsid w:val="005A1ED4"/>
    <w:rsid w:val="005A3504"/>
    <w:rsid w:val="005A7A20"/>
    <w:rsid w:val="005B119B"/>
    <w:rsid w:val="005B30A2"/>
    <w:rsid w:val="005B75BF"/>
    <w:rsid w:val="005B7F22"/>
    <w:rsid w:val="005C45EA"/>
    <w:rsid w:val="005D42A0"/>
    <w:rsid w:val="005D461F"/>
    <w:rsid w:val="005E1EC8"/>
    <w:rsid w:val="005F4C48"/>
    <w:rsid w:val="00612EC5"/>
    <w:rsid w:val="00623649"/>
    <w:rsid w:val="006319F5"/>
    <w:rsid w:val="00643090"/>
    <w:rsid w:val="006743C3"/>
    <w:rsid w:val="006869EF"/>
    <w:rsid w:val="0069630B"/>
    <w:rsid w:val="006A1C66"/>
    <w:rsid w:val="006C3201"/>
    <w:rsid w:val="006C6554"/>
    <w:rsid w:val="006E6129"/>
    <w:rsid w:val="006F3497"/>
    <w:rsid w:val="007022A5"/>
    <w:rsid w:val="0070360E"/>
    <w:rsid w:val="00712994"/>
    <w:rsid w:val="007130E3"/>
    <w:rsid w:val="007130F3"/>
    <w:rsid w:val="00723CC5"/>
    <w:rsid w:val="00737F09"/>
    <w:rsid w:val="00752030"/>
    <w:rsid w:val="00757240"/>
    <w:rsid w:val="007617F6"/>
    <w:rsid w:val="007819BB"/>
    <w:rsid w:val="00795D75"/>
    <w:rsid w:val="007A76D9"/>
    <w:rsid w:val="007A7719"/>
    <w:rsid w:val="007B276B"/>
    <w:rsid w:val="007B604F"/>
    <w:rsid w:val="007D435A"/>
    <w:rsid w:val="007E2716"/>
    <w:rsid w:val="00817CA8"/>
    <w:rsid w:val="00823B1B"/>
    <w:rsid w:val="00827710"/>
    <w:rsid w:val="00833FDC"/>
    <w:rsid w:val="00844A47"/>
    <w:rsid w:val="008562FB"/>
    <w:rsid w:val="00863017"/>
    <w:rsid w:val="008635E5"/>
    <w:rsid w:val="00872BA0"/>
    <w:rsid w:val="00876C50"/>
    <w:rsid w:val="0088549E"/>
    <w:rsid w:val="008A0DEE"/>
    <w:rsid w:val="008B2C83"/>
    <w:rsid w:val="008B63E8"/>
    <w:rsid w:val="008C1E16"/>
    <w:rsid w:val="008F5E4E"/>
    <w:rsid w:val="009214FB"/>
    <w:rsid w:val="00963E18"/>
    <w:rsid w:val="00973E95"/>
    <w:rsid w:val="00980E86"/>
    <w:rsid w:val="00992CF8"/>
    <w:rsid w:val="009B0568"/>
    <w:rsid w:val="009C445F"/>
    <w:rsid w:val="00A06670"/>
    <w:rsid w:val="00A10230"/>
    <w:rsid w:val="00A10B63"/>
    <w:rsid w:val="00A3337A"/>
    <w:rsid w:val="00A61A66"/>
    <w:rsid w:val="00A63DF4"/>
    <w:rsid w:val="00A770BF"/>
    <w:rsid w:val="00A97D51"/>
    <w:rsid w:val="00AA6240"/>
    <w:rsid w:val="00AB6D39"/>
    <w:rsid w:val="00AD1104"/>
    <w:rsid w:val="00AD364C"/>
    <w:rsid w:val="00AD42E8"/>
    <w:rsid w:val="00AD6819"/>
    <w:rsid w:val="00AF1D03"/>
    <w:rsid w:val="00AF6BEC"/>
    <w:rsid w:val="00B06658"/>
    <w:rsid w:val="00B166BA"/>
    <w:rsid w:val="00B23A5B"/>
    <w:rsid w:val="00B314AF"/>
    <w:rsid w:val="00B32B0A"/>
    <w:rsid w:val="00B36D51"/>
    <w:rsid w:val="00B64E6E"/>
    <w:rsid w:val="00B8223A"/>
    <w:rsid w:val="00B9205D"/>
    <w:rsid w:val="00BA6296"/>
    <w:rsid w:val="00BB364E"/>
    <w:rsid w:val="00BB7716"/>
    <w:rsid w:val="00BC25B5"/>
    <w:rsid w:val="00BE4BDF"/>
    <w:rsid w:val="00BF4B47"/>
    <w:rsid w:val="00C000E0"/>
    <w:rsid w:val="00C02D8F"/>
    <w:rsid w:val="00C0423A"/>
    <w:rsid w:val="00C05B33"/>
    <w:rsid w:val="00C354DF"/>
    <w:rsid w:val="00C376AB"/>
    <w:rsid w:val="00C53EFF"/>
    <w:rsid w:val="00C57074"/>
    <w:rsid w:val="00C60BEE"/>
    <w:rsid w:val="00C96E9D"/>
    <w:rsid w:val="00CA28EB"/>
    <w:rsid w:val="00CC2118"/>
    <w:rsid w:val="00CD3BA0"/>
    <w:rsid w:val="00D01C8E"/>
    <w:rsid w:val="00D04AF0"/>
    <w:rsid w:val="00D6121E"/>
    <w:rsid w:val="00D84A0F"/>
    <w:rsid w:val="00D90A16"/>
    <w:rsid w:val="00DB630C"/>
    <w:rsid w:val="00DC2023"/>
    <w:rsid w:val="00DD1CF4"/>
    <w:rsid w:val="00DD1E7C"/>
    <w:rsid w:val="00E03555"/>
    <w:rsid w:val="00E37F53"/>
    <w:rsid w:val="00E47231"/>
    <w:rsid w:val="00E66BC9"/>
    <w:rsid w:val="00E67181"/>
    <w:rsid w:val="00E94CEE"/>
    <w:rsid w:val="00EA2628"/>
    <w:rsid w:val="00EA60FC"/>
    <w:rsid w:val="00EC5278"/>
    <w:rsid w:val="00EE508A"/>
    <w:rsid w:val="00EF0A97"/>
    <w:rsid w:val="00EF2A37"/>
    <w:rsid w:val="00EF518B"/>
    <w:rsid w:val="00F05878"/>
    <w:rsid w:val="00F15838"/>
    <w:rsid w:val="00F20A54"/>
    <w:rsid w:val="00F27F32"/>
    <w:rsid w:val="00F41C55"/>
    <w:rsid w:val="00F572BA"/>
    <w:rsid w:val="00F60448"/>
    <w:rsid w:val="00F775F8"/>
    <w:rsid w:val="00FB6853"/>
    <w:rsid w:val="00FE11A0"/>
    <w:rsid w:val="00F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1786B"/>
  <w15:docId w15:val="{6B2B85EB-C698-4EAA-97C7-B432B1C5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link w:val="Heading1Char"/>
    <w:uiPriority w:val="9"/>
    <w:qFormat/>
    <w:pPr>
      <w:spacing w:before="93"/>
      <w:ind w:left="1291" w:right="1298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79"/>
      <w:ind w:left="2299" w:right="1586" w:firstLine="744"/>
    </w:pPr>
    <w:rPr>
      <w:b/>
      <w:bCs/>
      <w:sz w:val="62"/>
      <w:szCs w:val="62"/>
    </w:rPr>
  </w:style>
  <w:style w:type="paragraph" w:styleId="ListParagraph">
    <w:name w:val="List Paragraph"/>
    <w:basedOn w:val="Normal"/>
    <w:uiPriority w:val="1"/>
    <w:qFormat/>
    <w:pPr>
      <w:ind w:left="806" w:hanging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0D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D2D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0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D2D"/>
    <w:rPr>
      <w:rFonts w:ascii="Arial" w:eastAsia="Arial" w:hAnsi="Arial" w:cs="Arial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617F6"/>
    <w:rPr>
      <w:rFonts w:ascii="Arial" w:eastAsia="Arial" w:hAnsi="Arial" w:cs="Arial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7617F6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4B9A17100CAA6D46B49F0055AD133242" ma:contentTypeVersion="6" ma:contentTypeDescription="" ma:contentTypeScope="" ma:versionID="3437aa658fc50e97f4b1befa809f9070">
  <xsd:schema xmlns:xsd="http://www.w3.org/2001/XMLSchema" xmlns:xs="http://www.w3.org/2001/XMLSchema" xmlns:p="http://schemas.microsoft.com/office/2006/metadata/properties" xmlns:ns2="8f05d3e4-0582-485c-9ba6-ab26e7804d1a" xmlns:ns3="5b122114-9a7a-4c5f-a9f5-9ba74b607716" targetNamespace="http://schemas.microsoft.com/office/2006/metadata/properties" ma:root="true" ma:fieldsID="da1f10b3463b8139b61e584360d979ed" ns2:_="" ns3:_="">
    <xsd:import namespace="8f05d3e4-0582-485c-9ba6-ab26e7804d1a"/>
    <xsd:import namespace="5b122114-9a7a-4c5f-a9f5-9ba74b607716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ba6a7b-2a86-4181-a8c9-669964367d8b}" ma:internalName="TaxCatchAll" ma:showField="CatchAllData" ma:web="5b122114-9a7a-4c5f-a9f5-9ba74b607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ba6a7b-2a86-4181-a8c9-669964367d8b}" ma:internalName="TaxCatchAllLabel" ma:readOnly="true" ma:showField="CatchAllDataLabel" ma:web="5b122114-9a7a-4c5f-a9f5-9ba74b607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2;#Chief Executives Office|ac091c47-8a3c-481c-963a-01e0af7f440f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1;#Legal and Democratic Solutions|bba9588b-fc1d-40f2-bcc6-a668303da4d8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2114-9a7a-4c5f-a9f5-9ba74b607716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1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and Democratic Solutions</TermName>
          <TermId xmlns="http://schemas.microsoft.com/office/infopath/2007/PartnerControls">bba9588b-fc1d-40f2-bcc6-a668303da4d8</TermId>
        </TermInfo>
      </Terms>
    </l2266dbc3b614dbe9f077e23aad38986>
    <TaxCatchAll xmlns="8f05d3e4-0582-485c-9ba6-ab26e7804d1a">
      <Value>13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Chief Executives Office</TermName>
          <TermId xmlns="http://schemas.microsoft.com/office/infopath/2007/PartnerControls">ac091c47-8a3c-481c-963a-01e0af7f440f</TermId>
        </TermInfo>
      </Terms>
    </le70938a2ff1458590291c2b53873313>
    <_dlc_DocId xmlns="8f05d3e4-0582-485c-9ba6-ab26e7804d1a">NLC--1148637421-48520</_dlc_DocId>
    <_dlc_DocIdUrl xmlns="8f05d3e4-0582-485c-9ba6-ab26e7804d1a">
      <Url>https://nlcgov.sharepoint.com/sites/DEM-ADMINANDMEMBERSERVICES/_layouts/15/DocIdRedir.aspx?ID=NLC--1148637421-48520</Url>
      <Description>NLC--1148637421-48520</Description>
    </_dlc_DocIdUrl>
    <i0f84bba906045b4af568ee102a52dcb xmlns="5b122114-9a7a-4c5f-a9f5-9ba74b6077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500716-B0D2-43EC-A1DB-E59BD322D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5d3e4-0582-485c-9ba6-ab26e7804d1a"/>
    <ds:schemaRef ds:uri="5b122114-9a7a-4c5f-a9f5-9ba74b607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0A138F-0E27-471F-A4EE-64BBDE18341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0BA18C4-A5AC-4C3E-978C-77EF20F71A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6E47F5-74CB-47AB-9CE3-237DDDC3AEF2}">
  <ds:schemaRefs>
    <ds:schemaRef ds:uri="http://schemas.microsoft.com/office/2006/metadata/properties"/>
    <ds:schemaRef ds:uri="http://schemas.microsoft.com/office/infopath/2007/PartnerControls"/>
    <ds:schemaRef ds:uri="8f05d3e4-0582-485c-9ba6-ab26e7804d1a"/>
    <ds:schemaRef ds:uri="5b122114-9a7a-4c5f-a9f5-9ba74b607716"/>
  </ds:schemaRefs>
</ds:datastoreItem>
</file>

<file path=customXml/itemProps5.xml><?xml version="1.0" encoding="utf-8"?>
<ds:datastoreItem xmlns:ds="http://schemas.openxmlformats.org/officeDocument/2006/customXml" ds:itemID="{2A5BB2F2-2ED6-4935-B620-0E6315FFF37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45D2CF7-BBA0-46D7-BEFA-BA60786A4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9212</Words>
  <Characters>52513</Characters>
  <Application>Microsoft Office Word</Application>
  <DocSecurity>0</DocSecurity>
  <Lines>437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Orders</vt:lpstr>
    </vt:vector>
  </TitlesOfParts>
  <Company/>
  <LinksUpToDate>false</LinksUpToDate>
  <CharactersWithSpaces>61602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Orders</dc:title>
  <dc:creator>mclucasr</dc:creator>
  <cp:lastModifiedBy>Donis Hudson</cp:lastModifiedBy>
  <cp:revision>4</cp:revision>
  <dcterms:created xsi:type="dcterms:W3CDTF">2022-10-07T11:10:00Z</dcterms:created>
  <dcterms:modified xsi:type="dcterms:W3CDTF">2022-10-07T11:15:00Z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2021-10-08T00:00:00Z</vt:filetime>
  </property>
  <property fmtid="{D5CDD505-2E9C-101B-9397-08002B2CF9AE}" pid="5" name="ContentTypeId">
    <vt:lpwstr>0x010100AB4565BB804CC848BD2EF3E87A42FE8B0E004B9A17100CAA6D46B49F0055AD133242</vt:lpwstr>
  </property>
  <property fmtid="{D5CDD505-2E9C-101B-9397-08002B2CF9AE}" pid="6" name="i0f84bba906045b4af568ee102a52dcb">
    <vt:lpwstr>BCS|819376d4-bc70-4d53-bae7-773a2688b0e5</vt:lpwstr>
  </property>
  <property fmtid="{D5CDD505-2E9C-101B-9397-08002B2CF9AE}" pid="7" name="BusinessUnit">
    <vt:lpwstr>1;#Legal and Democratic Solutions|bba9588b-fc1d-40f2-bcc6-a668303da4d8</vt:lpwstr>
  </property>
  <property fmtid="{D5CDD505-2E9C-101B-9397-08002B2CF9AE}" pid="8" name="Service1">
    <vt:lpwstr>2;#Chief Executives Office|ac091c47-8a3c-481c-963a-01e0af7f440f</vt:lpwstr>
  </property>
  <property fmtid="{D5CDD505-2E9C-101B-9397-08002B2CF9AE}" pid="9" name="TaxKeyword">
    <vt:lpwstr/>
  </property>
  <property fmtid="{D5CDD505-2E9C-101B-9397-08002B2CF9AE}" pid="10" name="RevIMBCS">
    <vt:lpwstr>13;#BCS|819376d4-bc70-4d53-bae7-773a2688b0e5</vt:lpwstr>
  </property>
  <property fmtid="{D5CDD505-2E9C-101B-9397-08002B2CF9AE}" pid="11" name="MSIP_Label_3c381991-eab8-4fff-8f2f-4f88109aa1cd_Enabled">
    <vt:lpwstr>true</vt:lpwstr>
  </property>
  <property fmtid="{D5CDD505-2E9C-101B-9397-08002B2CF9AE}" pid="12" name="MSIP_Label_3c381991-eab8-4fff-8f2f-4f88109aa1cd_SetDate">
    <vt:lpwstr>2022-05-25T11:55:38Z</vt:lpwstr>
  </property>
  <property fmtid="{D5CDD505-2E9C-101B-9397-08002B2CF9AE}" pid="13" name="MSIP_Label_3c381991-eab8-4fff-8f2f-4f88109aa1cd_Method">
    <vt:lpwstr>Privileged</vt:lpwstr>
  </property>
  <property fmtid="{D5CDD505-2E9C-101B-9397-08002B2CF9AE}" pid="14" name="MSIP_Label_3c381991-eab8-4fff-8f2f-4f88109aa1cd_Name">
    <vt:lpwstr>Official</vt:lpwstr>
  </property>
  <property fmtid="{D5CDD505-2E9C-101B-9397-08002B2CF9AE}" pid="15" name="MSIP_Label_3c381991-eab8-4fff-8f2f-4f88109aa1cd_SiteId">
    <vt:lpwstr>a98f953b-d618-4b43-8a65-0382681bd283</vt:lpwstr>
  </property>
  <property fmtid="{D5CDD505-2E9C-101B-9397-08002B2CF9AE}" pid="16" name="MSIP_Label_3c381991-eab8-4fff-8f2f-4f88109aa1cd_ActionId">
    <vt:lpwstr>ef9fb337-37e3-41bb-ae55-71b852ab5cc8</vt:lpwstr>
  </property>
  <property fmtid="{D5CDD505-2E9C-101B-9397-08002B2CF9AE}" pid="17" name="MSIP_Label_3c381991-eab8-4fff-8f2f-4f88109aa1cd_ContentBits">
    <vt:lpwstr>0</vt:lpwstr>
  </property>
  <property fmtid="{D5CDD505-2E9C-101B-9397-08002B2CF9AE}" pid="18" name="_dlc_DocIdItemGuid">
    <vt:lpwstr>82bce59d-d165-4552-b13b-ceb188f54233</vt:lpwstr>
  </property>
  <property fmtid="{D5CDD505-2E9C-101B-9397-08002B2CF9AE}" pid="19" name="MediaServiceImageTags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SharedWithUsers">
    <vt:lpwstr/>
  </property>
  <property fmtid="{D5CDD505-2E9C-101B-9397-08002B2CF9AE}" pid="24" name="lcf76f155ced4ddcb4097134ff3c332f">
    <vt:lpwstr/>
  </property>
</Properties>
</file>