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5B7CF630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>– Thursday,</w:t>
            </w:r>
            <w:r w:rsidR="00E857E5">
              <w:rPr>
                <w:sz w:val="38"/>
              </w:rPr>
              <w:t xml:space="preserve"> 7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</w:t>
            </w:r>
            <w:r w:rsidR="00E857E5">
              <w:rPr>
                <w:sz w:val="38"/>
              </w:rPr>
              <w:t>6</w:t>
            </w:r>
          </w:p>
          <w:p w14:paraId="7AC60D12" w14:textId="63FD6CA5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>Airdrie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 xml:space="preserve">The following persons have been, and now stand, nominated as candidates for return as a constituency member to serve in the Scottish Parliament for the above </w:t>
      </w:r>
      <w:proofErr w:type="gramStart"/>
      <w:r w:rsidRPr="00AE2601">
        <w:rPr>
          <w:szCs w:val="22"/>
        </w:rPr>
        <w:t>constituency:-</w:t>
      </w:r>
      <w:proofErr w:type="gramEnd"/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4068"/>
        <w:gridCol w:w="5004"/>
      </w:tblGrid>
      <w:tr w:rsidR="00AE2601" w:rsidRPr="00AE2601" w14:paraId="0665EAC4" w14:textId="77777777" w:rsidTr="00796C2C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3D6F7E" w:rsidRPr="00AE2601" w14:paraId="795EB88B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0EEC08FE" w14:textId="2510A008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Euan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CandidateSurname </w:instrText>
            </w:r>
            <w:r>
              <w:fldChar w:fldCharType="separate"/>
            </w:r>
            <w:r w:rsidRPr="00833CBE">
              <w:rPr>
                <w:noProof/>
              </w:rPr>
              <w:t>Blockley</w:t>
            </w:r>
            <w:r>
              <w:fldChar w:fldCharType="end"/>
            </w:r>
          </w:p>
        </w:tc>
        <w:tc>
          <w:tcPr>
            <w:tcW w:w="5004" w:type="dxa"/>
            <w:vAlign w:val="center"/>
          </w:tcPr>
          <w:p w14:paraId="1021BD10" w14:textId="7B559448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>Scottish Conservative and Unionist Party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2B0E1CB0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41DAB35E" w14:textId="60DF95A9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 xml:space="preserve">Neil </w:t>
            </w:r>
            <w:r>
              <w:fldChar w:fldCharType="end"/>
            </w:r>
            <w:r>
              <w:t>Gray</w:t>
            </w:r>
          </w:p>
        </w:tc>
        <w:tc>
          <w:tcPr>
            <w:tcW w:w="5004" w:type="dxa"/>
            <w:vAlign w:val="center"/>
          </w:tcPr>
          <w:p w14:paraId="7E1FF530" w14:textId="6CE51D82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 xml:space="preserve">Scottish National Party (SNP) 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4865612D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76F554B" w14:textId="54205193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John Jo</w:t>
            </w:r>
            <w:r>
              <w:fldChar w:fldCharType="end"/>
            </w:r>
            <w:r>
              <w:t xml:space="preserve"> Leckie</w:t>
            </w:r>
          </w:p>
        </w:tc>
        <w:tc>
          <w:tcPr>
            <w:tcW w:w="5004" w:type="dxa"/>
            <w:vAlign w:val="center"/>
          </w:tcPr>
          <w:p w14:paraId="6527F16A" w14:textId="108FEC43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>British Unionist Party and Abolish the Scottish Parliament Party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1A9BD2E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44DC3E0" w14:textId="307C22D8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Suzanne Marie</w:t>
            </w:r>
            <w:r>
              <w:fldChar w:fldCharType="end"/>
            </w:r>
            <w:r>
              <w:t xml:space="preserve"> MacLeod</w:t>
            </w:r>
          </w:p>
        </w:tc>
        <w:tc>
          <w:tcPr>
            <w:tcW w:w="5004" w:type="dxa"/>
            <w:vAlign w:val="center"/>
          </w:tcPr>
          <w:p w14:paraId="666061FB" w14:textId="2906B51C" w:rsidR="003D6F7E" w:rsidRPr="00AE2601" w:rsidRDefault="003D6F7E" w:rsidP="003D6F7E">
            <w:pPr>
              <w:spacing w:before="120" w:after="120"/>
              <w:jc w:val="left"/>
              <w:rPr>
                <w:szCs w:val="22"/>
              </w:rPr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>Scottish Labour Party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3D818D8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B1FE288" w14:textId="36645277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Brendan</w:t>
            </w:r>
            <w:r>
              <w:fldChar w:fldCharType="end"/>
            </w:r>
            <w:r>
              <w:t xml:space="preserve"> O’Donnell</w:t>
            </w:r>
          </w:p>
        </w:tc>
        <w:tc>
          <w:tcPr>
            <w:tcW w:w="5004" w:type="dxa"/>
            <w:vAlign w:val="center"/>
          </w:tcPr>
          <w:p w14:paraId="114274A5" w14:textId="27B03A08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>Independent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69B2CCA6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3E071558" w14:textId="44316725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Graham</w:t>
            </w:r>
            <w:r>
              <w:fldChar w:fldCharType="end"/>
            </w:r>
            <w:r>
              <w:t xml:space="preserve"> Simpson</w:t>
            </w:r>
          </w:p>
        </w:tc>
        <w:tc>
          <w:tcPr>
            <w:tcW w:w="5004" w:type="dxa"/>
            <w:vAlign w:val="center"/>
          </w:tcPr>
          <w:p w14:paraId="30CAA899" w14:textId="43C2D6B7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 xml:space="preserve">Reform UK </w:t>
            </w:r>
            <w:r>
              <w:fldChar w:fldCharType="end"/>
            </w: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</w:tr>
      <w:tr w:rsidR="003D6F7E" w:rsidRPr="00AE2601" w14:paraId="5C59871C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8D9A073" w14:textId="3521546E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Candidate_Forename </w:instrText>
            </w:r>
            <w:r>
              <w:fldChar w:fldCharType="separate"/>
            </w:r>
            <w:r w:rsidRPr="00833CBE">
              <w:rPr>
                <w:noProof/>
              </w:rPr>
              <w:t>Edward John</w:t>
            </w:r>
            <w:r>
              <w:fldChar w:fldCharType="end"/>
            </w:r>
            <w:r w:rsidR="00796C2C">
              <w:t xml:space="preserve"> </w:t>
            </w:r>
            <w:r w:rsidR="00796C2C">
              <w:fldChar w:fldCharType="begin"/>
            </w:r>
            <w:r w:rsidR="00796C2C">
              <w:instrText xml:space="preserve"> MERGEFIELD CandidateSurname </w:instrText>
            </w:r>
            <w:r w:rsidR="00796C2C">
              <w:fldChar w:fldCharType="separate"/>
            </w:r>
            <w:r w:rsidR="00796C2C" w:rsidRPr="00833CBE">
              <w:rPr>
                <w:noProof/>
              </w:rPr>
              <w:t>Thornley</w:t>
            </w:r>
            <w:r w:rsidR="00796C2C">
              <w:fldChar w:fldCharType="end"/>
            </w:r>
          </w:p>
        </w:tc>
        <w:tc>
          <w:tcPr>
            <w:tcW w:w="5004" w:type="dxa"/>
            <w:vAlign w:val="center"/>
          </w:tcPr>
          <w:p w14:paraId="4FED4414" w14:textId="4D752ED2" w:rsidR="003D6F7E" w:rsidRDefault="003D6F7E" w:rsidP="003D6F7E">
            <w:pPr>
              <w:spacing w:before="120" w:after="120"/>
              <w:jc w:val="left"/>
            </w:pPr>
            <w:r>
              <w:fldChar w:fldCharType="begin"/>
            </w:r>
            <w:r>
              <w:instrText xml:space="preserve"> MERGEFIELD Registered_Party </w:instrText>
            </w:r>
            <w:r>
              <w:fldChar w:fldCharType="separate"/>
            </w:r>
            <w:r w:rsidRPr="00833CBE">
              <w:rPr>
                <w:noProof/>
              </w:rPr>
              <w:t>Scottish Liberal Democrats</w:t>
            </w:r>
            <w:r>
              <w:fldChar w:fldCharType="end"/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2DFE0C9E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B83D90">
        <w:rPr>
          <w:szCs w:val="22"/>
        </w:rPr>
        <w:t>Seventh</w:t>
      </w:r>
      <w:r w:rsidRPr="00AE2601">
        <w:rPr>
          <w:szCs w:val="22"/>
        </w:rPr>
        <w:t xml:space="preserve"> day of May </w:t>
      </w:r>
      <w:r w:rsidR="00B83D90">
        <w:rPr>
          <w:szCs w:val="22"/>
        </w:rPr>
        <w:t>2026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14FDF4B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The poll will be taken together with the poll for the election of members to serve in the Scottish Parliament for the Central Scotland </w:t>
      </w:r>
      <w:r w:rsidR="00B83D90">
        <w:rPr>
          <w:szCs w:val="22"/>
        </w:rPr>
        <w:t>and Lothians West Region</w:t>
      </w:r>
      <w:r w:rsidRPr="00AE2601">
        <w:rPr>
          <w:szCs w:val="22"/>
        </w:rPr>
        <w:t>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Windmillhill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</w:t>
      </w:r>
      <w:proofErr w:type="gramStart"/>
      <w:r w:rsidRPr="00AE2601">
        <w:rPr>
          <w:szCs w:val="22"/>
        </w:rPr>
        <w:t>1  1</w:t>
      </w:r>
      <w:proofErr w:type="gramEnd"/>
      <w:r w:rsidRPr="00AE2601">
        <w:rPr>
          <w:szCs w:val="22"/>
        </w:rPr>
        <w:t>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3C4CDF5E" w:rsidR="00AE2601" w:rsidRPr="00AE2601" w:rsidRDefault="00B83D90">
      <w:pPr>
        <w:rPr>
          <w:szCs w:val="22"/>
        </w:rPr>
      </w:pPr>
      <w:r>
        <w:rPr>
          <w:b/>
          <w:szCs w:val="22"/>
        </w:rPr>
        <w:t xml:space="preserve">1 April 2026 </w:t>
      </w:r>
    </w:p>
    <w:sectPr w:rsidR="00AE2601" w:rsidRPr="00AE2601" w:rsidSect="00AE2601">
      <w:footerReference w:type="default" r:id="rId12"/>
      <w:footerReference w:type="first" r:id="rId13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0560" w14:textId="77777777" w:rsidR="0061715F" w:rsidRDefault="0061715F">
      <w:r>
        <w:separator/>
      </w:r>
    </w:p>
  </w:endnote>
  <w:endnote w:type="continuationSeparator" w:id="0">
    <w:p w14:paraId="7B2AA12A" w14:textId="77777777" w:rsidR="0061715F" w:rsidRDefault="0061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17F" w14:textId="438085B2" w:rsidR="0051419E" w:rsidRPr="0051419E" w:rsidRDefault="0051419E" w:rsidP="0051419E">
    <w:pPr>
      <w:pStyle w:val="Footer"/>
      <w:jc w:val="center"/>
      <w:rPr>
        <w:rFonts w:cs="Arial"/>
        <w:sz w:val="16"/>
        <w:szCs w:val="12"/>
      </w:rPr>
    </w:pPr>
    <w:r w:rsidRPr="0051419E">
      <w:rPr>
        <w:rFonts w:cs="Arial"/>
        <w:sz w:val="16"/>
        <w:szCs w:val="12"/>
      </w:rPr>
      <w:t xml:space="preserve">Published by the Constituency Returning Officer, Election Office, Civic Centre, </w:t>
    </w:r>
    <w:proofErr w:type="spellStart"/>
    <w:r w:rsidRPr="0051419E">
      <w:rPr>
        <w:rFonts w:cs="Arial"/>
        <w:sz w:val="16"/>
        <w:szCs w:val="12"/>
      </w:rPr>
      <w:t>Windmillhill</w:t>
    </w:r>
    <w:proofErr w:type="spellEnd"/>
    <w:r w:rsidRPr="0051419E">
      <w:rPr>
        <w:rFonts w:cs="Arial"/>
        <w:sz w:val="16"/>
        <w:szCs w:val="12"/>
      </w:rPr>
      <w:t xml:space="preserve"> Street, Motherwell ML1 1AB</w:t>
    </w:r>
  </w:p>
  <w:p w14:paraId="6823FA3A" w14:textId="49E71CD8" w:rsidR="000E4C11" w:rsidRPr="0051419E" w:rsidRDefault="000E4C11" w:rsidP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80E9" w14:textId="77777777" w:rsidR="0061715F" w:rsidRDefault="0061715F">
      <w:r>
        <w:separator/>
      </w:r>
    </w:p>
  </w:footnote>
  <w:footnote w:type="continuationSeparator" w:id="0">
    <w:p w14:paraId="351C8B9B" w14:textId="77777777" w:rsidR="0061715F" w:rsidRDefault="0061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596788939">
    <w:abstractNumId w:val="0"/>
  </w:num>
  <w:num w:numId="2" w16cid:durableId="100809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204C6"/>
    <w:rsid w:val="00067A68"/>
    <w:rsid w:val="000E4C11"/>
    <w:rsid w:val="000F1FED"/>
    <w:rsid w:val="000F7CB2"/>
    <w:rsid w:val="00125EEE"/>
    <w:rsid w:val="00136BB7"/>
    <w:rsid w:val="00153961"/>
    <w:rsid w:val="00155022"/>
    <w:rsid w:val="00174410"/>
    <w:rsid w:val="001758F2"/>
    <w:rsid w:val="001A01E2"/>
    <w:rsid w:val="001B2501"/>
    <w:rsid w:val="001C7E53"/>
    <w:rsid w:val="00205BE4"/>
    <w:rsid w:val="00247935"/>
    <w:rsid w:val="002B4231"/>
    <w:rsid w:val="002B4C9E"/>
    <w:rsid w:val="002E1DA4"/>
    <w:rsid w:val="002F23AE"/>
    <w:rsid w:val="002F6772"/>
    <w:rsid w:val="0030094E"/>
    <w:rsid w:val="00303FC0"/>
    <w:rsid w:val="0031253D"/>
    <w:rsid w:val="00333B7C"/>
    <w:rsid w:val="00334FD9"/>
    <w:rsid w:val="00362634"/>
    <w:rsid w:val="00364D35"/>
    <w:rsid w:val="0036560C"/>
    <w:rsid w:val="003C43B9"/>
    <w:rsid w:val="003D6F7E"/>
    <w:rsid w:val="00403538"/>
    <w:rsid w:val="00434EF0"/>
    <w:rsid w:val="00457054"/>
    <w:rsid w:val="0046509D"/>
    <w:rsid w:val="00493259"/>
    <w:rsid w:val="004E6E72"/>
    <w:rsid w:val="004F3EA8"/>
    <w:rsid w:val="005059EA"/>
    <w:rsid w:val="00513F30"/>
    <w:rsid w:val="005140C8"/>
    <w:rsid w:val="0051419E"/>
    <w:rsid w:val="00536A43"/>
    <w:rsid w:val="00553EC3"/>
    <w:rsid w:val="00582BBB"/>
    <w:rsid w:val="0061715F"/>
    <w:rsid w:val="00632192"/>
    <w:rsid w:val="00643D9A"/>
    <w:rsid w:val="00667373"/>
    <w:rsid w:val="0067583F"/>
    <w:rsid w:val="006830C0"/>
    <w:rsid w:val="00684603"/>
    <w:rsid w:val="006B529E"/>
    <w:rsid w:val="006F605A"/>
    <w:rsid w:val="006F794E"/>
    <w:rsid w:val="00733D41"/>
    <w:rsid w:val="00743315"/>
    <w:rsid w:val="00750542"/>
    <w:rsid w:val="00763BA3"/>
    <w:rsid w:val="0079115E"/>
    <w:rsid w:val="00796C2C"/>
    <w:rsid w:val="007A3067"/>
    <w:rsid w:val="007B5F6C"/>
    <w:rsid w:val="007D3F44"/>
    <w:rsid w:val="007F359F"/>
    <w:rsid w:val="00856C43"/>
    <w:rsid w:val="00864C83"/>
    <w:rsid w:val="00884A4B"/>
    <w:rsid w:val="00895277"/>
    <w:rsid w:val="00897E28"/>
    <w:rsid w:val="008B72D7"/>
    <w:rsid w:val="00977CC9"/>
    <w:rsid w:val="00997CB4"/>
    <w:rsid w:val="009A2C37"/>
    <w:rsid w:val="009E4ABD"/>
    <w:rsid w:val="009F6A4C"/>
    <w:rsid w:val="00A03711"/>
    <w:rsid w:val="00A22144"/>
    <w:rsid w:val="00AB51AB"/>
    <w:rsid w:val="00AC2F57"/>
    <w:rsid w:val="00AD3B87"/>
    <w:rsid w:val="00AE2601"/>
    <w:rsid w:val="00AE3097"/>
    <w:rsid w:val="00B453DE"/>
    <w:rsid w:val="00B62816"/>
    <w:rsid w:val="00B754B4"/>
    <w:rsid w:val="00B83D90"/>
    <w:rsid w:val="00BB6F4F"/>
    <w:rsid w:val="00C404E7"/>
    <w:rsid w:val="00CA5F0C"/>
    <w:rsid w:val="00CA7B4B"/>
    <w:rsid w:val="00CC5C4D"/>
    <w:rsid w:val="00CC68FF"/>
    <w:rsid w:val="00D54875"/>
    <w:rsid w:val="00D61A79"/>
    <w:rsid w:val="00D637D0"/>
    <w:rsid w:val="00D83ED7"/>
    <w:rsid w:val="00E11440"/>
    <w:rsid w:val="00E6338F"/>
    <w:rsid w:val="00E6423D"/>
    <w:rsid w:val="00E7119D"/>
    <w:rsid w:val="00E84FF4"/>
    <w:rsid w:val="00E857E5"/>
    <w:rsid w:val="00EA2C7F"/>
    <w:rsid w:val="00EA5C4D"/>
    <w:rsid w:val="00EC075A"/>
    <w:rsid w:val="00EC12A7"/>
    <w:rsid w:val="00F045FD"/>
    <w:rsid w:val="00F11133"/>
    <w:rsid w:val="00F145A1"/>
    <w:rsid w:val="00F32C18"/>
    <w:rsid w:val="00F37CE5"/>
    <w:rsid w:val="00F43968"/>
    <w:rsid w:val="00F85F4A"/>
    <w:rsid w:val="00F93203"/>
    <w:rsid w:val="00F9463A"/>
    <w:rsid w:val="00FD3072"/>
    <w:rsid w:val="00FE4CA3"/>
    <w:rsid w:val="3694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141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NLC--1787000103-133997</_dlc_DocId>
    <_dlc_DocIdUrl xmlns="8f05d3e4-0582-485c-9ba6-ab26e7804d1a">
      <Url>https://nlcgov.sharepoint.com/sites/DEM-ELECTIONS/_layouts/15/DocIdRedir.aspx?ID=NLC--1787000103-133997</Url>
      <Description>NLC--1787000103-133997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4DAA3-23E1-42ED-ADC8-A34B685F148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86DFE3E5-E6B0-4901-BCEB-0AD220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E694E-13BC-43E2-BF56-FF460518CE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D33902-42C5-43E6-A584-613DD416FD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99DBC4-B6B5-4326-8AFF-6899D4D36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1139</Characters>
  <Application>Microsoft Office Word</Application>
  <DocSecurity>0</DocSecurity>
  <Lines>47</Lines>
  <Paragraphs>31</Paragraphs>
  <ScaleCrop>false</ScaleCrop>
  <Company>North Lanarkshire Council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Clare Louise McDonald</cp:lastModifiedBy>
  <cp:revision>3</cp:revision>
  <cp:lastPrinted>2021-03-30T13:39:00Z</cp:lastPrinted>
  <dcterms:created xsi:type="dcterms:W3CDTF">2026-04-01T16:12:00Z</dcterms:created>
  <dcterms:modified xsi:type="dcterms:W3CDTF">2026-04-01T16:12:00Z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bb06076a-6eac-4868-a15d-4e47052980ac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2025-11-19T12:49:45Z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535cb711-8b01-4a86-bdfe-e7161477dc4e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MSIP_Label_3c381991-eab8-4fff-8f2f-4f88109aa1cd_Tag">
    <vt:lpwstr>10, 3, 0, 2</vt:lpwstr>
  </property>
</Properties>
</file>