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158A3" w:rsidR="00E158A3" w:rsidP="782AC4C8" w:rsidRDefault="35CF16D8" w14:paraId="7025FE33"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North Lanarkshire Children’s Services Plan 2026-2029</w:t>
      </w:r>
      <w:r w:rsidRPr="782AC4C8">
        <w:rPr>
          <w:rFonts w:ascii="Aptos" w:hAnsi="Aptos" w:eastAsia="Aptos" w:cs="Aptos"/>
          <w:sz w:val="24"/>
          <w:szCs w:val="24"/>
          <w:lang w:eastAsia="en-GB"/>
        </w:rPr>
        <w:t> </w:t>
      </w:r>
    </w:p>
    <w:p w:rsidRPr="00E158A3" w:rsidR="00E158A3" w:rsidP="782AC4C8" w:rsidRDefault="1E87BCF2" w14:paraId="14E759C6" w14:textId="41F0B613">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 xml:space="preserve">FINAL </w:t>
      </w:r>
      <w:r w:rsidRPr="782AC4C8" w:rsidR="35CF16D8">
        <w:rPr>
          <w:rFonts w:ascii="Aptos" w:hAnsi="Aptos" w:eastAsia="Aptos" w:cs="Aptos"/>
          <w:b/>
          <w:bCs/>
          <w:sz w:val="24"/>
          <w:szCs w:val="24"/>
          <w:lang w:eastAsia="en-GB"/>
        </w:rPr>
        <w:t>DRAFT</w:t>
      </w:r>
      <w:r w:rsidRPr="782AC4C8" w:rsidR="35CF16D8">
        <w:rPr>
          <w:rFonts w:ascii="Aptos" w:hAnsi="Aptos" w:eastAsia="Aptos" w:cs="Aptos"/>
          <w:sz w:val="24"/>
          <w:szCs w:val="24"/>
          <w:lang w:eastAsia="en-GB"/>
        </w:rPr>
        <w:t> </w:t>
      </w:r>
    </w:p>
    <w:p w:rsidR="00E158A3" w:rsidP="782AC4C8" w:rsidRDefault="35CF16D8" w14:paraId="63E4A9CD" w14:textId="2A9EBF2A">
      <w:pPr>
        <w:spacing w:line="278" w:lineRule="auto"/>
        <w:textAlignment w:val="baseline"/>
        <w:rPr>
          <w:rFonts w:ascii="Aptos" w:hAnsi="Aptos" w:eastAsia="Aptos" w:cs="Aptos"/>
          <w:sz w:val="24"/>
          <w:szCs w:val="24"/>
          <w:lang w:eastAsia="en-GB"/>
        </w:rPr>
      </w:pPr>
      <w:r w:rsidRPr="782AC4C8">
        <w:rPr>
          <w:rFonts w:ascii="Aptos" w:hAnsi="Aptos" w:eastAsia="Aptos" w:cs="Aptos"/>
          <w:color w:val="FF0000"/>
          <w:sz w:val="24"/>
          <w:szCs w:val="24"/>
          <w:lang w:eastAsia="en-GB"/>
        </w:rPr>
        <w:t>Illustration </w:t>
      </w:r>
      <w:r w:rsidRPr="782AC4C8">
        <w:rPr>
          <w:rFonts w:ascii="Aptos" w:hAnsi="Aptos" w:eastAsia="Aptos" w:cs="Aptos"/>
          <w:sz w:val="24"/>
          <w:szCs w:val="24"/>
          <w:lang w:eastAsia="en-GB"/>
        </w:rPr>
        <w:t> </w:t>
      </w:r>
    </w:p>
    <w:p w:rsidRPr="00E158A3" w:rsidR="00E158A3" w:rsidP="782AC4C8" w:rsidRDefault="00D00BBB" w14:paraId="16D8DA33" w14:textId="05ED47F3">
      <w:pPr>
        <w:spacing w:line="278" w:lineRule="auto"/>
        <w:textAlignment w:val="baseline"/>
      </w:pPr>
      <w:r w:rsidRPr="11E8C5F4" w:rsidR="00D00BBB">
        <w:rPr>
          <w:rFonts w:ascii="Aptos" w:hAnsi="Aptos" w:eastAsia="Aptos" w:cs="Aptos"/>
          <w:color w:val="FF0000"/>
          <w:sz w:val="24"/>
          <w:szCs w:val="24"/>
          <w:lang w:eastAsia="en-GB"/>
        </w:rPr>
        <w:t xml:space="preserve">Graphics and </w:t>
      </w:r>
      <w:r w:rsidRPr="11E8C5F4" w:rsidR="0038572A">
        <w:rPr>
          <w:rFonts w:ascii="Aptos" w:hAnsi="Aptos" w:eastAsia="Aptos" w:cs="Aptos"/>
          <w:color w:val="FF0000"/>
          <w:sz w:val="24"/>
          <w:szCs w:val="24"/>
          <w:lang w:eastAsia="en-GB"/>
        </w:rPr>
        <w:t>final presentation will done after consultation</w:t>
      </w:r>
    </w:p>
    <w:p w:rsidR="48010F21" w:rsidP="11E8C5F4" w:rsidRDefault="48010F21" w14:paraId="62AB9C1E" w14:textId="56745DF3">
      <w:pPr>
        <w:spacing w:line="278" w:lineRule="auto"/>
        <w:rPr>
          <w:rFonts w:ascii="Aptos" w:hAnsi="Aptos" w:eastAsia="Aptos" w:cs="Aptos"/>
          <w:b w:val="1"/>
          <w:bCs w:val="1"/>
          <w:color w:val="auto"/>
          <w:sz w:val="24"/>
          <w:szCs w:val="24"/>
          <w:lang w:eastAsia="en-GB"/>
        </w:rPr>
      </w:pPr>
      <w:r w:rsidRPr="11E8C5F4" w:rsidR="48010F21">
        <w:rPr>
          <w:rFonts w:ascii="Aptos" w:hAnsi="Aptos" w:eastAsia="Aptos" w:cs="Aptos"/>
          <w:b w:val="1"/>
          <w:bCs w:val="1"/>
          <w:color w:val="auto"/>
          <w:sz w:val="24"/>
          <w:szCs w:val="24"/>
          <w:lang w:eastAsia="en-GB"/>
        </w:rPr>
        <w:t>Contents</w:t>
      </w:r>
    </w:p>
    <w:p w:rsidR="48010F21" w:rsidP="11E8C5F4" w:rsidRDefault="48010F21" w14:paraId="79693CD0" w14:textId="00CC2C31">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Introduction..............................................................................................................</w:t>
      </w:r>
      <w:r w:rsidRPr="11E8C5F4" w:rsidR="48010F21">
        <w:rPr>
          <w:rFonts w:ascii="Aptos" w:hAnsi="Aptos" w:eastAsia="Aptos" w:cs="Aptos"/>
          <w:b w:val="0"/>
          <w:bCs w:val="0"/>
          <w:color w:val="auto"/>
          <w:sz w:val="24"/>
          <w:szCs w:val="24"/>
          <w:lang w:eastAsia="en-GB"/>
        </w:rPr>
        <w:t>2</w:t>
      </w:r>
    </w:p>
    <w:p w:rsidR="48010F21" w:rsidP="11E8C5F4" w:rsidRDefault="48010F21" w14:paraId="022C3225" w14:textId="24F2F3CB">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North Lanarkshire Children’s Services Partnership......................................................3</w:t>
      </w:r>
    </w:p>
    <w:p w:rsidR="48010F21" w:rsidP="11E8C5F4" w:rsidRDefault="48010F21" w14:paraId="551CC8E5" w14:textId="2DA7C325">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North Lanarkshire Children’s Services Plan.</w:t>
      </w:r>
      <w:r w:rsidRPr="11E8C5F4" w:rsidR="2FD95994">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3</w:t>
      </w:r>
    </w:p>
    <w:p w:rsidR="48010F21" w:rsidP="11E8C5F4" w:rsidRDefault="48010F21" w14:paraId="68F6C297" w14:textId="325AC646">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Our vision.</w:t>
      </w:r>
      <w:r w:rsidRPr="11E8C5F4" w:rsidR="1E3FC138">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4</w:t>
      </w:r>
    </w:p>
    <w:p w:rsidR="48010F21" w:rsidP="11E8C5F4" w:rsidRDefault="48010F21" w14:paraId="2F12763A" w14:textId="54A36541">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What difference does this make?.</w:t>
      </w:r>
      <w:r w:rsidRPr="11E8C5F4" w:rsidR="68E15F0D">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5</w:t>
      </w:r>
    </w:p>
    <w:p w:rsidR="48010F21" w:rsidP="11E8C5F4" w:rsidRDefault="48010F21" w14:paraId="21B8EA63" w14:textId="50594769">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How we are organised and how we work together.</w:t>
      </w:r>
      <w:r w:rsidRPr="11E8C5F4" w:rsidR="0E36DA83">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6</w:t>
      </w:r>
    </w:p>
    <w:p w:rsidR="48010F21" w:rsidP="11E8C5F4" w:rsidRDefault="48010F21" w14:paraId="6971E673" w14:textId="5041A74F">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Our Rainbow..</w:t>
      </w:r>
      <w:r w:rsidRPr="11E8C5F4" w:rsidR="72F64410">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6</w:t>
      </w:r>
    </w:p>
    <w:p w:rsidR="48010F21" w:rsidP="11E8C5F4" w:rsidRDefault="48010F21" w14:paraId="17C1D62A" w14:textId="4A88BF87">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Red arch.</w:t>
      </w:r>
      <w:r w:rsidRPr="11E8C5F4" w:rsidR="4E0C5428">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8</w:t>
      </w:r>
    </w:p>
    <w:p w:rsidR="48010F21" w:rsidP="11E8C5F4" w:rsidRDefault="48010F21" w14:paraId="1C75E3E6" w14:textId="149DE78C">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Orange arch.</w:t>
      </w:r>
      <w:r w:rsidRPr="11E8C5F4" w:rsidR="6FB48B3F">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9</w:t>
      </w:r>
    </w:p>
    <w:p w:rsidR="121B04F4" w:rsidP="11E8C5F4" w:rsidRDefault="121B04F4" w14:paraId="5D8E735C" w14:textId="27878818">
      <w:pPr>
        <w:pStyle w:val="Normal"/>
        <w:spacing w:line="278" w:lineRule="auto"/>
        <w:rPr>
          <w:rFonts w:ascii="Aptos" w:hAnsi="Aptos" w:eastAsia="Aptos" w:cs="Aptos"/>
          <w:b w:val="0"/>
          <w:bCs w:val="0"/>
          <w:color w:val="auto"/>
          <w:sz w:val="24"/>
          <w:szCs w:val="24"/>
          <w:lang w:eastAsia="en-GB"/>
        </w:rPr>
      </w:pPr>
      <w:r w:rsidRPr="11E8C5F4" w:rsidR="121B04F4">
        <w:rPr>
          <w:rFonts w:ascii="Aptos" w:hAnsi="Aptos" w:eastAsia="Aptos" w:cs="Aptos"/>
          <w:b w:val="0"/>
          <w:bCs w:val="0"/>
          <w:color w:val="auto"/>
          <w:sz w:val="24"/>
          <w:szCs w:val="24"/>
          <w:lang w:eastAsia="en-GB"/>
        </w:rPr>
        <w:t>Y</w:t>
      </w:r>
      <w:r w:rsidRPr="11E8C5F4" w:rsidR="48010F21">
        <w:rPr>
          <w:rFonts w:ascii="Aptos" w:hAnsi="Aptos" w:eastAsia="Aptos" w:cs="Aptos"/>
          <w:b w:val="0"/>
          <w:bCs w:val="0"/>
          <w:color w:val="auto"/>
          <w:sz w:val="24"/>
          <w:szCs w:val="24"/>
          <w:lang w:eastAsia="en-GB"/>
        </w:rPr>
        <w:t>ellow arch – Main Drivers.</w:t>
      </w:r>
      <w:r w:rsidRPr="11E8C5F4" w:rsidR="3BE62706">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11</w:t>
      </w:r>
    </w:p>
    <w:p w:rsidR="3113161E" w:rsidP="11E8C5F4" w:rsidRDefault="3113161E" w14:paraId="00AD8D35" w14:textId="13F45AAA">
      <w:pPr>
        <w:pStyle w:val="Normal"/>
        <w:spacing w:line="278" w:lineRule="auto"/>
        <w:rPr>
          <w:rFonts w:ascii="Aptos" w:hAnsi="Aptos" w:eastAsia="Aptos" w:cs="Aptos"/>
          <w:b w:val="0"/>
          <w:bCs w:val="0"/>
          <w:color w:val="auto"/>
          <w:sz w:val="24"/>
          <w:szCs w:val="24"/>
          <w:lang w:eastAsia="en-GB"/>
        </w:rPr>
      </w:pPr>
      <w:r w:rsidRPr="11E8C5F4" w:rsidR="3113161E">
        <w:rPr>
          <w:rFonts w:ascii="Aptos" w:hAnsi="Aptos" w:eastAsia="Aptos" w:cs="Aptos"/>
          <w:b w:val="0"/>
          <w:bCs w:val="0"/>
          <w:color w:val="auto"/>
          <w:sz w:val="24"/>
          <w:szCs w:val="24"/>
          <w:lang w:eastAsia="en-GB"/>
        </w:rPr>
        <w:t>G</w:t>
      </w:r>
      <w:r w:rsidRPr="11E8C5F4" w:rsidR="48010F21">
        <w:rPr>
          <w:rFonts w:ascii="Aptos" w:hAnsi="Aptos" w:eastAsia="Aptos" w:cs="Aptos"/>
          <w:b w:val="0"/>
          <w:bCs w:val="0"/>
          <w:color w:val="auto"/>
          <w:sz w:val="24"/>
          <w:szCs w:val="24"/>
          <w:lang w:eastAsia="en-GB"/>
        </w:rPr>
        <w:t>reen arch.</w:t>
      </w:r>
      <w:r w:rsidRPr="11E8C5F4" w:rsidR="13BF1284">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16</w:t>
      </w:r>
    </w:p>
    <w:p w:rsidR="48010F21" w:rsidP="11E8C5F4" w:rsidRDefault="48010F21" w14:paraId="7474F5F3" w14:textId="4CB3152D">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 xml:space="preserve">Light Blue </w:t>
      </w:r>
      <w:r w:rsidRPr="11E8C5F4" w:rsidR="48010F21">
        <w:rPr>
          <w:rFonts w:ascii="Aptos" w:hAnsi="Aptos" w:eastAsia="Aptos" w:cs="Aptos"/>
          <w:b w:val="0"/>
          <w:bCs w:val="0"/>
          <w:color w:val="auto"/>
          <w:sz w:val="24"/>
          <w:szCs w:val="24"/>
          <w:lang w:eastAsia="en-GB"/>
        </w:rPr>
        <w:t>arch  -</w:t>
      </w:r>
      <w:r w:rsidRPr="11E8C5F4" w:rsidR="48010F21">
        <w:rPr>
          <w:rFonts w:ascii="Aptos" w:hAnsi="Aptos" w:eastAsia="Aptos" w:cs="Aptos"/>
          <w:b w:val="0"/>
          <w:bCs w:val="0"/>
          <w:color w:val="auto"/>
          <w:sz w:val="24"/>
          <w:szCs w:val="24"/>
          <w:lang w:eastAsia="en-GB"/>
        </w:rPr>
        <w:t xml:space="preserve"> Practice.</w:t>
      </w:r>
      <w:r w:rsidRPr="11E8C5F4" w:rsidR="74EDD125">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18</w:t>
      </w:r>
    </w:p>
    <w:p w:rsidR="48010F21" w:rsidP="11E8C5F4" w:rsidRDefault="48010F21" w14:paraId="1D2EE036" w14:textId="0A4AF50C">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Contextual Safeguarding.</w:t>
      </w:r>
      <w:r w:rsidRPr="11E8C5F4" w:rsidR="124DE296">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19</w:t>
      </w:r>
    </w:p>
    <w:p w:rsidR="48010F21" w:rsidP="11E8C5F4" w:rsidRDefault="48010F21" w14:paraId="091BF284" w14:textId="20DCD0F1">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Dark blue arch.</w:t>
      </w:r>
      <w:r w:rsidRPr="11E8C5F4" w:rsidR="6E6E3286">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20</w:t>
      </w:r>
    </w:p>
    <w:p w:rsidR="0255AAA2" w:rsidP="11E8C5F4" w:rsidRDefault="0255AAA2" w14:paraId="3B6A5EC4" w14:textId="709A61E8">
      <w:pPr>
        <w:pStyle w:val="Normal"/>
        <w:spacing w:line="278" w:lineRule="auto"/>
      </w:pPr>
      <w:r w:rsidRPr="11E8C5F4" w:rsidR="0255AAA2">
        <w:rPr>
          <w:rFonts w:ascii="Aptos" w:hAnsi="Aptos" w:eastAsia="Aptos" w:cs="Aptos"/>
          <w:b w:val="0"/>
          <w:bCs w:val="0"/>
          <w:color w:val="auto"/>
          <w:sz w:val="24"/>
          <w:szCs w:val="24"/>
          <w:lang w:eastAsia="en-GB"/>
        </w:rPr>
        <w:t>Engagement and Participation.........................................................................</w:t>
      </w:r>
      <w:r w:rsidRPr="11E8C5F4" w:rsidR="7DAB2078">
        <w:rPr>
          <w:rFonts w:ascii="Aptos" w:hAnsi="Aptos" w:eastAsia="Aptos" w:cs="Aptos"/>
          <w:b w:val="0"/>
          <w:bCs w:val="0"/>
          <w:color w:val="auto"/>
          <w:sz w:val="24"/>
          <w:szCs w:val="24"/>
          <w:lang w:eastAsia="en-GB"/>
        </w:rPr>
        <w:t>.</w:t>
      </w:r>
      <w:r w:rsidRPr="11E8C5F4" w:rsidR="0255AAA2">
        <w:rPr>
          <w:rFonts w:ascii="Aptos" w:hAnsi="Aptos" w:eastAsia="Aptos" w:cs="Aptos"/>
          <w:b w:val="0"/>
          <w:bCs w:val="0"/>
          <w:color w:val="auto"/>
          <w:sz w:val="24"/>
          <w:szCs w:val="24"/>
          <w:lang w:eastAsia="en-GB"/>
        </w:rPr>
        <w:t xml:space="preserve">........21 </w:t>
      </w:r>
    </w:p>
    <w:p w:rsidR="48010F21" w:rsidP="11E8C5F4" w:rsidRDefault="48010F21" w14:paraId="45887438" w14:textId="5A4E342B">
      <w:pPr>
        <w:pStyle w:val="Normal"/>
        <w:spacing w:line="278" w:lineRule="auto"/>
      </w:pPr>
      <w:r w:rsidRPr="11E8C5F4" w:rsidR="48010F21">
        <w:rPr>
          <w:rFonts w:ascii="Aptos" w:hAnsi="Aptos" w:eastAsia="Aptos" w:cs="Aptos"/>
          <w:b w:val="0"/>
          <w:bCs w:val="0"/>
          <w:color w:val="auto"/>
          <w:sz w:val="24"/>
          <w:szCs w:val="24"/>
          <w:lang w:eastAsia="en-GB"/>
        </w:rPr>
        <w:t>Our Plan.</w:t>
      </w:r>
      <w:r w:rsidRPr="11E8C5F4" w:rsidR="3D27E682">
        <w:rPr>
          <w:rFonts w:ascii="Aptos" w:hAnsi="Aptos" w:eastAsia="Aptos" w:cs="Aptos"/>
          <w:b w:val="0"/>
          <w:bCs w:val="0"/>
          <w:color w:val="auto"/>
          <w:sz w:val="24"/>
          <w:szCs w:val="24"/>
          <w:lang w:eastAsia="en-GB"/>
        </w:rPr>
        <w:t>................................................................................................................</w:t>
      </w:r>
      <w:r w:rsidRPr="11E8C5F4" w:rsidR="5E56890C">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23</w:t>
      </w:r>
    </w:p>
    <w:p w:rsidR="1A7D38B5" w:rsidP="11E8C5F4" w:rsidRDefault="1A7D38B5" w14:paraId="72E28823" w14:textId="23879F44">
      <w:pPr>
        <w:pStyle w:val="Normal"/>
        <w:spacing w:line="278" w:lineRule="auto"/>
      </w:pPr>
      <w:r w:rsidRPr="11E8C5F4" w:rsidR="1A7D38B5">
        <w:rPr>
          <w:rFonts w:ascii="Aptos" w:hAnsi="Aptos" w:eastAsia="Aptos" w:cs="Aptos"/>
          <w:b w:val="0"/>
          <w:bCs w:val="0"/>
          <w:color w:val="auto"/>
          <w:sz w:val="24"/>
          <w:szCs w:val="24"/>
          <w:lang w:eastAsia="en-GB"/>
        </w:rPr>
        <w:t>Joint Strategic Needs Assessment............................................................................23</w:t>
      </w:r>
    </w:p>
    <w:p w:rsidR="48010F21" w:rsidP="11E8C5F4" w:rsidRDefault="48010F21" w14:paraId="38178BC7" w14:textId="7ECA9AD0">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The resources we apply to achieve our vision and priorities.</w:t>
      </w:r>
      <w:r w:rsidRPr="11E8C5F4" w:rsidR="13A5DBFC">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25</w:t>
      </w:r>
    </w:p>
    <w:p w:rsidR="48010F21" w:rsidP="11E8C5F4" w:rsidRDefault="48010F21" w14:paraId="53000BF1" w14:textId="4E9581A9">
      <w:pPr>
        <w:pStyle w:val="Normal"/>
        <w:spacing w:line="278" w:lineRule="auto"/>
        <w:rPr>
          <w:rFonts w:ascii="Aptos" w:hAnsi="Aptos" w:eastAsia="Aptos" w:cs="Aptos"/>
          <w:b w:val="0"/>
          <w:bCs w:val="0"/>
          <w:color w:val="auto"/>
          <w:sz w:val="24"/>
          <w:szCs w:val="24"/>
          <w:lang w:eastAsia="en-GB"/>
        </w:rPr>
      </w:pPr>
      <w:r w:rsidRPr="11E8C5F4" w:rsidR="48010F21">
        <w:rPr>
          <w:rFonts w:ascii="Aptos" w:hAnsi="Aptos" w:eastAsia="Aptos" w:cs="Aptos"/>
          <w:b w:val="0"/>
          <w:bCs w:val="0"/>
          <w:color w:val="auto"/>
          <w:sz w:val="24"/>
          <w:szCs w:val="24"/>
          <w:lang w:eastAsia="en-GB"/>
        </w:rPr>
        <w:t>Foundations of the Promise.</w:t>
      </w:r>
      <w:r w:rsidRPr="11E8C5F4" w:rsidR="09313761">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26</w:t>
      </w:r>
    </w:p>
    <w:p w:rsidR="48010F21" w:rsidP="11E8C5F4" w:rsidRDefault="48010F21" w14:paraId="77A89EE9" w14:textId="11DF0ABA">
      <w:pPr>
        <w:pStyle w:val="Normal"/>
        <w:spacing w:line="278" w:lineRule="auto"/>
      </w:pPr>
      <w:r w:rsidRPr="11E8C5F4" w:rsidR="48010F21">
        <w:rPr>
          <w:rFonts w:ascii="Aptos" w:hAnsi="Aptos" w:eastAsia="Aptos" w:cs="Aptos"/>
          <w:b w:val="0"/>
          <w:bCs w:val="0"/>
          <w:color w:val="auto"/>
          <w:sz w:val="24"/>
          <w:szCs w:val="24"/>
          <w:lang w:eastAsia="en-GB"/>
        </w:rPr>
        <w:t>Task Groups.</w:t>
      </w:r>
      <w:r w:rsidRPr="11E8C5F4" w:rsidR="33C503DB">
        <w:rPr>
          <w:rFonts w:ascii="Aptos" w:hAnsi="Aptos" w:eastAsia="Aptos" w:cs="Aptos"/>
          <w:b w:val="0"/>
          <w:bCs w:val="0"/>
          <w:color w:val="auto"/>
          <w:sz w:val="24"/>
          <w:szCs w:val="24"/>
          <w:lang w:eastAsia="en-GB"/>
        </w:rPr>
        <w:t>...........................................................................................................</w:t>
      </w:r>
      <w:r w:rsidRPr="11E8C5F4" w:rsidR="48010F21">
        <w:rPr>
          <w:rFonts w:ascii="Aptos" w:hAnsi="Aptos" w:eastAsia="Aptos" w:cs="Aptos"/>
          <w:b w:val="0"/>
          <w:bCs w:val="0"/>
          <w:color w:val="auto"/>
          <w:sz w:val="24"/>
          <w:szCs w:val="24"/>
          <w:lang w:eastAsia="en-GB"/>
        </w:rPr>
        <w:t>28</w:t>
      </w:r>
    </w:p>
    <w:p w:rsidR="76B1279A" w:rsidP="11E8C5F4" w:rsidRDefault="76B1279A" w14:paraId="6210F1F7" w14:textId="43491FDA">
      <w:pPr>
        <w:pStyle w:val="Normal"/>
        <w:spacing w:line="278" w:lineRule="auto"/>
      </w:pPr>
      <w:r w:rsidRPr="11E8C5F4" w:rsidR="76B1279A">
        <w:rPr>
          <w:rFonts w:ascii="Aptos" w:hAnsi="Aptos" w:eastAsia="Aptos" w:cs="Aptos"/>
          <w:b w:val="0"/>
          <w:bCs w:val="0"/>
          <w:color w:val="auto"/>
          <w:sz w:val="24"/>
          <w:szCs w:val="24"/>
          <w:lang w:eastAsia="en-GB"/>
        </w:rPr>
        <w:t>Appendix 1 Our Plan............................................................................................47-70</w:t>
      </w:r>
    </w:p>
    <w:p w:rsidR="76B1279A" w:rsidP="11E8C5F4" w:rsidRDefault="76B1279A" w14:paraId="171093DA" w14:textId="03B7D116">
      <w:pPr>
        <w:pStyle w:val="Normal"/>
        <w:spacing w:line="278" w:lineRule="auto"/>
      </w:pPr>
      <w:r w:rsidRPr="11E8C5F4" w:rsidR="76B1279A">
        <w:rPr>
          <w:rFonts w:ascii="Aptos" w:hAnsi="Aptos" w:eastAsia="Aptos" w:cs="Aptos"/>
          <w:b w:val="0"/>
          <w:bCs w:val="0"/>
          <w:color w:val="auto"/>
          <w:sz w:val="24"/>
          <w:szCs w:val="24"/>
          <w:lang w:eastAsia="en-GB"/>
        </w:rPr>
        <w:t>Appendix 2 Glossary of Terms..............................................................................71-74</w:t>
      </w:r>
    </w:p>
    <w:p w:rsidRPr="00E66579" w:rsidR="00E158A3" w:rsidP="60050727" w:rsidRDefault="00E158A3" w14:paraId="05A4A648" w14:textId="70BC6A0C">
      <w:pPr>
        <w:spacing w:after="0" w:line="240" w:lineRule="auto"/>
        <w:textAlignment w:val="baseline"/>
        <w:rPr>
          <w:rFonts w:ascii="Aptos" w:hAnsi="Aptos"/>
        </w:rPr>
      </w:pPr>
      <w:r w:rsidRPr="00E66579">
        <w:rPr>
          <w:rFonts w:ascii="Aptos" w:hAnsi="Aptos"/>
        </w:rPr>
        <w:br w:type="page"/>
      </w:r>
    </w:p>
    <w:p w:rsidRPr="00E66579" w:rsidR="00722E64" w:rsidP="00674BB0" w:rsidRDefault="35CF16D8" w14:paraId="26A7046F" w14:textId="77777777">
      <w:pPr>
        <w:pStyle w:val="Heading1"/>
        <w:rPr>
          <w:rFonts w:ascii="Aptos" w:hAnsi="Aptos" w:eastAsia="Aptos"/>
          <w:b w:val="1"/>
          <w:bCs w:val="1"/>
          <w:color w:val="auto"/>
          <w:lang w:eastAsia="en-GB"/>
        </w:rPr>
      </w:pPr>
      <w:r w:rsidRPr="11E8C5F4" w:rsidR="35CF16D8">
        <w:rPr>
          <w:rFonts w:ascii="Aptos" w:hAnsi="Aptos" w:eastAsia="Aptos"/>
          <w:b w:val="1"/>
          <w:bCs w:val="1"/>
          <w:color w:val="auto"/>
          <w:lang w:eastAsia="en-GB"/>
        </w:rPr>
        <w:t>Introduction</w:t>
      </w:r>
      <w:r w:rsidRPr="11E8C5F4" w:rsidR="35CF16D8">
        <w:rPr>
          <w:rFonts w:ascii="Aptos" w:hAnsi="Aptos" w:eastAsia="Aptos"/>
          <w:b w:val="1"/>
          <w:bCs w:val="1"/>
          <w:color w:val="auto"/>
          <w:lang w:eastAsia="en-GB"/>
        </w:rPr>
        <w:t> </w:t>
      </w:r>
    </w:p>
    <w:p w:rsidRPr="00E66579" w:rsidR="00E158A3" w:rsidP="00722E64" w:rsidRDefault="35CF16D8" w14:paraId="4125AEA3" w14:textId="103A4648">
      <w:pPr>
        <w:rPr>
          <w:rFonts w:ascii="Aptos" w:hAnsi="Aptos"/>
          <w:sz w:val="32"/>
          <w:szCs w:val="32"/>
          <w:lang w:eastAsia="en-GB"/>
        </w:rPr>
      </w:pPr>
      <w:r w:rsidRPr="00E66579">
        <w:rPr>
          <w:rFonts w:ascii="Aptos" w:hAnsi="Aptos"/>
          <w:lang w:eastAsia="en-GB"/>
        </w:rPr>
        <w:t> </w:t>
      </w:r>
    </w:p>
    <w:p w:rsidRPr="00E158A3" w:rsidR="00E158A3" w:rsidP="782AC4C8" w:rsidRDefault="35CF16D8" w14:paraId="744EA951"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We are North Lanarkshire Children’s Services Partnership (CS Partnership) and this is our Children’s Services Plan (CS Plan) for the next three years, 2026-2029. </w:t>
      </w:r>
    </w:p>
    <w:p w:rsidRPr="00E158A3" w:rsidR="00E158A3" w:rsidP="782AC4C8" w:rsidRDefault="00B53174" w14:paraId="1642FBDE" w14:textId="50F4DA3E">
      <w:pPr>
        <w:spacing w:line="278" w:lineRule="auto"/>
        <w:textAlignment w:val="baseline"/>
        <w:rPr>
          <w:rFonts w:ascii="Aptos" w:hAnsi="Aptos" w:eastAsia="Aptos" w:cs="Aptos"/>
          <w:sz w:val="18"/>
          <w:szCs w:val="18"/>
          <w:lang w:eastAsia="en-GB"/>
        </w:rPr>
      </w:pPr>
      <w:r>
        <w:rPr>
          <w:rFonts w:ascii="Aptos" w:hAnsi="Aptos" w:eastAsia="Aptos" w:cs="Aptos"/>
          <w:sz w:val="24"/>
          <w:szCs w:val="24"/>
          <w:lang w:eastAsia="en-GB"/>
        </w:rPr>
        <w:t>Our</w:t>
      </w:r>
      <w:r w:rsidRPr="782AC4C8" w:rsidR="35CF16D8">
        <w:rPr>
          <w:rFonts w:ascii="Aptos" w:hAnsi="Aptos" w:eastAsia="Aptos" w:cs="Aptos"/>
          <w:sz w:val="24"/>
          <w:szCs w:val="24"/>
          <w:lang w:eastAsia="en-GB"/>
        </w:rPr>
        <w:t xml:space="preserve"> plan starts with our vision and includes the shared priorities we identified with the help of children, young people and families. </w:t>
      </w:r>
    </w:p>
    <w:p w:rsidRPr="00E158A3" w:rsidR="00E158A3" w:rsidP="782AC4C8" w:rsidRDefault="35CF16D8" w14:paraId="60AD50E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Our Plan explains: </w:t>
      </w:r>
    </w:p>
    <w:p w:rsidRPr="00E158A3" w:rsidR="00E158A3" w:rsidP="00717F82" w:rsidRDefault="35CF16D8" w14:paraId="57F40F05" w14:textId="77777777">
      <w:pPr>
        <w:pStyle w:val="ListParagraph"/>
        <w:numPr>
          <w:ilvl w:val="0"/>
          <w:numId w:val="8"/>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difference support can make for children young people and families. </w:t>
      </w:r>
    </w:p>
    <w:p w:rsidRPr="00E158A3" w:rsidR="00E158A3" w:rsidP="00717F82" w:rsidRDefault="35CF16D8" w14:paraId="057C74C6" w14:textId="77777777">
      <w:pPr>
        <w:pStyle w:val="ListParagraph"/>
        <w:numPr>
          <w:ilvl w:val="0"/>
          <w:numId w:val="8"/>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importance of early intervention and prevention. </w:t>
      </w:r>
    </w:p>
    <w:p w:rsidRPr="00E158A3" w:rsidR="00E158A3" w:rsidP="00717F82" w:rsidRDefault="35CF16D8" w14:paraId="3DB15311" w14:textId="3218D1E4">
      <w:pPr>
        <w:pStyle w:val="ListParagraph"/>
        <w:numPr>
          <w:ilvl w:val="0"/>
          <w:numId w:val="8"/>
        </w:numPr>
        <w:spacing w:after="0" w:line="278" w:lineRule="auto"/>
        <w:textAlignment w:val="baseline"/>
        <w:rPr>
          <w:rFonts w:ascii="Aptos" w:hAnsi="Aptos" w:eastAsia="Aptos" w:cs="Aptos"/>
          <w:sz w:val="24"/>
          <w:szCs w:val="24"/>
          <w:lang w:eastAsia="en-GB"/>
        </w:rPr>
      </w:pPr>
      <w:r w:rsidRPr="49452B5E" w:rsidR="7142EFE1">
        <w:rPr>
          <w:rFonts w:ascii="Aptos" w:hAnsi="Aptos" w:eastAsia="Aptos" w:cs="Aptos"/>
          <w:sz w:val="24"/>
          <w:szCs w:val="24"/>
          <w:lang w:eastAsia="en-GB"/>
        </w:rPr>
        <w:t>How our partnership is organised and works together; </w:t>
      </w:r>
      <w:r w:rsidRPr="49452B5E" w:rsidR="1BCACB95">
        <w:rPr>
          <w:rFonts w:ascii="Aptos" w:hAnsi="Aptos" w:eastAsia="Aptos" w:cs="Aptos"/>
          <w:sz w:val="24"/>
          <w:szCs w:val="24"/>
          <w:lang w:eastAsia="en-GB"/>
        </w:rPr>
        <w:t>G</w:t>
      </w:r>
      <w:r w:rsidRPr="49452B5E" w:rsidR="7142EFE1">
        <w:rPr>
          <w:rFonts w:ascii="Aptos" w:hAnsi="Aptos" w:eastAsia="Aptos" w:cs="Aptos"/>
          <w:sz w:val="24"/>
          <w:szCs w:val="24"/>
          <w:lang w:eastAsia="en-GB"/>
        </w:rPr>
        <w:t>etting it right for every child (</w:t>
      </w:r>
      <w:r w:rsidRPr="49452B5E" w:rsidR="710FEE2D">
        <w:rPr>
          <w:rFonts w:ascii="Aptos" w:hAnsi="Aptos" w:eastAsia="Aptos" w:cs="Aptos"/>
          <w:sz w:val="24"/>
          <w:szCs w:val="24"/>
          <w:lang w:eastAsia="en-GB"/>
        </w:rPr>
        <w:t>GIRFEC</w:t>
      </w:r>
      <w:r w:rsidRPr="49452B5E" w:rsidR="7142EFE1">
        <w:rPr>
          <w:rFonts w:ascii="Aptos" w:hAnsi="Aptos" w:eastAsia="Aptos" w:cs="Aptos"/>
          <w:sz w:val="24"/>
          <w:szCs w:val="24"/>
          <w:lang w:eastAsia="en-GB"/>
        </w:rPr>
        <w:t>). </w:t>
      </w:r>
    </w:p>
    <w:p w:rsidRPr="00E158A3" w:rsidR="00E158A3" w:rsidP="00717F82" w:rsidRDefault="35CF16D8" w14:paraId="2756F375" w14:textId="77777777">
      <w:pPr>
        <w:pStyle w:val="ListParagraph"/>
        <w:numPr>
          <w:ilvl w:val="0"/>
          <w:numId w:val="8"/>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links between the Children’s Services Partnership and Plan, other plans in North Lanarkshire and national priorities and plans.  </w:t>
      </w:r>
    </w:p>
    <w:p w:rsidRPr="00E158A3" w:rsidR="00E158A3" w:rsidP="00717F82" w:rsidRDefault="35CF16D8" w14:paraId="4006CC9F" w14:textId="4A53A17D">
      <w:pPr>
        <w:pStyle w:val="ListParagraph"/>
        <w:numPr>
          <w:ilvl w:val="0"/>
          <w:numId w:val="8"/>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Our Joint Strategic Needs Assessment – information about children, young people and families and what is important to inform our priorities.  </w:t>
      </w:r>
    </w:p>
    <w:p w:rsidRPr="00E158A3" w:rsidR="00E158A3" w:rsidP="00717F82" w:rsidRDefault="35CF16D8" w14:paraId="621534E2" w14:textId="77777777">
      <w:pPr>
        <w:pStyle w:val="ListParagraph"/>
        <w:numPr>
          <w:ilvl w:val="0"/>
          <w:numId w:val="8"/>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resources that we share to achieve our ambitions. </w:t>
      </w:r>
    </w:p>
    <w:p w:rsidRPr="00E158A3" w:rsidR="00E158A3" w:rsidP="00717F82" w:rsidRDefault="35CF16D8" w14:paraId="25484D96" w14:textId="77777777">
      <w:pPr>
        <w:pStyle w:val="ListParagraph"/>
        <w:numPr>
          <w:ilvl w:val="0"/>
          <w:numId w:val="8"/>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Task Groups, our achievements and priorities. </w:t>
      </w:r>
    </w:p>
    <w:p w:rsidR="782AC4C8" w:rsidP="782AC4C8" w:rsidRDefault="782AC4C8" w14:paraId="63BF81D6" w14:textId="23F428C9">
      <w:pPr>
        <w:spacing w:after="0" w:line="278" w:lineRule="auto"/>
        <w:rPr>
          <w:rFonts w:ascii="Aptos" w:hAnsi="Aptos" w:eastAsia="Aptos" w:cs="Aptos"/>
          <w:sz w:val="24"/>
          <w:szCs w:val="24"/>
          <w:lang w:eastAsia="en-GB"/>
        </w:rPr>
      </w:pPr>
    </w:p>
    <w:p w:rsidRPr="00E66579" w:rsidR="00E158A3" w:rsidP="782AC4C8" w:rsidRDefault="35CF16D8" w14:paraId="2E3F72A6" w14:textId="77777777">
      <w:p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Our Action Plan includes: </w:t>
      </w:r>
    </w:p>
    <w:p w:rsidRPr="00E66579" w:rsidR="00722E64" w:rsidP="782AC4C8" w:rsidRDefault="00722E64" w14:paraId="1E8710C5" w14:textId="77777777">
      <w:pPr>
        <w:spacing w:after="0" w:line="278" w:lineRule="auto"/>
        <w:textAlignment w:val="baseline"/>
        <w:rPr>
          <w:rFonts w:ascii="Aptos" w:hAnsi="Aptos" w:eastAsia="Aptos" w:cs="Aptos"/>
          <w:sz w:val="18"/>
          <w:szCs w:val="18"/>
          <w:lang w:eastAsia="en-GB"/>
        </w:rPr>
      </w:pPr>
    </w:p>
    <w:p w:rsidRPr="00E158A3" w:rsidR="00E158A3" w:rsidP="00717F82" w:rsidRDefault="35CF16D8" w14:paraId="2E308D0C" w14:textId="77777777">
      <w:pPr>
        <w:pStyle w:val="ListParagraph"/>
        <w:numPr>
          <w:ilvl w:val="0"/>
          <w:numId w:val="9"/>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actions we will take to achieve our shared priorities. </w:t>
      </w:r>
    </w:p>
    <w:p w:rsidRPr="00E158A3" w:rsidR="00E158A3" w:rsidP="00717F82" w:rsidRDefault="70D6CFA5" w14:paraId="70B2473D" w14:textId="77777777">
      <w:pPr>
        <w:pStyle w:val="ListParagraph"/>
        <w:numPr>
          <w:ilvl w:val="0"/>
          <w:numId w:val="9"/>
        </w:numPr>
        <w:spacing w:after="0"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How we will know that we are achieving our ambitions and priorities. </w:t>
      </w:r>
    </w:p>
    <w:p w:rsidR="7E8646AF" w:rsidP="782AC4C8" w:rsidRDefault="7E8646AF" w14:paraId="347C49B0" w14:textId="15A5B137">
      <w:pPr>
        <w:spacing w:line="278" w:lineRule="auto"/>
        <w:rPr>
          <w:rFonts w:ascii="Aptos" w:hAnsi="Aptos" w:eastAsia="Aptos" w:cs="Aptos"/>
          <w:i/>
          <w:iCs/>
          <w:sz w:val="20"/>
          <w:szCs w:val="20"/>
          <w:lang w:eastAsia="en-GB"/>
        </w:rPr>
      </w:pPr>
    </w:p>
    <w:p w:rsidRPr="00E158A3" w:rsidR="00E158A3" w:rsidP="782AC4C8" w:rsidRDefault="00002803" w14:paraId="4F6584BE" w14:textId="639702EC">
      <w:pPr>
        <w:spacing w:line="278" w:lineRule="auto"/>
        <w:textAlignment w:val="baseline"/>
        <w:rPr>
          <w:rFonts w:ascii="Aptos" w:hAnsi="Aptos" w:eastAsia="Aptos" w:cs="Aptos"/>
          <w:sz w:val="24"/>
          <w:szCs w:val="24"/>
          <w:lang w:eastAsia="en-GB"/>
        </w:rPr>
      </w:pPr>
      <w:r w:rsidRPr="00E66579">
        <w:rPr>
          <w:rFonts w:ascii="Aptos" w:hAnsi="Aptos" w:eastAsia="Aptos" w:cs="Aptos"/>
          <w:b/>
          <w:bCs/>
          <w:noProof/>
          <w:sz w:val="24"/>
          <w:szCs w:val="24"/>
          <w:lang w:eastAsia="en-GB"/>
        </w:rPr>
        <mc:AlternateContent>
          <mc:Choice Requires="wps">
            <w:drawing>
              <wp:anchor distT="0" distB="0" distL="114300" distR="114300" simplePos="0" relativeHeight="251658240" behindDoc="0" locked="0" layoutInCell="1" allowOverlap="1" wp14:anchorId="05495710" wp14:editId="4B5B516F">
                <wp:simplePos x="0" y="0"/>
                <wp:positionH relativeFrom="column">
                  <wp:posOffset>2790825</wp:posOffset>
                </wp:positionH>
                <wp:positionV relativeFrom="paragraph">
                  <wp:posOffset>104140</wp:posOffset>
                </wp:positionV>
                <wp:extent cx="2924175" cy="2009775"/>
                <wp:effectExtent l="19050" t="19050" r="47625" b="295275"/>
                <wp:wrapNone/>
                <wp:docPr id="1169851987" name="Speech Bubble: Oval 10"/>
                <wp:cNvGraphicFramePr/>
                <a:graphic xmlns:a="http://schemas.openxmlformats.org/drawingml/2006/main">
                  <a:graphicData uri="http://schemas.microsoft.com/office/word/2010/wordprocessingShape">
                    <wps:wsp>
                      <wps:cNvSpPr/>
                      <wps:spPr>
                        <a:xfrm>
                          <a:off x="0" y="0"/>
                          <a:ext cx="2924175" cy="2009775"/>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B64C3C" w:rsidP="00B64C3C" w:rsidRDefault="00B64C3C" w14:paraId="40942B20" w14:textId="5FEA82F6">
                            <w:pPr>
                              <w:spacing w:line="278" w:lineRule="auto"/>
                              <w:jc w:val="center"/>
                              <w:textAlignment w:val="baseline"/>
                              <w:rPr>
                                <w:rFonts w:ascii="Aptos" w:hAnsi="Aptos" w:eastAsia="Aptos" w:cs="Aptos"/>
                                <w:sz w:val="28"/>
                                <w:szCs w:val="28"/>
                                <w:lang w:eastAsia="en-GB"/>
                              </w:rPr>
                            </w:pPr>
                            <w:r w:rsidRPr="00B64C3C">
                              <w:rPr>
                                <w:rFonts w:ascii="Aptos" w:hAnsi="Aptos" w:eastAsia="Aptos" w:cs="Aptos"/>
                                <w:i/>
                                <w:iCs/>
                                <w:sz w:val="28"/>
                                <w:szCs w:val="28"/>
                                <w:lang w:eastAsia="en-GB"/>
                              </w:rPr>
                              <w:t>“</w:t>
                            </w:r>
                            <w:r w:rsidR="00351407">
                              <w:rPr>
                                <w:rFonts w:ascii="Aptos" w:hAnsi="Aptos" w:eastAsia="Aptos" w:cs="Aptos"/>
                                <w:i/>
                                <w:iCs/>
                                <w:sz w:val="28"/>
                                <w:szCs w:val="28"/>
                                <w:lang w:eastAsia="en-GB"/>
                              </w:rPr>
                              <w:t>All children need to g</w:t>
                            </w:r>
                            <w:r w:rsidRPr="00B64C3C">
                              <w:rPr>
                                <w:rFonts w:ascii="Aptos" w:hAnsi="Aptos" w:eastAsia="Aptos" w:cs="Aptos"/>
                                <w:i/>
                                <w:iCs/>
                                <w:sz w:val="28"/>
                                <w:szCs w:val="28"/>
                                <w:lang w:eastAsia="en-GB"/>
                              </w:rPr>
                              <w:t>row up safe, supported and heard.”</w:t>
                            </w:r>
                            <w:r w:rsidRPr="00B64C3C">
                              <w:rPr>
                                <w:rFonts w:ascii="Aptos" w:hAnsi="Aptos" w:eastAsia="Aptos" w:cs="Aptos"/>
                                <w:sz w:val="28"/>
                                <w:szCs w:val="28"/>
                                <w:lang w:eastAsia="en-GB"/>
                              </w:rPr>
                              <w:t xml:space="preserve">  </w:t>
                            </w:r>
                          </w:p>
                          <w:p w:rsidRPr="00B64C3C" w:rsidR="00B64C3C" w:rsidP="00B64C3C" w:rsidRDefault="00B64C3C" w14:paraId="64A53D45" w14:textId="4F27AFE8">
                            <w:pPr>
                              <w:spacing w:line="278" w:lineRule="auto"/>
                              <w:jc w:val="right"/>
                              <w:textAlignment w:val="baseline"/>
                              <w:rPr>
                                <w:rFonts w:ascii="Aptos" w:hAnsi="Aptos" w:eastAsia="Aptos" w:cs="Aptos"/>
                                <w:sz w:val="28"/>
                                <w:szCs w:val="28"/>
                                <w:lang w:eastAsia="en-GB"/>
                              </w:rPr>
                            </w:pPr>
                            <w:r w:rsidRPr="00B64C3C">
                              <w:rPr>
                                <w:rFonts w:ascii="Aptos" w:hAnsi="Aptos" w:eastAsia="Aptos" w:cs="Aptos"/>
                                <w:sz w:val="28"/>
                                <w:szCs w:val="28"/>
                                <w:lang w:eastAsia="en-GB"/>
                              </w:rPr>
                              <w:t>Youth Leaders Group member</w:t>
                            </w:r>
                          </w:p>
                          <w:p w:rsidR="00B64C3C" w:rsidP="00B64C3C" w:rsidRDefault="00B64C3C" w14:paraId="2D85398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908969">
              <v:shapetype id="_x0000_t63" coordsize="21600,21600" o:spt="63" adj="1350,25920" path="wr,,21600,21600@15@16@17@18l@21@22xe" w14:anchorId="0549571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10" style="position:absolute;margin-left:219.75pt;margin-top:8.2pt;width:230.25pt;height:15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091723 [48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">
                <v:textbox>
                  <w:txbxContent>
                    <w:p w:rsidR="00B64C3C" w:rsidP="00B64C3C" w:rsidRDefault="00B64C3C" w14:paraId="29729F16" w14:textId="5FEA82F6">
                      <w:pPr>
                        <w:spacing w:line="278" w:lineRule="auto"/>
                        <w:jc w:val="center"/>
                        <w:textAlignment w:val="baseline"/>
                        <w:rPr>
                          <w:rFonts w:ascii="Aptos" w:hAnsi="Aptos" w:eastAsia="Aptos" w:cs="Aptos"/>
                          <w:sz w:val="28"/>
                          <w:szCs w:val="28"/>
                          <w:lang w:eastAsia="en-GB"/>
                        </w:rPr>
                      </w:pPr>
                      <w:r w:rsidRPr="00B64C3C">
                        <w:rPr>
                          <w:rFonts w:ascii="Aptos" w:hAnsi="Aptos" w:eastAsia="Aptos" w:cs="Aptos"/>
                          <w:i/>
                          <w:iCs/>
                          <w:sz w:val="28"/>
                          <w:szCs w:val="28"/>
                          <w:lang w:eastAsia="en-GB"/>
                        </w:rPr>
                        <w:t>“</w:t>
                      </w:r>
                      <w:r w:rsidR="00351407">
                        <w:rPr>
                          <w:rFonts w:ascii="Aptos" w:hAnsi="Aptos" w:eastAsia="Aptos" w:cs="Aptos"/>
                          <w:i/>
                          <w:iCs/>
                          <w:sz w:val="28"/>
                          <w:szCs w:val="28"/>
                          <w:lang w:eastAsia="en-GB"/>
                        </w:rPr>
                        <w:t>All children need to g</w:t>
                      </w:r>
                      <w:r w:rsidRPr="00B64C3C">
                        <w:rPr>
                          <w:rFonts w:ascii="Aptos" w:hAnsi="Aptos" w:eastAsia="Aptos" w:cs="Aptos"/>
                          <w:i/>
                          <w:iCs/>
                          <w:sz w:val="28"/>
                          <w:szCs w:val="28"/>
                          <w:lang w:eastAsia="en-GB"/>
                        </w:rPr>
                        <w:t>row up safe, supported and heard.”</w:t>
                      </w:r>
                      <w:r w:rsidRPr="00B64C3C">
                        <w:rPr>
                          <w:rFonts w:ascii="Aptos" w:hAnsi="Aptos" w:eastAsia="Aptos" w:cs="Aptos"/>
                          <w:sz w:val="28"/>
                          <w:szCs w:val="28"/>
                          <w:lang w:eastAsia="en-GB"/>
                        </w:rPr>
                        <w:t xml:space="preserve">  </w:t>
                      </w:r>
                    </w:p>
                    <w:p w:rsidRPr="00B64C3C" w:rsidR="00B64C3C" w:rsidP="00B64C3C" w:rsidRDefault="00B64C3C" w14:paraId="2B35E217" w14:textId="4F27AFE8">
                      <w:pPr>
                        <w:spacing w:line="278" w:lineRule="auto"/>
                        <w:jc w:val="right"/>
                        <w:textAlignment w:val="baseline"/>
                        <w:rPr>
                          <w:rFonts w:ascii="Aptos" w:hAnsi="Aptos" w:eastAsia="Aptos" w:cs="Aptos"/>
                          <w:sz w:val="28"/>
                          <w:szCs w:val="28"/>
                          <w:lang w:eastAsia="en-GB"/>
                        </w:rPr>
                      </w:pPr>
                      <w:r w:rsidRPr="00B64C3C">
                        <w:rPr>
                          <w:rFonts w:ascii="Aptos" w:hAnsi="Aptos" w:eastAsia="Aptos" w:cs="Aptos"/>
                          <w:sz w:val="28"/>
                          <w:szCs w:val="28"/>
                          <w:lang w:eastAsia="en-GB"/>
                        </w:rPr>
                        <w:t>Youth Leaders Group member</w:t>
                      </w:r>
                    </w:p>
                    <w:p w:rsidR="00B64C3C" w:rsidP="00B64C3C" w:rsidRDefault="00B64C3C" w14:paraId="672A6659" w14:textId="77777777">
                      <w:pPr>
                        <w:jc w:val="center"/>
                      </w:pPr>
                    </w:p>
                  </w:txbxContent>
                </v:textbox>
              </v:shape>
            </w:pict>
          </mc:Fallback>
        </mc:AlternateContent>
      </w:r>
    </w:p>
    <w:p w:rsidRPr="00E158A3" w:rsidR="00E158A3" w:rsidP="782AC4C8" w:rsidRDefault="00E158A3" w14:paraId="6E8D6788" w14:textId="0841E912">
      <w:pPr>
        <w:spacing w:line="278" w:lineRule="auto"/>
        <w:textAlignment w:val="baseline"/>
        <w:rPr>
          <w:rFonts w:ascii="Aptos" w:hAnsi="Aptos" w:eastAsia="Aptos" w:cs="Aptos"/>
          <w:b/>
          <w:bCs/>
          <w:sz w:val="24"/>
          <w:szCs w:val="24"/>
          <w:lang w:eastAsia="en-GB"/>
        </w:rPr>
      </w:pPr>
    </w:p>
    <w:p w:rsidRPr="00E66579" w:rsidR="00E158A3" w:rsidP="60050727" w:rsidRDefault="00E158A3" w14:paraId="1481A319" w14:textId="10087052">
      <w:pPr>
        <w:spacing w:after="0" w:line="240" w:lineRule="auto"/>
        <w:textAlignment w:val="baseline"/>
        <w:rPr>
          <w:rFonts w:ascii="Aptos" w:hAnsi="Aptos"/>
        </w:rPr>
      </w:pPr>
      <w:r w:rsidRPr="00E66579">
        <w:rPr>
          <w:rFonts w:ascii="Aptos" w:hAnsi="Aptos"/>
        </w:rPr>
        <w:br w:type="page"/>
      </w:r>
    </w:p>
    <w:p w:rsidRPr="00E66579" w:rsidR="00E158A3" w:rsidP="11E8C5F4" w:rsidRDefault="35CF16D8" w14:paraId="7E2933F8" w14:textId="464F23A2">
      <w:pPr>
        <w:pStyle w:val="Heading1"/>
        <w:rPr>
          <w:rFonts w:ascii="Aptos" w:hAnsi="Aptos" w:eastAsia="Aptos"/>
          <w:b w:val="1"/>
          <w:bCs w:val="1"/>
          <w:color w:val="auto"/>
          <w:lang w:eastAsia="en-GB"/>
        </w:rPr>
      </w:pPr>
      <w:r w:rsidRPr="11E8C5F4" w:rsidR="35CF16D8">
        <w:rPr>
          <w:rFonts w:ascii="Aptos" w:hAnsi="Aptos" w:eastAsia="Aptos"/>
          <w:b w:val="1"/>
          <w:bCs w:val="1"/>
          <w:color w:val="auto"/>
          <w:lang w:eastAsia="en-GB"/>
        </w:rPr>
        <w:t>North Lanarkshire Children’s Services Partnership</w:t>
      </w:r>
      <w:r w:rsidRPr="11E8C5F4" w:rsidR="35CF16D8">
        <w:rPr>
          <w:rFonts w:ascii="Aptos" w:hAnsi="Aptos" w:eastAsia="Aptos"/>
          <w:b w:val="1"/>
          <w:bCs w:val="1"/>
          <w:color w:val="auto"/>
          <w:lang w:eastAsia="en-GB"/>
        </w:rPr>
        <w:t> </w:t>
      </w:r>
    </w:p>
    <w:p w:rsidRPr="00E66579" w:rsidR="00722E64" w:rsidP="00722E64" w:rsidRDefault="00722E64" w14:paraId="4AED9642" w14:textId="77777777">
      <w:pPr>
        <w:rPr>
          <w:rFonts w:ascii="Aptos" w:hAnsi="Aptos"/>
          <w:lang w:eastAsia="en-GB"/>
        </w:rPr>
      </w:pPr>
    </w:p>
    <w:p w:rsidRPr="00E158A3" w:rsidR="00E158A3" w:rsidP="782AC4C8" w:rsidRDefault="35CF16D8" w14:paraId="2B571102"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partners in North Lanarkshire Children’s Services Partnership are children, young people and families, public sector agencies, independent sector organisations and the community and voluntary sector. Each partner has different expertise and a particular job to do, such as providing health, education or social work services, emergency services and community safety, activities and supports in communities or areas like child protection, justice and housing.  </w:t>
      </w:r>
    </w:p>
    <w:p w:rsidRPr="00E158A3" w:rsidR="00E158A3" w:rsidP="782AC4C8" w:rsidRDefault="35CF16D8" w14:paraId="0575FEA4"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Working together in a partnership joins things up and helps children, young people and families get the support they need as early as possible. Resources are shared and staff work together. This means better support at the earliest opportunity and better outcomes for children, young people and families.  </w:t>
      </w:r>
    </w:p>
    <w:p w:rsidRPr="00E66579" w:rsidR="00E158A3" w:rsidP="11E8C5F4" w:rsidRDefault="35CF16D8" w14:paraId="66A5ED8C" w14:textId="77777777">
      <w:pPr>
        <w:pStyle w:val="Heading1"/>
        <w:rPr>
          <w:rFonts w:ascii="Aptos" w:hAnsi="Aptos" w:eastAsia="Aptos"/>
          <w:b w:val="1"/>
          <w:bCs w:val="1"/>
          <w:color w:val="auto"/>
          <w:lang w:eastAsia="en-GB"/>
        </w:rPr>
      </w:pPr>
      <w:r w:rsidRPr="11E8C5F4" w:rsidR="35CF16D8">
        <w:rPr>
          <w:rFonts w:ascii="Aptos" w:hAnsi="Aptos" w:eastAsia="Aptos"/>
          <w:b w:val="1"/>
          <w:bCs w:val="1"/>
          <w:color w:val="auto"/>
          <w:lang w:eastAsia="en-GB"/>
        </w:rPr>
        <w:t>North Lanarkshire Children’s Services Plan</w:t>
      </w:r>
      <w:r w:rsidRPr="11E8C5F4" w:rsidR="35CF16D8">
        <w:rPr>
          <w:rFonts w:ascii="Aptos" w:hAnsi="Aptos" w:eastAsia="Aptos"/>
          <w:b w:val="1"/>
          <w:bCs w:val="1"/>
          <w:color w:val="auto"/>
          <w:lang w:eastAsia="en-GB"/>
        </w:rPr>
        <w:t> </w:t>
      </w:r>
    </w:p>
    <w:p w:rsidRPr="00E66579" w:rsidR="00722E64" w:rsidP="00722E64" w:rsidRDefault="00722E64" w14:paraId="72A1352C" w14:textId="77777777">
      <w:pPr>
        <w:rPr>
          <w:rFonts w:ascii="Aptos" w:hAnsi="Aptos"/>
          <w:sz w:val="24"/>
          <w:szCs w:val="24"/>
          <w:lang w:eastAsia="en-GB"/>
        </w:rPr>
      </w:pPr>
    </w:p>
    <w:p w:rsidRPr="00E66579" w:rsidR="00E158A3" w:rsidP="782AC4C8" w:rsidRDefault="35CF16D8" w14:paraId="013973BE" w14:textId="10740F5D">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make a new plan every three years and report on what we have achieved every year. North Lanarkshire Council and NHS Lanarkshire have a legal duty to do this</w:t>
      </w:r>
      <w:r w:rsidR="00464C55">
        <w:rPr>
          <w:rFonts w:ascii="Aptos" w:hAnsi="Aptos" w:eastAsia="Aptos" w:cs="Aptos"/>
          <w:sz w:val="24"/>
          <w:szCs w:val="24"/>
          <w:lang w:eastAsia="en-GB"/>
        </w:rPr>
        <w:t>,</w:t>
      </w:r>
      <w:r w:rsidRPr="782AC4C8">
        <w:rPr>
          <w:rFonts w:ascii="Aptos" w:hAnsi="Aptos" w:eastAsia="Aptos" w:cs="Aptos"/>
          <w:sz w:val="24"/>
          <w:szCs w:val="24"/>
          <w:lang w:eastAsia="en-GB"/>
        </w:rPr>
        <w:t> and other partners are actively involved. The plan and reports are published for anyone to see, is shared with organisations, staff and volunteers. It is also sent to the Scottish Government. </w:t>
      </w:r>
    </w:p>
    <w:p w:rsidRPr="00E66579" w:rsidR="00E158A3" w:rsidP="782AC4C8" w:rsidRDefault="35CF16D8" w14:paraId="6EEF1C7F"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You can see what we publish and the other documents that support our plan </w:t>
      </w:r>
      <w:hyperlink r:id="rId13">
        <w:r w:rsidRPr="782AC4C8">
          <w:rPr>
            <w:rFonts w:ascii="Aptos" w:hAnsi="Aptos" w:eastAsia="Aptos" w:cs="Aptos"/>
            <w:color w:val="467886"/>
            <w:sz w:val="24"/>
            <w:szCs w:val="24"/>
            <w:u w:val="single"/>
            <w:lang w:eastAsia="en-GB"/>
          </w:rPr>
          <w:t>here.</w:t>
        </w:r>
      </w:hyperlink>
      <w:r w:rsidRPr="782AC4C8">
        <w:rPr>
          <w:rFonts w:ascii="Aptos" w:hAnsi="Aptos" w:eastAsia="Aptos" w:cs="Aptos"/>
          <w:sz w:val="24"/>
          <w:szCs w:val="24"/>
          <w:lang w:eastAsia="en-GB"/>
        </w:rPr>
        <w:t> </w:t>
      </w:r>
    </w:p>
    <w:p w:rsidRPr="00E66579" w:rsidR="00E158A3" w:rsidP="782AC4C8" w:rsidRDefault="35CF16D8" w14:paraId="112897A7"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also publish child and young person </w:t>
      </w:r>
      <w:hyperlink r:id="rId14">
        <w:r w:rsidRPr="782AC4C8">
          <w:rPr>
            <w:rFonts w:ascii="Aptos" w:hAnsi="Aptos" w:eastAsia="Aptos" w:cs="Aptos"/>
            <w:color w:val="467886"/>
            <w:sz w:val="24"/>
            <w:szCs w:val="24"/>
            <w:u w:val="single"/>
            <w:lang w:eastAsia="en-GB"/>
          </w:rPr>
          <w:t>friendly information.</w:t>
        </w:r>
      </w:hyperlink>
      <w:r w:rsidRPr="782AC4C8">
        <w:rPr>
          <w:rFonts w:ascii="Aptos" w:hAnsi="Aptos" w:eastAsia="Aptos" w:cs="Aptos"/>
          <w:sz w:val="24"/>
          <w:szCs w:val="24"/>
          <w:lang w:eastAsia="en-GB"/>
        </w:rPr>
        <w:t> </w:t>
      </w:r>
    </w:p>
    <w:p w:rsidRPr="00E158A3" w:rsidR="00E158A3" w:rsidP="782AC4C8" w:rsidRDefault="35CF16D8" w14:paraId="09AF38FC"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15AA318D"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01512BE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0DA7063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01087833" w14:textId="24EB748C">
      <w:pPr>
        <w:spacing w:line="278" w:lineRule="auto"/>
        <w:textAlignment w:val="baseline"/>
        <w:rPr>
          <w:rFonts w:ascii="Aptos" w:hAnsi="Aptos" w:eastAsia="Aptos" w:cs="Aptos"/>
          <w:b/>
          <w:bCs/>
          <w:sz w:val="24"/>
          <w:szCs w:val="24"/>
          <w:lang w:eastAsia="en-GB"/>
        </w:rPr>
      </w:pPr>
    </w:p>
    <w:p w:rsidRPr="00E66579" w:rsidR="00E158A3" w:rsidP="60050727" w:rsidRDefault="00E158A3" w14:paraId="710A4ED9" w14:textId="036EC41D">
      <w:pPr>
        <w:spacing w:after="0" w:line="240" w:lineRule="auto"/>
        <w:textAlignment w:val="baseline"/>
        <w:rPr>
          <w:rFonts w:ascii="Aptos" w:hAnsi="Aptos"/>
        </w:rPr>
      </w:pPr>
      <w:r w:rsidRPr="00E66579">
        <w:rPr>
          <w:rFonts w:ascii="Aptos" w:hAnsi="Aptos"/>
        </w:rPr>
        <w:br w:type="page"/>
      </w:r>
    </w:p>
    <w:p w:rsidRPr="00E66579" w:rsidR="00E158A3" w:rsidP="11E8C5F4" w:rsidRDefault="35CF16D8" w14:paraId="12F61086" w14:textId="1A1CAACF">
      <w:pPr>
        <w:pStyle w:val="Heading1"/>
        <w:rPr>
          <w:rFonts w:ascii="Aptos" w:hAnsi="Aptos" w:eastAsia="Aptos"/>
          <w:b w:val="1"/>
          <w:bCs w:val="1"/>
          <w:color w:val="auto"/>
          <w:lang w:eastAsia="en-GB"/>
        </w:rPr>
      </w:pPr>
      <w:r w:rsidRPr="11E8C5F4" w:rsidR="35CF16D8">
        <w:rPr>
          <w:rFonts w:ascii="Aptos" w:hAnsi="Aptos" w:eastAsia="Aptos"/>
          <w:b w:val="1"/>
          <w:bCs w:val="1"/>
          <w:color w:val="auto"/>
          <w:lang w:eastAsia="en-GB"/>
        </w:rPr>
        <w:t>Our vision</w:t>
      </w:r>
      <w:r w:rsidRPr="11E8C5F4" w:rsidR="35CF16D8">
        <w:rPr>
          <w:rFonts w:ascii="Aptos" w:hAnsi="Aptos" w:eastAsia="Aptos"/>
          <w:b w:val="1"/>
          <w:bCs w:val="1"/>
          <w:color w:val="auto"/>
          <w:lang w:eastAsia="en-GB"/>
        </w:rPr>
        <w:t>  </w:t>
      </w:r>
    </w:p>
    <w:p w:rsidRPr="00E66579" w:rsidR="00AA231D" w:rsidP="00AA231D" w:rsidRDefault="00AA231D" w14:paraId="6B2D96AA" w14:textId="77777777">
      <w:pPr>
        <w:rPr>
          <w:rFonts w:ascii="Aptos" w:hAnsi="Aptos"/>
          <w:lang w:eastAsia="en-GB"/>
        </w:rPr>
      </w:pPr>
    </w:p>
    <w:p w:rsidRPr="00E158A3" w:rsidR="00E158A3" w:rsidP="782AC4C8" w:rsidRDefault="35CF16D8" w14:paraId="14C888DA" w14:textId="09460BB0">
      <w:pPr>
        <w:spacing w:line="278" w:lineRule="auto"/>
        <w:textAlignment w:val="baseline"/>
        <w:rPr>
          <w:rFonts w:ascii="Aptos" w:hAnsi="Aptos" w:eastAsia="Aptos" w:cs="Aptos"/>
          <w:sz w:val="18"/>
          <w:szCs w:val="18"/>
          <w:lang w:eastAsia="en-GB"/>
        </w:rPr>
      </w:pPr>
      <w:r w:rsidRPr="782AC4C8">
        <w:rPr>
          <w:rFonts w:ascii="Aptos" w:hAnsi="Aptos" w:eastAsia="Aptos" w:cs="Aptos"/>
          <w:sz w:val="32"/>
          <w:szCs w:val="32"/>
          <w:lang w:eastAsia="en-GB"/>
        </w:rPr>
        <w:t>‘In North Lanarkshire, our vision is to support all children and young people to achieve their potential, ensuring they are loved, nurtured and empowered to thrive in all aspects of their lives, upholding each and every child and young person’s rights as stated in the</w:t>
      </w:r>
      <w:r w:rsidRPr="782AC4C8" w:rsidR="2D436AD7">
        <w:rPr>
          <w:rFonts w:ascii="Aptos" w:hAnsi="Aptos" w:eastAsia="Aptos" w:cs="Aptos"/>
          <w:sz w:val="32"/>
          <w:szCs w:val="32"/>
          <w:lang w:eastAsia="en-GB"/>
        </w:rPr>
        <w:t xml:space="preserve"> United Nations Convention on the Rights of the Child</w:t>
      </w:r>
      <w:r w:rsidRPr="782AC4C8">
        <w:rPr>
          <w:rFonts w:ascii="Aptos" w:hAnsi="Aptos" w:eastAsia="Aptos" w:cs="Aptos"/>
          <w:sz w:val="32"/>
          <w:szCs w:val="32"/>
          <w:lang w:eastAsia="en-GB"/>
        </w:rPr>
        <w:t xml:space="preserve"> </w:t>
      </w:r>
      <w:r w:rsidRPr="782AC4C8" w:rsidR="3641C2FB">
        <w:rPr>
          <w:rFonts w:ascii="Aptos" w:hAnsi="Aptos" w:eastAsia="Aptos" w:cs="Aptos"/>
          <w:sz w:val="32"/>
          <w:szCs w:val="32"/>
          <w:lang w:eastAsia="en-GB"/>
        </w:rPr>
        <w:t>(</w:t>
      </w:r>
      <w:r w:rsidRPr="782AC4C8">
        <w:rPr>
          <w:rFonts w:ascii="Aptos" w:hAnsi="Aptos" w:eastAsia="Aptos" w:cs="Aptos"/>
          <w:sz w:val="32"/>
          <w:szCs w:val="32"/>
          <w:lang w:eastAsia="en-GB"/>
        </w:rPr>
        <w:t>UNCRC</w:t>
      </w:r>
      <w:r w:rsidRPr="782AC4C8" w:rsidR="686888A8">
        <w:rPr>
          <w:rFonts w:ascii="Aptos" w:hAnsi="Aptos" w:eastAsia="Aptos" w:cs="Aptos"/>
          <w:sz w:val="32"/>
          <w:szCs w:val="32"/>
          <w:lang w:eastAsia="en-GB"/>
        </w:rPr>
        <w:t>)</w:t>
      </w:r>
      <w:r w:rsidRPr="782AC4C8">
        <w:rPr>
          <w:rFonts w:ascii="Aptos" w:hAnsi="Aptos" w:eastAsia="Aptos" w:cs="Aptos"/>
          <w:sz w:val="32"/>
          <w:szCs w:val="32"/>
          <w:lang w:eastAsia="en-GB"/>
        </w:rPr>
        <w:t>.’ </w:t>
      </w:r>
    </w:p>
    <w:p w:rsidRPr="00E158A3" w:rsidR="00E158A3" w:rsidP="782AC4C8" w:rsidRDefault="35CF16D8" w14:paraId="2A14643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To achieve our vision: </w:t>
      </w:r>
    </w:p>
    <w:p w:rsidRPr="00E158A3" w:rsidR="00E158A3" w:rsidP="782AC4C8" w:rsidRDefault="00BD3BF1" w14:paraId="17A9AE3D" w14:textId="49DF44CB">
      <w:pPr>
        <w:spacing w:line="278" w:lineRule="auto"/>
        <w:textAlignment w:val="baseline"/>
        <w:rPr>
          <w:rFonts w:ascii="Aptos" w:hAnsi="Aptos" w:eastAsia="Aptos" w:cs="Aptos"/>
          <w:sz w:val="18"/>
          <w:szCs w:val="18"/>
          <w:lang w:eastAsia="en-GB"/>
        </w:rPr>
      </w:pPr>
      <w:r w:rsidRPr="00E66579">
        <w:rPr>
          <w:rFonts w:ascii="Aptos" w:hAnsi="Aptos" w:eastAsia="Aptos" w:cs="Aptos"/>
          <w:noProof/>
          <w:sz w:val="24"/>
          <w:szCs w:val="24"/>
          <w:lang w:eastAsia="en-GB"/>
        </w:rPr>
        <mc:AlternateContent>
          <mc:Choice Requires="wps">
            <w:drawing>
              <wp:anchor distT="0" distB="0" distL="114300" distR="114300" simplePos="0" relativeHeight="251658241" behindDoc="0" locked="0" layoutInCell="1" allowOverlap="1" wp14:anchorId="211B41E5" wp14:editId="3D9BCC1D">
                <wp:simplePos x="0" y="0"/>
                <wp:positionH relativeFrom="column">
                  <wp:posOffset>2419350</wp:posOffset>
                </wp:positionH>
                <wp:positionV relativeFrom="paragraph">
                  <wp:posOffset>1066164</wp:posOffset>
                </wp:positionV>
                <wp:extent cx="2143125" cy="1304925"/>
                <wp:effectExtent l="0" t="0" r="28575" b="200025"/>
                <wp:wrapNone/>
                <wp:docPr id="1853306132" name="Speech Bubble: Rectangle with Corners Rounded 11"/>
                <wp:cNvGraphicFramePr/>
                <a:graphic xmlns:a="http://schemas.openxmlformats.org/drawingml/2006/main">
                  <a:graphicData uri="http://schemas.microsoft.com/office/word/2010/wordprocessingShape">
                    <wps:wsp>
                      <wps:cNvSpPr/>
                      <wps:spPr>
                        <a:xfrm>
                          <a:off x="0" y="0"/>
                          <a:ext cx="2143125" cy="1304925"/>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E158A3" w:rsidR="00BD3BF1" w:rsidP="00BD3BF1" w:rsidRDefault="00BD3BF1" w14:paraId="47C2AC62" w14:textId="1A4B2B46">
                            <w:pPr>
                              <w:spacing w:line="278" w:lineRule="auto"/>
                              <w:textAlignment w:val="baseline"/>
                              <w:rPr>
                                <w:rFonts w:ascii="Aptos" w:hAnsi="Aptos" w:eastAsia="Aptos" w:cs="Aptos"/>
                                <w:sz w:val="20"/>
                                <w:szCs w:val="20"/>
                                <w:lang w:eastAsia="en-GB"/>
                              </w:rPr>
                            </w:pPr>
                            <w:r w:rsidRPr="782AC4C8">
                              <w:rPr>
                                <w:rFonts w:ascii="Aptos" w:hAnsi="Aptos" w:eastAsia="Aptos" w:cs="Aptos"/>
                                <w:i/>
                                <w:iCs/>
                                <w:sz w:val="20"/>
                                <w:szCs w:val="20"/>
                                <w:lang w:eastAsia="en-GB"/>
                              </w:rPr>
                              <w:t>“</w:t>
                            </w:r>
                            <w:r w:rsidR="00420896">
                              <w:rPr>
                                <w:rFonts w:ascii="Aptos" w:hAnsi="Aptos" w:eastAsia="Aptos" w:cs="Aptos"/>
                                <w:i/>
                                <w:iCs/>
                                <w:sz w:val="20"/>
                                <w:szCs w:val="20"/>
                                <w:lang w:eastAsia="en-GB"/>
                              </w:rPr>
                              <w:t>All children need t</w:t>
                            </w:r>
                            <w:r w:rsidRPr="782AC4C8">
                              <w:rPr>
                                <w:rFonts w:ascii="Aptos" w:hAnsi="Aptos" w:eastAsia="Aptos" w:cs="Aptos"/>
                                <w:i/>
                                <w:iCs/>
                                <w:sz w:val="20"/>
                                <w:szCs w:val="20"/>
                                <w:lang w:eastAsia="en-GB"/>
                              </w:rPr>
                              <w:t>o have a warm home and a loving family. Basic needs - Food and water, be healthy, and in a safe and loving environment.”</w:t>
                            </w:r>
                            <w:r w:rsidRPr="782AC4C8">
                              <w:rPr>
                                <w:rFonts w:ascii="Aptos" w:hAnsi="Aptos" w:eastAsia="Aptos" w:cs="Aptos"/>
                                <w:sz w:val="20"/>
                                <w:szCs w:val="20"/>
                                <w:lang w:eastAsia="en-GB"/>
                              </w:rPr>
                              <w:t>  Youth Action Group member</w:t>
                            </w:r>
                          </w:p>
                          <w:p w:rsidR="00AA231D" w:rsidP="00AA231D" w:rsidRDefault="00AA231D" w14:paraId="7923491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81A4A08">
              <v:shapetype id="_x0000_t62" coordsize="21600,21600" o:spt="62" adj="1350,25920" path="m3600,qx,3600l0@8@12@24,0@9,,18000qy3600,21600l@6,21600@15@27@7,21600,18000,21600qx21600,18000l21600@9@18@30,21600@8,21600,3600qy18000,l@7,0@21@33@6,xe" w14:anchorId="211B41E5">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Speech Bubble: Rectangle with Corners Rounded 11" style="position:absolute;margin-left:190.5pt;margin-top:83.95pt;width:168.75pt;height:102.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5b9bd5 [3204]" strokecolor="#091723 [48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">
                <v:textbox>
                  <w:txbxContent>
                    <w:p w:rsidRPr="00E158A3" w:rsidR="00BD3BF1" w:rsidP="00BD3BF1" w:rsidRDefault="00BD3BF1" w14:paraId="0441F2F3" w14:textId="1A4B2B46">
                      <w:pPr>
                        <w:spacing w:line="278" w:lineRule="auto"/>
                        <w:textAlignment w:val="baseline"/>
                        <w:rPr>
                          <w:rFonts w:ascii="Aptos" w:hAnsi="Aptos" w:eastAsia="Aptos" w:cs="Aptos"/>
                          <w:sz w:val="20"/>
                          <w:szCs w:val="20"/>
                          <w:lang w:eastAsia="en-GB"/>
                        </w:rPr>
                      </w:pPr>
                      <w:r w:rsidRPr="782AC4C8">
                        <w:rPr>
                          <w:rFonts w:ascii="Aptos" w:hAnsi="Aptos" w:eastAsia="Aptos" w:cs="Aptos"/>
                          <w:i/>
                          <w:iCs/>
                          <w:sz w:val="20"/>
                          <w:szCs w:val="20"/>
                          <w:lang w:eastAsia="en-GB"/>
                        </w:rPr>
                        <w:t>“</w:t>
                      </w:r>
                      <w:r w:rsidR="00420896">
                        <w:rPr>
                          <w:rFonts w:ascii="Aptos" w:hAnsi="Aptos" w:eastAsia="Aptos" w:cs="Aptos"/>
                          <w:i/>
                          <w:iCs/>
                          <w:sz w:val="20"/>
                          <w:szCs w:val="20"/>
                          <w:lang w:eastAsia="en-GB"/>
                        </w:rPr>
                        <w:t>All children need t</w:t>
                      </w:r>
                      <w:r w:rsidRPr="782AC4C8">
                        <w:rPr>
                          <w:rFonts w:ascii="Aptos" w:hAnsi="Aptos" w:eastAsia="Aptos" w:cs="Aptos"/>
                          <w:i/>
                          <w:iCs/>
                          <w:sz w:val="20"/>
                          <w:szCs w:val="20"/>
                          <w:lang w:eastAsia="en-GB"/>
                        </w:rPr>
                        <w:t>o have a warm home and a loving family. Basic needs - Food and water, be healthy, and in a safe and loving environment.”</w:t>
                      </w:r>
                      <w:r w:rsidRPr="782AC4C8">
                        <w:rPr>
                          <w:rFonts w:ascii="Aptos" w:hAnsi="Aptos" w:eastAsia="Aptos" w:cs="Aptos"/>
                          <w:sz w:val="20"/>
                          <w:szCs w:val="20"/>
                          <w:lang w:eastAsia="en-GB"/>
                        </w:rPr>
                        <w:t>  Youth Action Group member</w:t>
                      </w:r>
                    </w:p>
                    <w:p w:rsidR="00AA231D" w:rsidP="00AA231D" w:rsidRDefault="00AA231D" w14:paraId="0A37501D" w14:textId="77777777">
                      <w:pPr>
                        <w:jc w:val="center"/>
                      </w:pPr>
                    </w:p>
                  </w:txbxContent>
                </v:textbox>
              </v:shape>
            </w:pict>
          </mc:Fallback>
        </mc:AlternateContent>
      </w:r>
      <w:r w:rsidRPr="782AC4C8" w:rsidR="35CF16D8">
        <w:rPr>
          <w:rFonts w:ascii="Aptos" w:hAnsi="Aptos" w:eastAsia="Aptos" w:cs="Aptos"/>
          <w:sz w:val="24"/>
          <w:szCs w:val="24"/>
          <w:lang w:eastAsia="en-GB"/>
        </w:rPr>
        <w:t>We will work collaboratively with children, young people, their families, and our partners to ensure they get the best start in life and support families to provide loving care. We will do this by making sure we have the right supports available, at the right time, for as long as needed, and delivered in the right places to ensure equity for all and reducing inequalities. </w:t>
      </w:r>
    </w:p>
    <w:p w:rsidRPr="00E158A3" w:rsidR="00E158A3" w:rsidP="782AC4C8" w:rsidRDefault="35CF16D8" w14:paraId="46624170" w14:textId="529C1BB1">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70D6CFA5" w14:paraId="4B8484D5" w14:textId="70AB21D0">
      <w:pPr>
        <w:spacing w:line="278" w:lineRule="auto"/>
        <w:textAlignment w:val="baseline"/>
        <w:rPr>
          <w:rFonts w:ascii="Aptos" w:hAnsi="Aptos" w:eastAsia="Aptos" w:cs="Aptos"/>
          <w:sz w:val="20"/>
          <w:szCs w:val="20"/>
          <w:lang w:eastAsia="en-GB"/>
        </w:rPr>
      </w:pPr>
      <w:r w:rsidRPr="00E66579">
        <w:rPr>
          <w:rFonts w:ascii="Aptos" w:hAnsi="Aptos" w:eastAsia="Aptos" w:cs="Aptos"/>
          <w:sz w:val="24"/>
          <w:szCs w:val="24"/>
          <w:lang w:eastAsia="en-GB"/>
        </w:rPr>
        <w:t> </w:t>
      </w:r>
    </w:p>
    <w:p w:rsidRPr="00E66579" w:rsidR="00E158A3" w:rsidP="782AC4C8" w:rsidRDefault="35CF16D8" w14:paraId="4F8F56C0"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Pr="00E66579" w:rsidR="00BD3BF1" w:rsidP="782AC4C8" w:rsidRDefault="00BD3BF1" w14:paraId="13F82A1B" w14:textId="77777777">
      <w:pPr>
        <w:spacing w:line="278" w:lineRule="auto"/>
        <w:textAlignment w:val="baseline"/>
        <w:rPr>
          <w:rFonts w:ascii="Aptos" w:hAnsi="Aptos" w:eastAsia="Aptos" w:cs="Aptos"/>
          <w:sz w:val="18"/>
          <w:szCs w:val="18"/>
          <w:lang w:eastAsia="en-GB"/>
        </w:rPr>
      </w:pPr>
    </w:p>
    <w:p w:rsidRPr="00E158A3" w:rsidR="00E158A3" w:rsidP="782AC4C8" w:rsidRDefault="35CF16D8" w14:paraId="649CC1F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2EE8B6FD"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When we spoke to children, young people and families about our vision they agreed that this is what we all want for children and young people in North Lanarkshire. It is ambitious and we should be ambitious.  </w:t>
      </w:r>
    </w:p>
    <w:p w:rsidRPr="00E158A3" w:rsidR="00E158A3" w:rsidP="782AC4C8" w:rsidRDefault="730B1321" w14:paraId="6BE054D3" w14:textId="2EC3D66B">
      <w:pPr>
        <w:spacing w:line="278" w:lineRule="auto"/>
        <w:textAlignment w:val="baseline"/>
        <w:rPr>
          <w:rFonts w:ascii="Aptos" w:hAnsi="Aptos" w:eastAsia="Aptos" w:cs="Aptos"/>
          <w:sz w:val="18"/>
          <w:szCs w:val="18"/>
          <w:lang w:eastAsia="en-GB"/>
        </w:rPr>
      </w:pPr>
      <w:r w:rsidRPr="782AC4C8">
        <w:rPr>
          <w:rFonts w:ascii="Aptos" w:hAnsi="Aptos" w:eastAsia="Aptos" w:cs="Aptos"/>
          <w:i/>
          <w:iCs/>
          <w:sz w:val="24"/>
          <w:szCs w:val="24"/>
          <w:lang w:eastAsia="en-GB"/>
        </w:rPr>
        <w:t>‘</w:t>
      </w:r>
      <w:r w:rsidR="0051623C">
        <w:rPr>
          <w:rFonts w:ascii="Aptos" w:hAnsi="Aptos" w:eastAsia="Aptos" w:cs="Aptos"/>
          <w:i/>
          <w:iCs/>
          <w:sz w:val="24"/>
          <w:szCs w:val="24"/>
          <w:lang w:eastAsia="en-GB"/>
        </w:rPr>
        <w:t>I</w:t>
      </w:r>
      <w:r w:rsidRPr="782AC4C8">
        <w:rPr>
          <w:rFonts w:ascii="Aptos" w:hAnsi="Aptos" w:eastAsia="Aptos" w:cs="Aptos"/>
          <w:i/>
          <w:iCs/>
          <w:sz w:val="24"/>
          <w:szCs w:val="24"/>
          <w:lang w:eastAsia="en-GB"/>
        </w:rPr>
        <w:t>t is easy to say this but difficult to achieve for all children and young people.</w:t>
      </w:r>
      <w:r w:rsidRPr="782AC4C8">
        <w:rPr>
          <w:rFonts w:ascii="Aptos" w:hAnsi="Aptos" w:eastAsia="Aptos" w:cs="Aptos"/>
          <w:sz w:val="24"/>
          <w:szCs w:val="24"/>
          <w:lang w:eastAsia="en-GB"/>
        </w:rPr>
        <w:t>’ </w:t>
      </w:r>
      <w:r w:rsidRPr="782AC4C8" w:rsidR="6B58A1A4">
        <w:rPr>
          <w:rFonts w:ascii="Aptos" w:hAnsi="Aptos" w:eastAsia="Aptos" w:cs="Aptos"/>
          <w:sz w:val="24"/>
          <w:szCs w:val="24"/>
          <w:lang w:eastAsia="en-GB"/>
        </w:rPr>
        <w:t>NLYC Member</w:t>
      </w:r>
    </w:p>
    <w:p w:rsidRPr="00E158A3" w:rsidR="00E158A3" w:rsidP="782AC4C8" w:rsidRDefault="35CF16D8" w14:paraId="10EF996B"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6C7978CB" w14:textId="21C95048">
      <w:pPr>
        <w:spacing w:line="278" w:lineRule="auto"/>
        <w:textAlignment w:val="baseline"/>
        <w:rPr>
          <w:rFonts w:ascii="Aptos" w:hAnsi="Aptos" w:eastAsia="Aptos" w:cs="Aptos"/>
          <w:b/>
          <w:bCs/>
          <w:sz w:val="24"/>
          <w:szCs w:val="24"/>
          <w:lang w:eastAsia="en-GB"/>
        </w:rPr>
      </w:pPr>
    </w:p>
    <w:p w:rsidRPr="00E66579" w:rsidR="00E158A3" w:rsidP="60050727" w:rsidRDefault="00E158A3" w14:paraId="014A56D9" w14:textId="4505170E">
      <w:pPr>
        <w:spacing w:after="0" w:line="240" w:lineRule="auto"/>
        <w:textAlignment w:val="baseline"/>
        <w:rPr>
          <w:rFonts w:ascii="Aptos" w:hAnsi="Aptos"/>
        </w:rPr>
      </w:pPr>
      <w:r w:rsidRPr="00E66579">
        <w:rPr>
          <w:rFonts w:ascii="Aptos" w:hAnsi="Aptos"/>
        </w:rPr>
        <w:br w:type="page"/>
      </w:r>
    </w:p>
    <w:p w:rsidRPr="00E66579" w:rsidR="00135621" w:rsidP="00135621" w:rsidRDefault="00135621" w14:paraId="519342DF" w14:textId="77777777">
      <w:pPr>
        <w:pStyle w:val="Heading1"/>
        <w:rPr>
          <w:rFonts w:ascii="Aptos" w:hAnsi="Aptos" w:eastAsia="Aptos"/>
          <w:b w:val="1"/>
          <w:bCs w:val="1"/>
          <w:color w:val="auto"/>
          <w:lang w:eastAsia="en-GB"/>
        </w:rPr>
      </w:pPr>
      <w:r w:rsidRPr="11E8C5F4" w:rsidR="00135621">
        <w:rPr>
          <w:rFonts w:ascii="Aptos" w:hAnsi="Aptos" w:eastAsia="Aptos"/>
          <w:b w:val="1"/>
          <w:bCs w:val="1"/>
          <w:color w:val="auto"/>
          <w:lang w:eastAsia="en-GB"/>
        </w:rPr>
        <w:t>What difference does this make?</w:t>
      </w:r>
      <w:r w:rsidRPr="11E8C5F4" w:rsidR="00135621">
        <w:rPr>
          <w:rFonts w:ascii="Aptos" w:hAnsi="Aptos" w:eastAsia="Aptos"/>
          <w:b w:val="1"/>
          <w:bCs w:val="1"/>
          <w:color w:val="auto"/>
          <w:lang w:eastAsia="en-GB"/>
        </w:rPr>
        <w:t> </w:t>
      </w:r>
    </w:p>
    <w:p w:rsidRPr="00E66579" w:rsidR="00135621" w:rsidP="00135621" w:rsidRDefault="00135621" w14:paraId="19794C31" w14:textId="77777777">
      <w:pPr>
        <w:rPr>
          <w:rFonts w:ascii="Aptos" w:hAnsi="Aptos"/>
          <w:lang w:eastAsia="en-GB"/>
        </w:rPr>
      </w:pPr>
    </w:p>
    <w:p w:rsidRPr="00E66579" w:rsidR="00135621" w:rsidP="00135621" w:rsidRDefault="00135621" w14:paraId="5D6CABD8" w14:textId="4B876647">
      <w:pPr>
        <w:spacing w:line="278" w:lineRule="auto"/>
        <w:textAlignment w:val="baseline"/>
        <w:rPr>
          <w:rFonts w:ascii="Aptos" w:hAnsi="Aptos" w:eastAsia="Aptos" w:cs="Aptos"/>
          <w:sz w:val="18"/>
          <w:szCs w:val="18"/>
          <w:lang w:eastAsia="en-GB"/>
        </w:rPr>
      </w:pPr>
      <w:r w:rsidRPr="00E66579">
        <w:rPr>
          <w:rFonts w:ascii="Aptos" w:hAnsi="Aptos" w:eastAsia="Aptos" w:cs="Aptos"/>
          <w:sz w:val="24"/>
          <w:szCs w:val="24"/>
          <w:lang w:eastAsia="en-GB"/>
        </w:rPr>
        <w:t>During the last plan, when we asked young people how we make the Children’s Services Partnership and Plan more relevant to them</w:t>
      </w:r>
      <w:r w:rsidR="00B833F8">
        <w:rPr>
          <w:rFonts w:ascii="Aptos" w:hAnsi="Aptos" w:eastAsia="Aptos" w:cs="Aptos"/>
          <w:sz w:val="24"/>
          <w:szCs w:val="24"/>
          <w:lang w:eastAsia="en-GB"/>
        </w:rPr>
        <w:t>.</w:t>
      </w:r>
      <w:r w:rsidR="008D0F1D">
        <w:rPr>
          <w:rFonts w:ascii="Aptos" w:hAnsi="Aptos" w:eastAsia="Aptos" w:cs="Aptos"/>
          <w:sz w:val="24"/>
          <w:szCs w:val="24"/>
          <w:lang w:eastAsia="en-GB"/>
        </w:rPr>
        <w:t xml:space="preserve"> T</w:t>
      </w:r>
      <w:r w:rsidRPr="00E66579">
        <w:rPr>
          <w:rFonts w:ascii="Aptos" w:hAnsi="Aptos" w:eastAsia="Aptos" w:cs="Aptos"/>
          <w:sz w:val="24"/>
          <w:szCs w:val="24"/>
          <w:lang w:eastAsia="en-GB"/>
        </w:rPr>
        <w:t>hey told us that they were most interested in what the CS Partnership did and the difference this made. They asked for real stories from real people. </w:t>
      </w:r>
      <w:r w:rsidR="008D0F1D">
        <w:rPr>
          <w:rFonts w:ascii="Aptos" w:hAnsi="Aptos" w:eastAsia="Aptos" w:cs="Aptos"/>
          <w:sz w:val="24"/>
          <w:szCs w:val="24"/>
          <w:lang w:eastAsia="en-GB"/>
        </w:rPr>
        <w:t>These are presented in short films with the links be</w:t>
      </w:r>
      <w:r w:rsidR="00497212">
        <w:rPr>
          <w:rFonts w:ascii="Aptos" w:hAnsi="Aptos" w:eastAsia="Aptos" w:cs="Aptos"/>
          <w:sz w:val="24"/>
          <w:szCs w:val="24"/>
          <w:lang w:eastAsia="en-GB"/>
        </w:rPr>
        <w:t>low.</w:t>
      </w:r>
    </w:p>
    <w:p w:rsidRPr="00E66579" w:rsidR="00135621" w:rsidP="782AC4C8" w:rsidRDefault="002112E5" w14:paraId="0B5B8894" w14:textId="78666A28">
      <w:pPr>
        <w:spacing w:line="278" w:lineRule="auto"/>
        <w:rPr>
          <w:rFonts w:ascii="Aptos" w:hAnsi="Aptos" w:eastAsia="Aptos" w:cs="Aptos"/>
          <w:sz w:val="24"/>
          <w:szCs w:val="24"/>
          <w:lang w:eastAsia="en-GB"/>
        </w:rPr>
      </w:pPr>
      <w:r w:rsidRPr="00E66579">
        <w:rPr>
          <w:rFonts w:ascii="Aptos" w:hAnsi="Aptos" w:eastAsia="Aptos" w:cs="Aptos"/>
          <w:noProof/>
          <w:sz w:val="24"/>
          <w:szCs w:val="24"/>
          <w:lang w:eastAsia="en-GB"/>
        </w:rPr>
        <mc:AlternateContent>
          <mc:Choice Requires="wps">
            <w:drawing>
              <wp:anchor distT="0" distB="0" distL="114300" distR="114300" simplePos="0" relativeHeight="251658242" behindDoc="0" locked="0" layoutInCell="1" allowOverlap="1" wp14:anchorId="614347AE" wp14:editId="0057B821">
                <wp:simplePos x="0" y="0"/>
                <wp:positionH relativeFrom="column">
                  <wp:posOffset>2609850</wp:posOffset>
                </wp:positionH>
                <wp:positionV relativeFrom="paragraph">
                  <wp:posOffset>160655</wp:posOffset>
                </wp:positionV>
                <wp:extent cx="2924175" cy="981075"/>
                <wp:effectExtent l="0" t="0" r="28575" b="161925"/>
                <wp:wrapNone/>
                <wp:docPr id="257184742" name="Speech Bubble: Rectangle 12"/>
                <wp:cNvGraphicFramePr/>
                <a:graphic xmlns:a="http://schemas.openxmlformats.org/drawingml/2006/main">
                  <a:graphicData uri="http://schemas.microsoft.com/office/word/2010/wordprocessingShape">
                    <wps:wsp>
                      <wps:cNvSpPr/>
                      <wps:spPr>
                        <a:xfrm>
                          <a:off x="0" y="0"/>
                          <a:ext cx="2924175" cy="981075"/>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8F3DC3" w:rsidR="00135621" w:rsidP="00135621" w:rsidRDefault="00135621" w14:paraId="1B140691" w14:textId="709CD19E">
                            <w:pPr>
                              <w:spacing w:line="278" w:lineRule="auto"/>
                              <w:rPr>
                                <w:rFonts w:ascii="Aptos" w:hAnsi="Aptos" w:eastAsia="Aptos" w:cs="Aptos"/>
                                <w:i/>
                                <w:iCs/>
                                <w:sz w:val="24"/>
                                <w:szCs w:val="24"/>
                                <w:lang w:eastAsia="en-GB"/>
                              </w:rPr>
                            </w:pPr>
                            <w:r w:rsidRPr="008F3DC3">
                              <w:rPr>
                                <w:rFonts w:ascii="Aptos" w:hAnsi="Aptos" w:eastAsia="Aptos" w:cs="Aptos"/>
                                <w:i/>
                                <w:iCs/>
                                <w:sz w:val="24"/>
                                <w:szCs w:val="24"/>
                                <w:lang w:eastAsia="en-GB"/>
                              </w:rPr>
                              <w:t>“</w:t>
                            </w:r>
                            <w:r w:rsidR="008C22A0">
                              <w:rPr>
                                <w:rFonts w:ascii="Aptos" w:hAnsi="Aptos" w:eastAsia="Aptos" w:cs="Aptos"/>
                                <w:i/>
                                <w:iCs/>
                                <w:sz w:val="24"/>
                                <w:szCs w:val="24"/>
                                <w:lang w:eastAsia="en-GB"/>
                              </w:rPr>
                              <w:t>I h</w:t>
                            </w:r>
                            <w:r w:rsidRPr="008F3DC3">
                              <w:rPr>
                                <w:rFonts w:ascii="Aptos" w:hAnsi="Aptos" w:eastAsia="Aptos" w:cs="Aptos"/>
                                <w:i/>
                                <w:iCs/>
                                <w:sz w:val="24"/>
                                <w:szCs w:val="24"/>
                                <w:lang w:eastAsia="en-GB"/>
                              </w:rPr>
                              <w:t xml:space="preserve">ope we are part of a positive change and help shape our futures.” </w:t>
                            </w:r>
                          </w:p>
                          <w:p w:rsidRPr="008F3DC3" w:rsidR="00135621" w:rsidP="00135621" w:rsidRDefault="00135621" w14:paraId="6A4CAEA8" w14:textId="77777777">
                            <w:pPr>
                              <w:spacing w:line="278" w:lineRule="auto"/>
                              <w:rPr>
                                <w:rFonts w:ascii="Aptos" w:hAnsi="Aptos" w:eastAsia="Aptos" w:cs="Aptos"/>
                                <w:sz w:val="24"/>
                                <w:szCs w:val="24"/>
                                <w:lang w:eastAsia="en-GB"/>
                              </w:rPr>
                            </w:pPr>
                            <w:r w:rsidRPr="008F3DC3">
                              <w:rPr>
                                <w:rFonts w:ascii="Aptos" w:hAnsi="Aptos" w:eastAsia="Aptos" w:cs="Aptos"/>
                                <w:i/>
                                <w:iCs/>
                                <w:sz w:val="24"/>
                                <w:szCs w:val="24"/>
                                <w:lang w:eastAsia="en-GB"/>
                              </w:rPr>
                              <w:t>Youth Voice Member</w:t>
                            </w:r>
                            <w:r w:rsidRPr="008F3DC3">
                              <w:rPr>
                                <w:rFonts w:ascii="Aptos" w:hAnsi="Aptos" w:eastAsia="Aptos" w:cs="Aptos"/>
                                <w:sz w:val="24"/>
                                <w:szCs w:val="24"/>
                                <w:lang w:eastAsia="en-GB"/>
                              </w:rPr>
                              <w:t> </w:t>
                            </w:r>
                          </w:p>
                          <w:p w:rsidR="00135621" w:rsidP="00135621" w:rsidRDefault="00135621" w14:paraId="1AD555E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FC28FD">
              <v:shapetype id="_x0000_t61" coordsize="21600,21600" o:spt="61" adj="1350,25920" path="m,l0@8@12@24,0@9,,21600@6,21600@15@27@7,21600,21600,21600,21600@9@18@30,21600@8,21600,0@7,0@21@33@6,xe" w14:anchorId="614347A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style="position:absolute;margin-left:205.5pt;margin-top:12.65pt;width:230.25pt;height:7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5b9bd5 [3204]" strokecolor="#091723 [484]" strokeweight="1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">
                <v:textbox>
                  <w:txbxContent>
                    <w:p w:rsidRPr="008F3DC3" w:rsidR="00135621" w:rsidP="00135621" w:rsidRDefault="00135621" w14:paraId="3A02CEA4" w14:textId="709CD19E">
                      <w:pPr>
                        <w:spacing w:line="278" w:lineRule="auto"/>
                        <w:rPr>
                          <w:rFonts w:ascii="Aptos" w:hAnsi="Aptos" w:eastAsia="Aptos" w:cs="Aptos"/>
                          <w:i/>
                          <w:iCs/>
                          <w:sz w:val="24"/>
                          <w:szCs w:val="24"/>
                          <w:lang w:eastAsia="en-GB"/>
                        </w:rPr>
                      </w:pPr>
                      <w:r w:rsidRPr="008F3DC3">
                        <w:rPr>
                          <w:rFonts w:ascii="Aptos" w:hAnsi="Aptos" w:eastAsia="Aptos" w:cs="Aptos"/>
                          <w:i/>
                          <w:iCs/>
                          <w:sz w:val="24"/>
                          <w:szCs w:val="24"/>
                          <w:lang w:eastAsia="en-GB"/>
                        </w:rPr>
                        <w:t>“</w:t>
                      </w:r>
                      <w:r w:rsidR="008C22A0">
                        <w:rPr>
                          <w:rFonts w:ascii="Aptos" w:hAnsi="Aptos" w:eastAsia="Aptos" w:cs="Aptos"/>
                          <w:i/>
                          <w:iCs/>
                          <w:sz w:val="24"/>
                          <w:szCs w:val="24"/>
                          <w:lang w:eastAsia="en-GB"/>
                        </w:rPr>
                        <w:t>I h</w:t>
                      </w:r>
                      <w:r w:rsidRPr="008F3DC3">
                        <w:rPr>
                          <w:rFonts w:ascii="Aptos" w:hAnsi="Aptos" w:eastAsia="Aptos" w:cs="Aptos"/>
                          <w:i/>
                          <w:iCs/>
                          <w:sz w:val="24"/>
                          <w:szCs w:val="24"/>
                          <w:lang w:eastAsia="en-GB"/>
                        </w:rPr>
                        <w:t xml:space="preserve">ope we are part of a positive change and help shape our futures.” </w:t>
                      </w:r>
                    </w:p>
                    <w:p w:rsidRPr="008F3DC3" w:rsidR="00135621" w:rsidP="00135621" w:rsidRDefault="00135621" w14:paraId="05A553C1" w14:textId="77777777">
                      <w:pPr>
                        <w:spacing w:line="278" w:lineRule="auto"/>
                        <w:rPr>
                          <w:rFonts w:ascii="Aptos" w:hAnsi="Aptos" w:eastAsia="Aptos" w:cs="Aptos"/>
                          <w:sz w:val="24"/>
                          <w:szCs w:val="24"/>
                          <w:lang w:eastAsia="en-GB"/>
                        </w:rPr>
                      </w:pPr>
                      <w:r w:rsidRPr="008F3DC3">
                        <w:rPr>
                          <w:rFonts w:ascii="Aptos" w:hAnsi="Aptos" w:eastAsia="Aptos" w:cs="Aptos"/>
                          <w:i/>
                          <w:iCs/>
                          <w:sz w:val="24"/>
                          <w:szCs w:val="24"/>
                          <w:lang w:eastAsia="en-GB"/>
                        </w:rPr>
                        <w:t>Youth Voice Member</w:t>
                      </w:r>
                      <w:r w:rsidRPr="008F3DC3">
                        <w:rPr>
                          <w:rFonts w:ascii="Aptos" w:hAnsi="Aptos" w:eastAsia="Aptos" w:cs="Aptos"/>
                          <w:sz w:val="24"/>
                          <w:szCs w:val="24"/>
                          <w:lang w:eastAsia="en-GB"/>
                        </w:rPr>
                        <w:t> </w:t>
                      </w:r>
                    </w:p>
                    <w:p w:rsidR="00135621" w:rsidP="00135621" w:rsidRDefault="00135621" w14:paraId="5DAB6C7B" w14:textId="77777777">
                      <w:pPr>
                        <w:jc w:val="center"/>
                      </w:pPr>
                    </w:p>
                  </w:txbxContent>
                </v:textbox>
              </v:shape>
            </w:pict>
          </mc:Fallback>
        </mc:AlternateContent>
      </w:r>
    </w:p>
    <w:p w:rsidRPr="00E66579" w:rsidR="00135621" w:rsidP="782AC4C8" w:rsidRDefault="00135621" w14:paraId="358E6EF9" w14:textId="2608D173">
      <w:pPr>
        <w:spacing w:line="278" w:lineRule="auto"/>
        <w:rPr>
          <w:rFonts w:ascii="Aptos" w:hAnsi="Aptos" w:eastAsia="Aptos" w:cs="Aptos"/>
          <w:sz w:val="24"/>
          <w:szCs w:val="24"/>
          <w:lang w:eastAsia="en-GB"/>
        </w:rPr>
      </w:pPr>
    </w:p>
    <w:p w:rsidRPr="00E66579" w:rsidR="008F3DC3" w:rsidP="782AC4C8" w:rsidRDefault="008F3DC3" w14:paraId="5B6226DF" w14:textId="5BA5A02D">
      <w:pPr>
        <w:spacing w:line="278" w:lineRule="auto"/>
        <w:rPr>
          <w:rFonts w:ascii="Aptos" w:hAnsi="Aptos" w:eastAsia="Aptos" w:cs="Aptos"/>
          <w:sz w:val="24"/>
          <w:szCs w:val="24"/>
          <w:lang w:eastAsia="en-GB"/>
        </w:rPr>
      </w:pPr>
    </w:p>
    <w:p w:rsidRPr="00E66579" w:rsidR="00135621" w:rsidP="782AC4C8" w:rsidRDefault="00135621" w14:paraId="68658E61" w14:textId="77777777">
      <w:pPr>
        <w:spacing w:line="278" w:lineRule="auto"/>
        <w:textAlignment w:val="baseline"/>
        <w:rPr>
          <w:rFonts w:ascii="Aptos" w:hAnsi="Aptos" w:eastAsia="Aptos" w:cs="Aptos"/>
          <w:color w:val="FF0000"/>
          <w:sz w:val="24"/>
          <w:szCs w:val="24"/>
          <w:lang w:eastAsia="en-GB"/>
        </w:rPr>
      </w:pPr>
    </w:p>
    <w:p w:rsidRPr="00E158A3" w:rsidR="00E158A3" w:rsidP="782AC4C8" w:rsidRDefault="00B833F8" w14:paraId="1DC920F7" w14:textId="374D5727">
      <w:pPr>
        <w:spacing w:line="278" w:lineRule="auto"/>
        <w:textAlignment w:val="baseline"/>
        <w:rPr>
          <w:rFonts w:ascii="Aptos" w:hAnsi="Aptos" w:eastAsia="Aptos" w:cs="Aptos"/>
          <w:sz w:val="18"/>
          <w:szCs w:val="18"/>
          <w:lang w:eastAsia="en-GB"/>
        </w:rPr>
      </w:pPr>
      <w:r>
        <w:rPr>
          <w:rFonts w:ascii="Aptos" w:hAnsi="Aptos" w:eastAsia="Aptos" w:cs="Aptos"/>
          <w:color w:val="FF0000"/>
          <w:sz w:val="24"/>
          <w:szCs w:val="24"/>
          <w:lang w:eastAsia="en-GB"/>
        </w:rPr>
        <w:t>Graphics note-Icons for each short film</w:t>
      </w:r>
    </w:p>
    <w:p w:rsidRPr="00E66579" w:rsidR="00E158A3" w:rsidP="60050727" w:rsidRDefault="35CF16D8" w14:paraId="6CB6716A" w14:textId="6AD7E773">
      <w:pPr>
        <w:spacing w:after="0" w:line="240"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Young Carers- A story from a young carer in North Lanarkshire</w:t>
      </w:r>
      <w:r w:rsidRPr="00E66579" w:rsidR="004979AE">
        <w:rPr>
          <w:rFonts w:ascii="Aptos" w:hAnsi="Aptos" w:eastAsia="Aptos" w:cs="Aptos"/>
          <w:sz w:val="24"/>
          <w:szCs w:val="24"/>
          <w:lang w:eastAsia="en-GB"/>
        </w:rPr>
        <w:t>:</w:t>
      </w:r>
    </w:p>
    <w:p w:rsidRPr="00E66579" w:rsidR="007323C2" w:rsidP="60050727" w:rsidRDefault="007323C2" w14:paraId="04E9548E"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4D30AB5A" w14:textId="49063B0E">
      <w:pPr>
        <w:spacing w:after="0" w:line="240" w:lineRule="auto"/>
        <w:textAlignment w:val="baseline"/>
        <w:rPr>
          <w:rFonts w:ascii="Aptos" w:hAnsi="Aptos" w:eastAsia="Aptos" w:cs="Aptos"/>
          <w:sz w:val="24"/>
          <w:szCs w:val="24"/>
          <w:lang w:eastAsia="en-GB"/>
        </w:rPr>
      </w:pPr>
      <w:hyperlink r:id="rId15">
        <w:r w:rsidRPr="00E66579">
          <w:rPr>
            <w:rFonts w:ascii="Aptos" w:hAnsi="Aptos" w:eastAsia="Aptos" w:cs="Aptos"/>
            <w:color w:val="467886"/>
            <w:sz w:val="24"/>
            <w:szCs w:val="24"/>
            <w:u w:val="single"/>
            <w:lang w:eastAsia="en-GB"/>
          </w:rPr>
          <w:t>Supported Employment</w:t>
        </w:r>
      </w:hyperlink>
      <w:r w:rsidRPr="00E66579">
        <w:rPr>
          <w:rFonts w:ascii="Aptos" w:hAnsi="Aptos" w:eastAsia="Aptos" w:cs="Aptos"/>
          <w:sz w:val="24"/>
          <w:szCs w:val="24"/>
          <w:lang w:eastAsia="en-GB"/>
        </w:rPr>
        <w:t> – How a little support into the world of work can make a big difference.</w:t>
      </w:r>
    </w:p>
    <w:p w:rsidRPr="00E66579" w:rsidR="007323C2" w:rsidP="60050727" w:rsidRDefault="007323C2" w14:paraId="6207E6AF"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1709269B" w14:textId="0A2C0B65">
      <w:pPr>
        <w:spacing w:after="0" w:line="240" w:lineRule="auto"/>
        <w:textAlignment w:val="baseline"/>
        <w:rPr>
          <w:rFonts w:ascii="Aptos" w:hAnsi="Aptos" w:eastAsia="Aptos" w:cs="Aptos"/>
          <w:sz w:val="24"/>
          <w:szCs w:val="24"/>
          <w:lang w:eastAsia="en-GB"/>
        </w:rPr>
      </w:pPr>
      <w:hyperlink r:id="rId16">
        <w:r w:rsidRPr="00E66579">
          <w:rPr>
            <w:rFonts w:ascii="Aptos" w:hAnsi="Aptos" w:eastAsia="Aptos" w:cs="Aptos"/>
            <w:color w:val="467886"/>
            <w:sz w:val="24"/>
            <w:szCs w:val="24"/>
            <w:u w:val="single"/>
            <w:lang w:eastAsia="en-GB"/>
          </w:rPr>
          <w:t>Connect Youth</w:t>
        </w:r>
      </w:hyperlink>
      <w:r w:rsidRPr="00E66579">
        <w:rPr>
          <w:rFonts w:ascii="Aptos" w:hAnsi="Aptos" w:eastAsia="Aptos" w:cs="Aptos"/>
          <w:sz w:val="24"/>
          <w:szCs w:val="24"/>
          <w:lang w:eastAsia="en-GB"/>
        </w:rPr>
        <w:t>- A story about resettlement into North Lanarkshire from Ukraine.</w:t>
      </w:r>
    </w:p>
    <w:p w:rsidRPr="00E66579" w:rsidR="007323C2" w:rsidP="60050727" w:rsidRDefault="007323C2" w14:paraId="2E8F153F"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7C7DACE1" w14:textId="1433C548">
      <w:pPr>
        <w:spacing w:after="0" w:line="240" w:lineRule="auto"/>
        <w:textAlignment w:val="baseline"/>
        <w:rPr>
          <w:rFonts w:ascii="Aptos" w:hAnsi="Aptos" w:eastAsia="Aptos" w:cs="Aptos"/>
          <w:sz w:val="24"/>
          <w:szCs w:val="24"/>
          <w:lang w:eastAsia="en-GB"/>
        </w:rPr>
      </w:pPr>
      <w:hyperlink r:id="rId17">
        <w:r w:rsidRPr="00E66579">
          <w:rPr>
            <w:rFonts w:ascii="Aptos" w:hAnsi="Aptos" w:eastAsia="Aptos" w:cs="Aptos"/>
            <w:color w:val="467886"/>
            <w:sz w:val="24"/>
            <w:szCs w:val="24"/>
            <w:u w:val="single"/>
            <w:lang w:eastAsia="en-GB"/>
          </w:rPr>
          <w:t>Neurodivergent support</w:t>
        </w:r>
      </w:hyperlink>
      <w:r w:rsidRPr="00E66579">
        <w:rPr>
          <w:rFonts w:ascii="Aptos" w:hAnsi="Aptos" w:eastAsia="Aptos" w:cs="Aptos"/>
          <w:sz w:val="24"/>
          <w:szCs w:val="24"/>
          <w:lang w:eastAsia="en-GB"/>
        </w:rPr>
        <w:t> -A story about the difference support through North Lanarkshire Carer’s Together made for a Mum and her son.</w:t>
      </w:r>
    </w:p>
    <w:p w:rsidRPr="00E66579" w:rsidR="007323C2" w:rsidP="60050727" w:rsidRDefault="007323C2" w14:paraId="1BD9DE78"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30203A91" w14:textId="1C258D64">
      <w:pPr>
        <w:spacing w:after="0" w:line="240" w:lineRule="auto"/>
        <w:textAlignment w:val="baseline"/>
        <w:rPr>
          <w:rFonts w:ascii="Aptos" w:hAnsi="Aptos" w:eastAsia="Aptos" w:cs="Aptos"/>
          <w:sz w:val="24"/>
          <w:szCs w:val="24"/>
          <w:lang w:eastAsia="en-GB"/>
        </w:rPr>
      </w:pPr>
      <w:hyperlink r:id="rId18">
        <w:r w:rsidRPr="00E66579">
          <w:rPr>
            <w:rFonts w:ascii="Aptos" w:hAnsi="Aptos" w:eastAsia="Aptos" w:cs="Aptos"/>
            <w:color w:val="467886"/>
            <w:sz w:val="24"/>
            <w:szCs w:val="24"/>
            <w:u w:val="single"/>
            <w:lang w:eastAsia="en-GB"/>
          </w:rPr>
          <w:t>Social Work</w:t>
        </w:r>
      </w:hyperlink>
      <w:r w:rsidRPr="00E66579">
        <w:rPr>
          <w:rFonts w:ascii="Aptos" w:hAnsi="Aptos" w:eastAsia="Aptos" w:cs="Aptos"/>
          <w:sz w:val="24"/>
          <w:szCs w:val="24"/>
          <w:lang w:eastAsia="en-GB"/>
        </w:rPr>
        <w:t>- A story about two children returning to their Mum’s care after a difficult time.</w:t>
      </w:r>
    </w:p>
    <w:p w:rsidRPr="00E66579" w:rsidR="007323C2" w:rsidP="60050727" w:rsidRDefault="007323C2" w14:paraId="151100CA" w14:textId="4857F39D">
      <w:pPr>
        <w:spacing w:after="0" w:line="240" w:lineRule="auto"/>
        <w:textAlignment w:val="baseline"/>
        <w:rPr>
          <w:rFonts w:ascii="Aptos" w:hAnsi="Aptos" w:eastAsia="Aptos" w:cs="Aptos"/>
          <w:sz w:val="24"/>
          <w:szCs w:val="24"/>
          <w:lang w:eastAsia="en-GB"/>
        </w:rPr>
      </w:pPr>
      <w:hyperlink r:id="rId19">
        <w:r w:rsidRPr="00E66579">
          <w:rPr>
            <w:rFonts w:ascii="Aptos" w:hAnsi="Aptos" w:eastAsia="Aptos" w:cs="Aptos"/>
            <w:color w:val="467886"/>
            <w:sz w:val="24"/>
            <w:szCs w:val="24"/>
            <w:u w:val="single"/>
            <w:lang w:eastAsia="en-GB"/>
          </w:rPr>
          <w:t>Today not Tomorrow</w:t>
        </w:r>
      </w:hyperlink>
      <w:r w:rsidRPr="00E66579">
        <w:rPr>
          <w:rFonts w:ascii="Aptos" w:hAnsi="Aptos" w:eastAsia="Aptos" w:cs="Aptos"/>
          <w:sz w:val="24"/>
          <w:szCs w:val="24"/>
          <w:lang w:eastAsia="en-GB"/>
        </w:rPr>
        <w:t>- Experiences of five young women growing up in care.</w:t>
      </w:r>
    </w:p>
    <w:p w:rsidRPr="00E66579" w:rsidR="007323C2" w:rsidP="60050727" w:rsidRDefault="007323C2" w14:paraId="60C4AFED"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2C88E6BC" w14:textId="1B089629">
      <w:pPr>
        <w:spacing w:after="0" w:line="240" w:lineRule="auto"/>
        <w:textAlignment w:val="baseline"/>
        <w:rPr>
          <w:rFonts w:ascii="Aptos" w:hAnsi="Aptos" w:eastAsia="Aptos" w:cs="Aptos"/>
          <w:sz w:val="24"/>
          <w:szCs w:val="24"/>
          <w:lang w:eastAsia="en-GB"/>
        </w:rPr>
      </w:pPr>
      <w:hyperlink r:id="rId20">
        <w:r w:rsidRPr="00E66579">
          <w:rPr>
            <w:rFonts w:ascii="Aptos" w:hAnsi="Aptos" w:eastAsia="Aptos" w:cs="Aptos"/>
            <w:color w:val="467886"/>
            <w:sz w:val="24"/>
            <w:szCs w:val="24"/>
            <w:u w:val="single"/>
            <w:lang w:eastAsia="en-GB"/>
          </w:rPr>
          <w:t>Health supports</w:t>
        </w:r>
      </w:hyperlink>
      <w:r w:rsidRPr="00E66579">
        <w:rPr>
          <w:rFonts w:ascii="Aptos" w:hAnsi="Aptos" w:eastAsia="Aptos" w:cs="Aptos"/>
          <w:sz w:val="24"/>
          <w:szCs w:val="24"/>
          <w:lang w:eastAsia="en-GB"/>
        </w:rPr>
        <w:t>- A story about how a Mum and her son manage all their health needs.</w:t>
      </w:r>
    </w:p>
    <w:p w:rsidRPr="00E66579" w:rsidR="007323C2" w:rsidP="60050727" w:rsidRDefault="007323C2" w14:paraId="6E64087D"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66A9DBE1" w14:textId="1D6533D6">
      <w:pPr>
        <w:spacing w:after="0" w:line="240" w:lineRule="auto"/>
        <w:textAlignment w:val="baseline"/>
        <w:rPr>
          <w:rFonts w:ascii="Aptos" w:hAnsi="Aptos" w:eastAsia="Aptos" w:cs="Aptos"/>
          <w:sz w:val="24"/>
          <w:szCs w:val="24"/>
          <w:lang w:eastAsia="en-GB"/>
        </w:rPr>
      </w:pPr>
      <w:hyperlink r:id="rId21">
        <w:r w:rsidRPr="00E66579">
          <w:rPr>
            <w:rFonts w:ascii="Aptos" w:hAnsi="Aptos" w:eastAsia="Aptos" w:cs="Aptos"/>
            <w:color w:val="467886"/>
            <w:sz w:val="24"/>
            <w:szCs w:val="24"/>
            <w:u w:val="single"/>
            <w:lang w:eastAsia="en-GB"/>
          </w:rPr>
          <w:t>Wellbeing Hub</w:t>
        </w:r>
      </w:hyperlink>
      <w:r w:rsidRPr="00E66579">
        <w:rPr>
          <w:rFonts w:ascii="Aptos" w:hAnsi="Aptos" w:eastAsia="Aptos" w:cs="Aptos"/>
          <w:sz w:val="24"/>
          <w:szCs w:val="24"/>
          <w:lang w:eastAsia="en-GB"/>
        </w:rPr>
        <w:t>- An introduction to the Wellbeing Hub and a family’s experience of whole family support.</w:t>
      </w:r>
    </w:p>
    <w:p w:rsidRPr="00E66579" w:rsidR="007323C2" w:rsidP="60050727" w:rsidRDefault="007323C2" w14:paraId="28CB9C33"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3F2BD8D9" w14:textId="102AC84A">
      <w:pPr>
        <w:spacing w:after="0" w:line="240" w:lineRule="auto"/>
        <w:textAlignment w:val="baseline"/>
        <w:rPr>
          <w:rFonts w:ascii="Aptos" w:hAnsi="Aptos" w:eastAsia="Aptos" w:cs="Aptos"/>
          <w:sz w:val="24"/>
          <w:szCs w:val="24"/>
          <w:lang w:eastAsia="en-GB"/>
        </w:rPr>
      </w:pPr>
      <w:hyperlink r:id="rId22">
        <w:r w:rsidRPr="00E66579">
          <w:rPr>
            <w:rFonts w:ascii="Aptos" w:hAnsi="Aptos" w:eastAsia="Aptos" w:cs="Aptos"/>
            <w:color w:val="467886"/>
            <w:sz w:val="24"/>
            <w:szCs w:val="24"/>
            <w:u w:val="single"/>
            <w:lang w:eastAsia="en-GB"/>
          </w:rPr>
          <w:t>Intensive Services</w:t>
        </w:r>
      </w:hyperlink>
      <w:r w:rsidRPr="00E66579">
        <w:rPr>
          <w:rFonts w:ascii="Aptos" w:hAnsi="Aptos" w:eastAsia="Aptos" w:cs="Aptos"/>
          <w:sz w:val="24"/>
          <w:szCs w:val="24"/>
          <w:lang w:eastAsia="en-GB"/>
        </w:rPr>
        <w:t>- A story about support for a brother and sister experiencing difficulties at home.</w:t>
      </w:r>
    </w:p>
    <w:p w:rsidRPr="00E66579" w:rsidR="007323C2" w:rsidP="60050727" w:rsidRDefault="007323C2" w14:paraId="37506C18" w14:textId="77777777">
      <w:pPr>
        <w:spacing w:after="0" w:line="240" w:lineRule="auto"/>
        <w:textAlignment w:val="baseline"/>
        <w:rPr>
          <w:rFonts w:ascii="Aptos" w:hAnsi="Aptos" w:eastAsia="Aptos" w:cs="Aptos"/>
          <w:sz w:val="24"/>
          <w:szCs w:val="24"/>
          <w:lang w:eastAsia="en-GB"/>
        </w:rPr>
      </w:pPr>
    </w:p>
    <w:p w:rsidRPr="00E66579" w:rsidR="007323C2" w:rsidP="60050727" w:rsidRDefault="007323C2" w14:paraId="12E0D435" w14:textId="176740B7">
      <w:pPr>
        <w:spacing w:after="0" w:line="240" w:lineRule="auto"/>
        <w:textAlignment w:val="baseline"/>
        <w:rPr>
          <w:rFonts w:ascii="Aptos" w:hAnsi="Aptos" w:eastAsia="Aptos" w:cs="Aptos"/>
          <w:sz w:val="24"/>
          <w:szCs w:val="24"/>
          <w:lang w:eastAsia="en-GB"/>
        </w:rPr>
      </w:pPr>
      <w:hyperlink r:id="rId23">
        <w:r w:rsidRPr="00E66579">
          <w:rPr>
            <w:rFonts w:ascii="Aptos" w:hAnsi="Aptos" w:eastAsia="Aptos" w:cs="Aptos"/>
            <w:color w:val="467886"/>
            <w:sz w:val="24"/>
            <w:szCs w:val="24"/>
            <w:u w:val="single"/>
            <w:lang w:eastAsia="en-GB"/>
          </w:rPr>
          <w:t>Supported Employment</w:t>
        </w:r>
      </w:hyperlink>
      <w:r w:rsidRPr="00E66579">
        <w:rPr>
          <w:rFonts w:ascii="Aptos" w:hAnsi="Aptos" w:eastAsia="Aptos" w:cs="Aptos"/>
          <w:sz w:val="24"/>
          <w:szCs w:val="24"/>
          <w:lang w:eastAsia="en-GB"/>
        </w:rPr>
        <w:t> – Another story and some positive messages about support into work.</w:t>
      </w:r>
    </w:p>
    <w:p w:rsidRPr="00E66579" w:rsidR="007323C2" w:rsidP="60050727" w:rsidRDefault="004979AE" w14:paraId="69E42B0E" w14:textId="29220FDD">
      <w:pPr>
        <w:spacing w:after="0" w:line="240" w:lineRule="auto"/>
        <w:textAlignment w:val="baseline"/>
        <w:rPr>
          <w:rFonts w:ascii="Aptos" w:hAnsi="Aptos" w:eastAsia="Aptos" w:cs="Aptos"/>
          <w:sz w:val="24"/>
          <w:szCs w:val="24"/>
          <w:lang w:eastAsia="en-GB"/>
        </w:rPr>
      </w:pPr>
      <w:r w:rsidRPr="00E66579">
        <w:rPr>
          <w:rFonts w:ascii="Aptos" w:hAnsi="Aptos" w:eastAsia="Aptos" w:cs="Aptos"/>
          <w:b/>
          <w:bCs/>
          <w:noProof/>
          <w:sz w:val="24"/>
          <w:szCs w:val="24"/>
          <w:lang w:eastAsia="en-GB"/>
        </w:rPr>
        <mc:AlternateContent>
          <mc:Choice Requires="wps">
            <w:drawing>
              <wp:anchor distT="0" distB="0" distL="114300" distR="114300" simplePos="0" relativeHeight="251658243" behindDoc="0" locked="0" layoutInCell="1" allowOverlap="1" wp14:anchorId="583280E1" wp14:editId="47E343DA">
                <wp:simplePos x="0" y="0"/>
                <wp:positionH relativeFrom="column">
                  <wp:posOffset>1219200</wp:posOffset>
                </wp:positionH>
                <wp:positionV relativeFrom="paragraph">
                  <wp:posOffset>145415</wp:posOffset>
                </wp:positionV>
                <wp:extent cx="2324100" cy="962025"/>
                <wp:effectExtent l="0" t="0" r="19050" b="161925"/>
                <wp:wrapNone/>
                <wp:docPr id="776399573" name="Speech Bubble: Rectangle with Corners Rounded 13"/>
                <wp:cNvGraphicFramePr/>
                <a:graphic xmlns:a="http://schemas.openxmlformats.org/drawingml/2006/main">
                  <a:graphicData uri="http://schemas.microsoft.com/office/word/2010/wordprocessingShape">
                    <wps:wsp>
                      <wps:cNvSpPr/>
                      <wps:spPr>
                        <a:xfrm>
                          <a:off x="0" y="0"/>
                          <a:ext cx="2324100" cy="962025"/>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4979AE" w:rsidP="004979AE" w:rsidRDefault="004979AE" w14:paraId="5B02B95D" w14:textId="77777777">
                            <w:pPr>
                              <w:spacing w:after="0" w:line="240" w:lineRule="auto"/>
                              <w:textAlignment w:val="baseline"/>
                              <w:rPr>
                                <w:rFonts w:ascii="Aptos" w:hAnsi="Aptos" w:eastAsia="Aptos" w:cs="Aptos"/>
                                <w:sz w:val="24"/>
                                <w:szCs w:val="24"/>
                                <w:lang w:eastAsia="en-GB"/>
                              </w:rPr>
                            </w:pPr>
                            <w:r w:rsidRPr="004979AE">
                              <w:rPr>
                                <w:rFonts w:ascii="Aptos" w:hAnsi="Aptos" w:eastAsia="Aptos" w:cs="Aptos"/>
                                <w:i/>
                                <w:iCs/>
                                <w:sz w:val="24"/>
                                <w:szCs w:val="24"/>
                                <w:lang w:eastAsia="en-GB"/>
                              </w:rPr>
                              <w:t>“Excited to see the plan come to life and implemented.”</w:t>
                            </w:r>
                            <w:r w:rsidRPr="004979AE">
                              <w:rPr>
                                <w:rFonts w:ascii="Aptos" w:hAnsi="Aptos" w:eastAsia="Aptos" w:cs="Aptos"/>
                                <w:sz w:val="24"/>
                                <w:szCs w:val="24"/>
                                <w:lang w:eastAsia="en-GB"/>
                              </w:rPr>
                              <w:t xml:space="preserve">  </w:t>
                            </w:r>
                          </w:p>
                          <w:p w:rsidR="004979AE" w:rsidP="004979AE" w:rsidRDefault="004979AE" w14:paraId="70FFFD29" w14:textId="77777777">
                            <w:pPr>
                              <w:spacing w:after="0" w:line="240" w:lineRule="auto"/>
                              <w:textAlignment w:val="baseline"/>
                              <w:rPr>
                                <w:rFonts w:ascii="Aptos" w:hAnsi="Aptos" w:eastAsia="Aptos" w:cs="Aptos"/>
                                <w:sz w:val="24"/>
                                <w:szCs w:val="24"/>
                                <w:lang w:eastAsia="en-GB"/>
                              </w:rPr>
                            </w:pPr>
                          </w:p>
                          <w:p w:rsidRPr="004979AE" w:rsidR="004979AE" w:rsidP="004979AE" w:rsidRDefault="004979AE" w14:paraId="5571546E" w14:textId="128E1D20">
                            <w:pPr>
                              <w:spacing w:after="0" w:line="240" w:lineRule="auto"/>
                              <w:jc w:val="right"/>
                              <w:textAlignment w:val="baseline"/>
                              <w:rPr>
                                <w:rFonts w:ascii="Aptos" w:hAnsi="Aptos" w:eastAsia="Aptos" w:cs="Aptos"/>
                                <w:sz w:val="24"/>
                                <w:szCs w:val="24"/>
                                <w:lang w:eastAsia="en-GB"/>
                              </w:rPr>
                            </w:pPr>
                            <w:r w:rsidRPr="004979AE">
                              <w:rPr>
                                <w:rFonts w:ascii="Aptos" w:hAnsi="Aptos" w:eastAsia="Aptos" w:cs="Aptos"/>
                                <w:sz w:val="24"/>
                                <w:szCs w:val="24"/>
                                <w:lang w:eastAsia="en-GB"/>
                              </w:rPr>
                              <w:t>Youth Voice Member</w:t>
                            </w:r>
                          </w:p>
                          <w:p w:rsidRPr="004979AE" w:rsidR="004979AE" w:rsidP="004979AE" w:rsidRDefault="004979AE" w14:paraId="6CD9CB03" w14:textId="77777777">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026DD28">
              <v:shape id="Speech Bubble: Rectangle with Corners Rounded 13" style="position:absolute;margin-left:96pt;margin-top:11.45pt;width:183pt;height:75.7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5b9bd5 [3204]" strokecolor="#091723 [48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" w14:anchorId="583280E1">
                <v:textbox>
                  <w:txbxContent>
                    <w:p w:rsidR="004979AE" w:rsidP="004979AE" w:rsidRDefault="004979AE" w14:paraId="6F6CFB1C" w14:textId="77777777">
                      <w:pPr>
                        <w:spacing w:after="0" w:line="240" w:lineRule="auto"/>
                        <w:textAlignment w:val="baseline"/>
                        <w:rPr>
                          <w:rFonts w:ascii="Aptos" w:hAnsi="Aptos" w:eastAsia="Aptos" w:cs="Aptos"/>
                          <w:sz w:val="24"/>
                          <w:szCs w:val="24"/>
                          <w:lang w:eastAsia="en-GB"/>
                        </w:rPr>
                      </w:pPr>
                      <w:r w:rsidRPr="004979AE">
                        <w:rPr>
                          <w:rFonts w:ascii="Aptos" w:hAnsi="Aptos" w:eastAsia="Aptos" w:cs="Aptos"/>
                          <w:i/>
                          <w:iCs/>
                          <w:sz w:val="24"/>
                          <w:szCs w:val="24"/>
                          <w:lang w:eastAsia="en-GB"/>
                        </w:rPr>
                        <w:t>“Excited to see the plan come to life and implemented.”</w:t>
                      </w:r>
                      <w:r w:rsidRPr="004979AE">
                        <w:rPr>
                          <w:rFonts w:ascii="Aptos" w:hAnsi="Aptos" w:eastAsia="Aptos" w:cs="Aptos"/>
                          <w:sz w:val="24"/>
                          <w:szCs w:val="24"/>
                          <w:lang w:eastAsia="en-GB"/>
                        </w:rPr>
                        <w:t xml:space="preserve">  </w:t>
                      </w:r>
                    </w:p>
                    <w:p w:rsidR="004979AE" w:rsidP="004979AE" w:rsidRDefault="004979AE" w14:paraId="02EB378F" w14:textId="77777777">
                      <w:pPr>
                        <w:spacing w:after="0" w:line="240" w:lineRule="auto"/>
                        <w:textAlignment w:val="baseline"/>
                        <w:rPr>
                          <w:rFonts w:ascii="Aptos" w:hAnsi="Aptos" w:eastAsia="Aptos" w:cs="Aptos"/>
                          <w:sz w:val="24"/>
                          <w:szCs w:val="24"/>
                          <w:lang w:eastAsia="en-GB"/>
                        </w:rPr>
                      </w:pPr>
                    </w:p>
                    <w:p w:rsidRPr="004979AE" w:rsidR="004979AE" w:rsidP="004979AE" w:rsidRDefault="004979AE" w14:paraId="71EE72EC" w14:textId="128E1D20">
                      <w:pPr>
                        <w:spacing w:after="0" w:line="240" w:lineRule="auto"/>
                        <w:jc w:val="right"/>
                        <w:textAlignment w:val="baseline"/>
                        <w:rPr>
                          <w:rFonts w:ascii="Aptos" w:hAnsi="Aptos" w:eastAsia="Aptos" w:cs="Aptos"/>
                          <w:sz w:val="24"/>
                          <w:szCs w:val="24"/>
                          <w:lang w:eastAsia="en-GB"/>
                        </w:rPr>
                      </w:pPr>
                      <w:r w:rsidRPr="004979AE">
                        <w:rPr>
                          <w:rFonts w:ascii="Aptos" w:hAnsi="Aptos" w:eastAsia="Aptos" w:cs="Aptos"/>
                          <w:sz w:val="24"/>
                          <w:szCs w:val="24"/>
                          <w:lang w:eastAsia="en-GB"/>
                        </w:rPr>
                        <w:t>Youth Voice Member</w:t>
                      </w:r>
                    </w:p>
                    <w:p w:rsidRPr="004979AE" w:rsidR="004979AE" w:rsidP="004979AE" w:rsidRDefault="004979AE" w14:paraId="6A05A809" w14:textId="77777777">
                      <w:pPr>
                        <w:jc w:val="center"/>
                        <w:rPr>
                          <w:sz w:val="28"/>
                          <w:szCs w:val="28"/>
                        </w:rPr>
                      </w:pPr>
                    </w:p>
                  </w:txbxContent>
                </v:textbox>
              </v:shape>
            </w:pict>
          </mc:Fallback>
        </mc:AlternateContent>
      </w:r>
    </w:p>
    <w:p w:rsidRPr="00E66579" w:rsidR="007323C2" w:rsidP="60050727" w:rsidRDefault="007323C2" w14:paraId="62F8BBBA" w14:textId="61FBEBF5">
      <w:pPr>
        <w:spacing w:after="0" w:line="240" w:lineRule="auto"/>
        <w:textAlignment w:val="baseline"/>
        <w:rPr>
          <w:rFonts w:ascii="Aptos" w:hAnsi="Aptos"/>
        </w:rPr>
      </w:pPr>
    </w:p>
    <w:p w:rsidRPr="00E66579" w:rsidR="007323C2" w:rsidP="782AC4C8" w:rsidRDefault="007323C2" w14:paraId="76F33D37" w14:textId="76C2C590">
      <w:pPr>
        <w:spacing w:line="278" w:lineRule="auto"/>
        <w:textAlignment w:val="baseline"/>
        <w:rPr>
          <w:rFonts w:ascii="Aptos" w:hAnsi="Aptos" w:eastAsia="Aptos" w:cs="Aptos"/>
          <w:b/>
          <w:bCs/>
          <w:sz w:val="24"/>
          <w:szCs w:val="24"/>
          <w:lang w:eastAsia="en-GB"/>
        </w:rPr>
      </w:pPr>
    </w:p>
    <w:p w:rsidRPr="00E66579" w:rsidR="007323C2" w:rsidP="782AC4C8" w:rsidRDefault="007323C2" w14:paraId="164DD907" w14:textId="77777777">
      <w:pPr>
        <w:spacing w:line="278" w:lineRule="auto"/>
        <w:textAlignment w:val="baseline"/>
        <w:rPr>
          <w:rFonts w:ascii="Aptos" w:hAnsi="Aptos" w:eastAsia="Aptos" w:cs="Aptos"/>
          <w:b/>
          <w:bCs/>
          <w:sz w:val="24"/>
          <w:szCs w:val="24"/>
          <w:lang w:eastAsia="en-GB"/>
        </w:rPr>
      </w:pPr>
    </w:p>
    <w:p w:rsidRPr="00E66579" w:rsidR="007323C2" w:rsidP="782AC4C8" w:rsidRDefault="007323C2" w14:paraId="43720CB3" w14:textId="77777777">
      <w:pPr>
        <w:spacing w:line="278" w:lineRule="auto"/>
        <w:textAlignment w:val="baseline"/>
        <w:rPr>
          <w:rFonts w:ascii="Aptos" w:hAnsi="Aptos" w:eastAsia="Aptos" w:cs="Aptos"/>
          <w:b/>
          <w:bCs/>
          <w:sz w:val="24"/>
          <w:szCs w:val="24"/>
          <w:lang w:eastAsia="en-GB"/>
        </w:rPr>
      </w:pPr>
    </w:p>
    <w:p w:rsidRPr="00E66579" w:rsidR="00E158A3" w:rsidP="11E8C5F4" w:rsidRDefault="35CF16D8" w14:paraId="75A4DAF7" w14:textId="332C3ECD">
      <w:pPr>
        <w:pStyle w:val="Heading1"/>
        <w:rPr>
          <w:rFonts w:ascii="Aptos" w:hAnsi="Aptos" w:eastAsia="Aptos"/>
          <w:b w:val="1"/>
          <w:bCs w:val="1"/>
          <w:color w:val="auto"/>
          <w:sz w:val="18"/>
          <w:szCs w:val="18"/>
          <w:lang w:eastAsia="en-GB"/>
        </w:rPr>
      </w:pPr>
      <w:r w:rsidRPr="11E8C5F4" w:rsidR="35CF16D8">
        <w:rPr>
          <w:rFonts w:ascii="Aptos" w:hAnsi="Aptos" w:eastAsia="Aptos"/>
          <w:b w:val="1"/>
          <w:bCs w:val="1"/>
          <w:color w:val="auto"/>
          <w:lang w:eastAsia="en-GB"/>
        </w:rPr>
        <w:t>How we are organised and how we work together</w:t>
      </w:r>
      <w:r w:rsidRPr="11E8C5F4" w:rsidR="35CF16D8">
        <w:rPr>
          <w:rFonts w:ascii="Aptos" w:hAnsi="Aptos" w:eastAsia="Aptos"/>
          <w:b w:val="1"/>
          <w:bCs w:val="1"/>
          <w:color w:val="auto"/>
          <w:lang w:eastAsia="en-GB"/>
        </w:rPr>
        <w:t> </w:t>
      </w:r>
    </w:p>
    <w:p w:rsidRPr="00E158A3" w:rsidR="00E158A3" w:rsidP="782AC4C8" w:rsidRDefault="35CF16D8" w14:paraId="0D8BF348" w14:textId="585C1382">
      <w:pPr>
        <w:spacing w:line="278" w:lineRule="auto"/>
        <w:textAlignment w:val="baseline"/>
        <w:rPr>
          <w:rFonts w:ascii="Aptos" w:hAnsi="Aptos" w:eastAsia="Aptos" w:cs="Aptos"/>
        </w:rPr>
      </w:pPr>
      <w:r w:rsidRPr="782AC4C8">
        <w:rPr>
          <w:rFonts w:ascii="Aptos" w:hAnsi="Aptos" w:eastAsia="Aptos" w:cs="Aptos"/>
          <w:sz w:val="24"/>
          <w:szCs w:val="24"/>
          <w:lang w:eastAsia="en-GB"/>
        </w:rPr>
        <w:t> </w:t>
      </w:r>
      <w:r w:rsidRPr="00E66579" w:rsidR="66062420">
        <w:rPr>
          <w:rFonts w:ascii="Aptos" w:hAnsi="Aptos"/>
        </w:rPr>
        <w:drawing>
          <wp:inline distT="0" distB="0" distL="0" distR="0" wp14:anchorId="3B19DB8A" wp14:editId="085F4E52">
            <wp:extent cx="4102964" cy="2621507"/>
            <wp:effectExtent l="0" t="0" r="0" b="0"/>
            <wp:docPr id="12683066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06637" name="Picture 1268306637"/>
                    <pic:cNvPicPr/>
                  </pic:nvPicPr>
                  <pic:blipFill>
                    <a:blip r:embed="rId24">
                      <a:extLst>
                        <a:ext uri="{28A0092B-C50C-407E-A947-70E740481C1C}">
                          <a14:useLocalDpi xmlns:a14="http://schemas.microsoft.com/office/drawing/2010/main"/>
                        </a:ext>
                      </a:extLst>
                    </a:blip>
                    <a:stretch>
                      <a:fillRect/>
                    </a:stretch>
                  </pic:blipFill>
                  <pic:spPr>
                    <a:xfrm>
                      <a:off x="0" y="0"/>
                      <a:ext cx="4102964" cy="2621507"/>
                    </a:xfrm>
                    <a:prstGeom prst="rect">
                      <a:avLst/>
                    </a:prstGeom>
                  </pic:spPr>
                </pic:pic>
              </a:graphicData>
            </a:graphic>
          </wp:inline>
        </w:drawing>
      </w:r>
    </w:p>
    <w:p w:rsidRPr="00E158A3" w:rsidR="00E158A3" w:rsidP="782AC4C8" w:rsidRDefault="35CF16D8" w14:paraId="476EE38A" w14:textId="4542E595">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r w:rsidR="001D0272">
        <w:rPr>
          <w:rFonts w:ascii="Aptos" w:hAnsi="Aptos" w:eastAsia="Aptos" w:cs="Aptos"/>
          <w:b/>
          <w:bCs/>
          <w:sz w:val="24"/>
          <w:szCs w:val="24"/>
          <w:lang w:eastAsia="en-GB"/>
        </w:rPr>
        <w:t>Update</w:t>
      </w:r>
      <w:r w:rsidR="00031500">
        <w:rPr>
          <w:rFonts w:ascii="Aptos" w:hAnsi="Aptos" w:eastAsia="Aptos" w:cs="Aptos"/>
          <w:b/>
          <w:bCs/>
          <w:sz w:val="24"/>
          <w:szCs w:val="24"/>
          <w:lang w:eastAsia="en-GB"/>
        </w:rPr>
        <w:t xml:space="preserve"> needed to</w:t>
      </w:r>
      <w:r w:rsidRPr="782AC4C8">
        <w:rPr>
          <w:rFonts w:ascii="Aptos" w:hAnsi="Aptos" w:eastAsia="Aptos" w:cs="Aptos"/>
          <w:b/>
          <w:bCs/>
          <w:sz w:val="24"/>
          <w:szCs w:val="24"/>
          <w:lang w:eastAsia="en-GB"/>
        </w:rPr>
        <w:t xml:space="preserve"> rainbow diagram- </w:t>
      </w:r>
      <w:r w:rsidRPr="782AC4C8">
        <w:rPr>
          <w:rFonts w:ascii="Aptos" w:hAnsi="Aptos" w:eastAsia="Aptos" w:cs="Aptos"/>
          <w:sz w:val="24"/>
          <w:szCs w:val="24"/>
          <w:lang w:eastAsia="en-GB"/>
        </w:rPr>
        <w:t> </w:t>
      </w:r>
    </w:p>
    <w:p w:rsidRPr="001D0272" w:rsidR="001D0272" w:rsidP="782AC4C8" w:rsidRDefault="00A56272" w14:paraId="518A7869" w14:textId="77777777">
      <w:pPr>
        <w:spacing w:line="278" w:lineRule="auto"/>
        <w:textAlignment w:val="baseline"/>
        <w:rPr>
          <w:rFonts w:ascii="Aptos" w:hAnsi="Aptos" w:eastAsia="Aptos" w:cs="Aptos"/>
          <w:b/>
          <w:bCs/>
          <w:color w:val="FF0000"/>
          <w:sz w:val="24"/>
          <w:szCs w:val="24"/>
          <w:lang w:eastAsia="en-GB"/>
        </w:rPr>
      </w:pPr>
      <w:r w:rsidRPr="001D0272">
        <w:rPr>
          <w:rFonts w:ascii="Aptos" w:hAnsi="Aptos" w:eastAsia="Aptos" w:cs="Aptos"/>
          <w:b/>
          <w:bCs/>
          <w:color w:val="FF0000"/>
          <w:sz w:val="24"/>
          <w:szCs w:val="24"/>
          <w:lang w:eastAsia="en-GB"/>
        </w:rPr>
        <w:t>Note for changes when with graphics</w:t>
      </w:r>
      <w:r w:rsidRPr="001D0272" w:rsidR="001D0272">
        <w:rPr>
          <w:rFonts w:ascii="Aptos" w:hAnsi="Aptos" w:eastAsia="Aptos" w:cs="Aptos"/>
          <w:b/>
          <w:bCs/>
          <w:color w:val="FF0000"/>
          <w:sz w:val="24"/>
          <w:szCs w:val="24"/>
          <w:lang w:eastAsia="en-GB"/>
        </w:rPr>
        <w:t>-</w:t>
      </w:r>
    </w:p>
    <w:p w:rsidRPr="001D0272" w:rsidR="00E158A3" w:rsidP="00717F82" w:rsidRDefault="35CF16D8" w14:paraId="4E38DA70" w14:textId="2FDD22BD">
      <w:pPr>
        <w:pStyle w:val="ListParagraph"/>
        <w:numPr>
          <w:ilvl w:val="0"/>
          <w:numId w:val="28"/>
        </w:numPr>
        <w:spacing w:line="278" w:lineRule="auto"/>
        <w:textAlignment w:val="baseline"/>
        <w:rPr>
          <w:rFonts w:ascii="Aptos" w:hAnsi="Aptos" w:eastAsia="Aptos" w:cs="Aptos"/>
          <w:color w:val="FF0000"/>
          <w:sz w:val="18"/>
          <w:szCs w:val="18"/>
          <w:lang w:eastAsia="en-GB"/>
        </w:rPr>
      </w:pPr>
      <w:r w:rsidRPr="001D0272">
        <w:rPr>
          <w:rFonts w:ascii="Aptos" w:hAnsi="Aptos" w:eastAsia="Aptos" w:cs="Aptos"/>
          <w:color w:val="FF0000"/>
          <w:sz w:val="24"/>
          <w:szCs w:val="24"/>
          <w:lang w:eastAsia="en-GB"/>
        </w:rPr>
        <w:t>Population Health Framework will go on red arch </w:t>
      </w:r>
    </w:p>
    <w:p w:rsidRPr="001D0272" w:rsidR="00E158A3" w:rsidP="00717F82" w:rsidRDefault="35CF16D8" w14:paraId="1F2C4D59" w14:textId="77777777">
      <w:pPr>
        <w:pStyle w:val="ListParagraph"/>
        <w:numPr>
          <w:ilvl w:val="0"/>
          <w:numId w:val="28"/>
        </w:numPr>
        <w:spacing w:line="278" w:lineRule="auto"/>
        <w:textAlignment w:val="baseline"/>
        <w:rPr>
          <w:rFonts w:ascii="Aptos" w:hAnsi="Aptos" w:eastAsia="Aptos" w:cs="Aptos"/>
          <w:color w:val="FF0000"/>
          <w:sz w:val="18"/>
          <w:szCs w:val="18"/>
          <w:lang w:eastAsia="en-GB"/>
        </w:rPr>
      </w:pPr>
      <w:r w:rsidRPr="001D0272">
        <w:rPr>
          <w:rFonts w:ascii="Aptos" w:hAnsi="Aptos" w:eastAsia="Aptos" w:cs="Aptos"/>
          <w:color w:val="FF0000"/>
          <w:sz w:val="24"/>
          <w:szCs w:val="24"/>
          <w:lang w:eastAsia="en-GB"/>
        </w:rPr>
        <w:t>The Plan for NL will move to orange arch- </w:t>
      </w:r>
      <w:r w:rsidRPr="001D0272">
        <w:rPr>
          <w:rFonts w:ascii="Aptos" w:hAnsi="Aptos" w:eastAsia="Aptos" w:cs="Aptos"/>
          <w:color w:val="FF0000"/>
          <w:sz w:val="24"/>
          <w:szCs w:val="24"/>
          <w:shd w:val="clear" w:color="auto" w:fill="FFFF00"/>
          <w:lang w:eastAsia="en-GB"/>
        </w:rPr>
        <w:t>also North Lanarkshire Youth Council</w:t>
      </w:r>
      <w:r w:rsidRPr="001D0272">
        <w:rPr>
          <w:rFonts w:ascii="Aptos" w:hAnsi="Aptos" w:eastAsia="Aptos" w:cs="Aptos"/>
          <w:color w:val="FF0000"/>
          <w:sz w:val="24"/>
          <w:szCs w:val="24"/>
          <w:lang w:eastAsia="en-GB"/>
        </w:rPr>
        <w:t> </w:t>
      </w:r>
    </w:p>
    <w:p w:rsidRPr="001D0272" w:rsidR="00E158A3" w:rsidP="00717F82" w:rsidRDefault="35CF16D8" w14:paraId="06FE6ED5" w14:textId="77777777">
      <w:pPr>
        <w:pStyle w:val="ListParagraph"/>
        <w:numPr>
          <w:ilvl w:val="0"/>
          <w:numId w:val="28"/>
        </w:numPr>
        <w:spacing w:line="278" w:lineRule="auto"/>
        <w:textAlignment w:val="baseline"/>
        <w:rPr>
          <w:rFonts w:ascii="Aptos" w:hAnsi="Aptos" w:eastAsia="Aptos" w:cs="Aptos"/>
          <w:color w:val="FF0000"/>
          <w:sz w:val="18"/>
          <w:szCs w:val="18"/>
          <w:lang w:eastAsia="en-GB"/>
        </w:rPr>
      </w:pPr>
      <w:r w:rsidRPr="001D0272">
        <w:rPr>
          <w:rFonts w:ascii="Aptos" w:hAnsi="Aptos" w:eastAsia="Aptos" w:cs="Aptos"/>
          <w:color w:val="FF0000"/>
          <w:sz w:val="24"/>
          <w:szCs w:val="24"/>
          <w:lang w:eastAsia="en-GB"/>
        </w:rPr>
        <w:t>Drivers will remain the same  </w:t>
      </w:r>
    </w:p>
    <w:p w:rsidRPr="001D0272" w:rsidR="00E158A3" w:rsidP="00717F82" w:rsidRDefault="35CF16D8" w14:paraId="4C65EB2A" w14:textId="77777777">
      <w:pPr>
        <w:pStyle w:val="ListParagraph"/>
        <w:numPr>
          <w:ilvl w:val="0"/>
          <w:numId w:val="28"/>
        </w:numPr>
        <w:spacing w:line="278" w:lineRule="auto"/>
        <w:textAlignment w:val="baseline"/>
        <w:rPr>
          <w:rFonts w:ascii="Aptos" w:hAnsi="Aptos" w:eastAsia="Aptos" w:cs="Aptos"/>
          <w:color w:val="FF0000"/>
          <w:sz w:val="18"/>
          <w:szCs w:val="18"/>
          <w:lang w:eastAsia="en-GB"/>
        </w:rPr>
      </w:pPr>
      <w:r w:rsidRPr="001D0272">
        <w:rPr>
          <w:rFonts w:ascii="Aptos" w:hAnsi="Aptos" w:eastAsia="Aptos" w:cs="Aptos"/>
          <w:color w:val="FF0000"/>
          <w:sz w:val="24"/>
          <w:szCs w:val="24"/>
          <w:lang w:eastAsia="en-GB"/>
        </w:rPr>
        <w:t>Blue and purple will remain the same </w:t>
      </w:r>
      <w:r w:rsidRPr="001D0272">
        <w:rPr>
          <w:rFonts w:ascii="Aptos" w:hAnsi="Aptos" w:eastAsia="Aptos" w:cs="Aptos"/>
          <w:color w:val="FF0000"/>
          <w:sz w:val="20"/>
          <w:szCs w:val="20"/>
          <w:shd w:val="clear" w:color="auto" w:fill="E1E3E6"/>
          <w:lang w:eastAsia="en-GB"/>
        </w:rPr>
        <w:t>[Text Wrapping Break]</w:t>
      </w:r>
      <w:r w:rsidRPr="001D0272">
        <w:rPr>
          <w:rFonts w:ascii="Aptos" w:hAnsi="Aptos" w:eastAsia="Aptos" w:cs="Aptos"/>
          <w:color w:val="FF0000"/>
          <w:sz w:val="24"/>
          <w:szCs w:val="24"/>
          <w:lang w:eastAsia="en-GB"/>
        </w:rPr>
        <w:t>revised narrative </w:t>
      </w:r>
    </w:p>
    <w:p w:rsidR="00031500" w:rsidP="11E8C5F4" w:rsidRDefault="00031500" w14:paraId="4FAE3CB9" w14:textId="77777777">
      <w:pPr>
        <w:pStyle w:val="Heading2"/>
        <w:rPr>
          <w:rFonts w:ascii="Aptos" w:hAnsi="Aptos" w:eastAsia="Aptos"/>
          <w:b w:val="1"/>
          <w:bCs w:val="1"/>
          <w:color w:val="auto"/>
          <w:sz w:val="28"/>
          <w:szCs w:val="28"/>
          <w:lang w:eastAsia="en-GB"/>
        </w:rPr>
      </w:pPr>
    </w:p>
    <w:p w:rsidRPr="00002803" w:rsidR="00E158A3" w:rsidP="11E8C5F4" w:rsidRDefault="00D91519" w14:paraId="4474F8A0" w14:textId="326E61E4">
      <w:pPr>
        <w:pStyle w:val="Heading2"/>
        <w:rPr>
          <w:rFonts w:ascii="Aptos" w:hAnsi="Aptos" w:eastAsia="Aptos"/>
          <w:b w:val="1"/>
          <w:bCs w:val="1"/>
          <w:color w:val="auto"/>
          <w:sz w:val="28"/>
          <w:szCs w:val="28"/>
          <w:lang w:eastAsia="en-GB"/>
        </w:rPr>
      </w:pPr>
      <w:r w:rsidRPr="11E8C5F4" w:rsidR="00D91519">
        <w:rPr>
          <w:rFonts w:ascii="Aptos" w:hAnsi="Aptos" w:eastAsia="Aptos"/>
          <w:b w:val="1"/>
          <w:bCs w:val="1"/>
          <w:color w:val="auto"/>
          <w:sz w:val="28"/>
          <w:szCs w:val="28"/>
          <w:lang w:eastAsia="en-GB"/>
        </w:rPr>
        <w:t>Our Rainbow</w:t>
      </w:r>
    </w:p>
    <w:p w:rsidRPr="00E66579" w:rsidR="00243825" w:rsidP="00243825" w:rsidRDefault="00243825" w14:paraId="56FF47FB" w14:textId="77777777">
      <w:pPr>
        <w:rPr>
          <w:rFonts w:ascii="Aptos" w:hAnsi="Aptos"/>
          <w:lang w:eastAsia="en-GB"/>
        </w:rPr>
      </w:pPr>
    </w:p>
    <w:p w:rsidRPr="00D91519" w:rsidR="00A56272" w:rsidP="782AC4C8" w:rsidRDefault="35CF16D8" w14:paraId="5A7FD3E8" w14:textId="4FE097A5">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rainbow diagram illustrates the main elements and influences for the Children’s Services Partnership and Plan in North Lanarkshire. </w:t>
      </w:r>
    </w:p>
    <w:p w:rsidR="00E158A3" w:rsidP="782AC4C8" w:rsidRDefault="35CF16D8" w14:paraId="4920EE97" w14:textId="6F423889">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At a national level our work links to National Outcomes and the Population Health Framework.  </w:t>
      </w:r>
    </w:p>
    <w:p w:rsidRPr="00E158A3" w:rsidR="00E158A3" w:rsidP="782AC4C8" w:rsidRDefault="35CF16D8" w14:paraId="4A13C550" w14:textId="6D3CA818">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At a local level, how we contribute to the national ambitions is set out in The Plan for North Lanarkshire. This plan includes ambitions and indicators for all partners in North Lanarkshire to work towards through the strategies and plans that t</w:t>
      </w:r>
      <w:r w:rsidR="00AF255B">
        <w:rPr>
          <w:rFonts w:ascii="Aptos" w:hAnsi="Aptos" w:eastAsia="Aptos" w:cs="Aptos"/>
          <w:sz w:val="24"/>
          <w:szCs w:val="24"/>
          <w:lang w:eastAsia="en-GB"/>
        </w:rPr>
        <w:t>hey work on</w:t>
      </w:r>
      <w:r w:rsidRPr="782AC4C8">
        <w:rPr>
          <w:rFonts w:ascii="Aptos" w:hAnsi="Aptos" w:eastAsia="Aptos" w:cs="Aptos"/>
          <w:sz w:val="24"/>
          <w:szCs w:val="24"/>
          <w:lang w:eastAsia="en-GB"/>
        </w:rPr>
        <w:t>. The work of the Children’ s Services Partnership and the Child Protection Committee links to The Plan for North Lanarkshire. </w:t>
      </w:r>
    </w:p>
    <w:p w:rsidRPr="00E158A3" w:rsidR="00E158A3" w:rsidP="782AC4C8" w:rsidRDefault="35CF16D8" w14:paraId="4A18F1EB" w14:textId="54801398">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There are five main drivers that are important in everything that we do as a Children’s Services Partnership: </w:t>
      </w:r>
      <w:r w:rsidRPr="00E66579" w:rsidR="00243825">
        <w:rPr>
          <w:rFonts w:ascii="Aptos" w:hAnsi="Aptos" w:eastAsia="Aptos" w:cs="Aptos"/>
          <w:sz w:val="24"/>
          <w:szCs w:val="24"/>
          <w:lang w:eastAsia="en-GB"/>
        </w:rPr>
        <w:t>GIRFEC</w:t>
      </w:r>
      <w:r w:rsidRPr="782AC4C8">
        <w:rPr>
          <w:rFonts w:ascii="Aptos" w:hAnsi="Aptos" w:eastAsia="Aptos" w:cs="Aptos"/>
          <w:sz w:val="24"/>
          <w:szCs w:val="24"/>
          <w:lang w:eastAsia="en-GB"/>
        </w:rPr>
        <w:t>, UNCRC, The Promise, Tackling Poverty and Whole Family Support. </w:t>
      </w:r>
    </w:p>
    <w:p w:rsidRPr="00E158A3" w:rsidR="00E158A3" w:rsidP="782AC4C8" w:rsidRDefault="65804F50" w14:paraId="7313AA3E" w14:textId="26524430">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w:t>
      </w:r>
      <w:r w:rsidRPr="782AC4C8" w:rsidR="730B1321">
        <w:rPr>
          <w:rFonts w:ascii="Aptos" w:hAnsi="Aptos" w:eastAsia="Aptos" w:cs="Aptos"/>
          <w:sz w:val="24"/>
          <w:szCs w:val="24"/>
          <w:lang w:eastAsia="en-GB"/>
        </w:rPr>
        <w:t>e identify where support is needed</w:t>
      </w:r>
      <w:r w:rsidRPr="782AC4C8" w:rsidR="690E0D60">
        <w:rPr>
          <w:rFonts w:ascii="Aptos" w:hAnsi="Aptos" w:eastAsia="Aptos" w:cs="Aptos"/>
          <w:sz w:val="24"/>
          <w:szCs w:val="24"/>
          <w:lang w:eastAsia="en-GB"/>
        </w:rPr>
        <w:t xml:space="preserve"> using</w:t>
      </w:r>
      <w:r w:rsidRPr="782AC4C8" w:rsidR="730B1321">
        <w:rPr>
          <w:rFonts w:ascii="Aptos" w:hAnsi="Aptos" w:eastAsia="Aptos" w:cs="Aptos"/>
          <w:sz w:val="24"/>
          <w:szCs w:val="24"/>
          <w:lang w:eastAsia="en-GB"/>
        </w:rPr>
        <w:t xml:space="preserve"> </w:t>
      </w:r>
      <w:r w:rsidRPr="782AC4C8" w:rsidR="4A619742">
        <w:rPr>
          <w:rFonts w:ascii="Aptos" w:hAnsi="Aptos" w:eastAsia="Aptos" w:cs="Aptos"/>
          <w:sz w:val="24"/>
          <w:szCs w:val="24"/>
          <w:lang w:eastAsia="en-GB"/>
        </w:rPr>
        <w:t>a stepped</w:t>
      </w:r>
      <w:r w:rsidRPr="782AC4C8" w:rsidR="730B1321">
        <w:rPr>
          <w:rFonts w:ascii="Aptos" w:hAnsi="Aptos" w:eastAsia="Aptos" w:cs="Aptos"/>
          <w:sz w:val="24"/>
          <w:szCs w:val="24"/>
          <w:lang w:eastAsia="en-GB"/>
        </w:rPr>
        <w:t> approach that we call staged intervention pathways</w:t>
      </w:r>
      <w:r w:rsidRPr="782AC4C8" w:rsidR="2EA20E1D">
        <w:rPr>
          <w:rFonts w:ascii="Aptos" w:hAnsi="Aptos" w:eastAsia="Aptos" w:cs="Aptos"/>
          <w:sz w:val="24"/>
          <w:szCs w:val="24"/>
          <w:lang w:eastAsia="en-GB"/>
        </w:rPr>
        <w:t xml:space="preserve">, as well as the use of </w:t>
      </w:r>
      <w:r w:rsidRPr="782AC4C8" w:rsidR="730B1321">
        <w:rPr>
          <w:rFonts w:ascii="Aptos" w:hAnsi="Aptos" w:eastAsia="Aptos" w:cs="Aptos"/>
          <w:sz w:val="24"/>
          <w:szCs w:val="24"/>
          <w:lang w:eastAsia="en-GB"/>
        </w:rPr>
        <w:t xml:space="preserve">Community Hubs and Empowered </w:t>
      </w:r>
      <w:r w:rsidRPr="782AC4C8" w:rsidR="730B1321">
        <w:rPr>
          <w:rFonts w:ascii="Aptos" w:hAnsi="Aptos" w:eastAsia="Aptos" w:cs="Aptos"/>
          <w:sz w:val="24"/>
          <w:szCs w:val="24"/>
          <w:lang w:eastAsia="en-GB"/>
        </w:rPr>
        <w:t>Clusters. The support, offered</w:t>
      </w:r>
      <w:r w:rsidRPr="782AC4C8" w:rsidR="532E2F4A">
        <w:rPr>
          <w:rFonts w:ascii="Aptos" w:hAnsi="Aptos" w:eastAsia="Aptos" w:cs="Aptos"/>
          <w:sz w:val="24"/>
          <w:szCs w:val="24"/>
          <w:lang w:eastAsia="en-GB"/>
        </w:rPr>
        <w:t xml:space="preserve"> by agencies is</w:t>
      </w:r>
      <w:r w:rsidRPr="782AC4C8" w:rsidR="730B1321">
        <w:rPr>
          <w:rFonts w:ascii="Aptos" w:hAnsi="Aptos" w:eastAsia="Aptos" w:cs="Aptos"/>
          <w:sz w:val="24"/>
          <w:szCs w:val="24"/>
          <w:lang w:eastAsia="en-GB"/>
        </w:rPr>
        <w:t xml:space="preserve"> as early as possible,</w:t>
      </w:r>
      <w:r w:rsidRPr="782AC4C8" w:rsidR="2BACE796">
        <w:rPr>
          <w:rFonts w:ascii="Aptos" w:hAnsi="Aptos" w:eastAsia="Aptos" w:cs="Aptos"/>
          <w:sz w:val="24"/>
          <w:szCs w:val="24"/>
          <w:lang w:eastAsia="en-GB"/>
        </w:rPr>
        <w:t xml:space="preserve"> and</w:t>
      </w:r>
      <w:r w:rsidRPr="782AC4C8" w:rsidR="730B1321">
        <w:rPr>
          <w:rFonts w:ascii="Aptos" w:hAnsi="Aptos" w:eastAsia="Aptos" w:cs="Aptos"/>
          <w:sz w:val="24"/>
          <w:szCs w:val="24"/>
          <w:lang w:eastAsia="en-GB"/>
        </w:rPr>
        <w:t> strength and relationship based. It is also trauma informed. </w:t>
      </w:r>
    </w:p>
    <w:p w:rsidRPr="00E158A3" w:rsidR="00E158A3" w:rsidP="782AC4C8" w:rsidRDefault="35CF16D8" w14:paraId="4D2FE360" w14:textId="1C494980">
      <w:pPr>
        <w:spacing w:line="278" w:lineRule="auto"/>
        <w:textAlignment w:val="baseline"/>
        <w:rPr>
          <w:rFonts w:ascii="Aptos" w:hAnsi="Aptos" w:eastAsia="Aptos" w:cs="Aptos"/>
          <w:sz w:val="18"/>
          <w:szCs w:val="18"/>
          <w:lang w:eastAsia="en-GB"/>
        </w:rPr>
      </w:pPr>
      <w:r w:rsidRPr="60050727">
        <w:rPr>
          <w:rFonts w:ascii="Aptos" w:hAnsi="Aptos" w:eastAsia="Aptos" w:cs="Aptos"/>
          <w:sz w:val="24"/>
          <w:szCs w:val="24"/>
          <w:lang w:eastAsia="en-GB"/>
        </w:rPr>
        <w:t xml:space="preserve">In the last arches we are making clear that every plan and action we progress as a partnership is to improve </w:t>
      </w:r>
      <w:r w:rsidR="00096A29">
        <w:rPr>
          <w:rFonts w:ascii="Aptos" w:hAnsi="Aptos" w:eastAsia="Aptos" w:cs="Aptos"/>
          <w:sz w:val="24"/>
          <w:szCs w:val="24"/>
          <w:lang w:eastAsia="en-GB"/>
        </w:rPr>
        <w:t xml:space="preserve">wellbeing </w:t>
      </w:r>
      <w:r w:rsidRPr="60050727">
        <w:rPr>
          <w:rFonts w:ascii="Aptos" w:hAnsi="Aptos" w:eastAsia="Aptos" w:cs="Aptos"/>
          <w:sz w:val="24"/>
          <w:szCs w:val="24"/>
          <w:lang w:eastAsia="en-GB"/>
        </w:rPr>
        <w:t>outcomes-safe, healthy, active, nurtured, achieving, respected, responsible and included- for children young people and families</w:t>
      </w:r>
      <w:r w:rsidRPr="60050727" w:rsidR="1CB778EA">
        <w:rPr>
          <w:rFonts w:ascii="Aptos" w:hAnsi="Aptos" w:eastAsia="Aptos" w:cs="Aptos"/>
          <w:sz w:val="24"/>
          <w:szCs w:val="24"/>
          <w:lang w:eastAsia="en-GB"/>
        </w:rPr>
        <w:t>, and aligns to GI</w:t>
      </w:r>
      <w:r w:rsidR="00B52F77">
        <w:rPr>
          <w:rFonts w:ascii="Aptos" w:hAnsi="Aptos" w:eastAsia="Aptos" w:cs="Aptos"/>
          <w:sz w:val="24"/>
          <w:szCs w:val="24"/>
          <w:lang w:eastAsia="en-GB"/>
        </w:rPr>
        <w:t>R</w:t>
      </w:r>
      <w:r w:rsidRPr="60050727" w:rsidR="1CB778EA">
        <w:rPr>
          <w:rFonts w:ascii="Aptos" w:hAnsi="Aptos" w:eastAsia="Aptos" w:cs="Aptos"/>
          <w:sz w:val="24"/>
          <w:szCs w:val="24"/>
          <w:lang w:eastAsia="en-GB"/>
        </w:rPr>
        <w:t>FEC principles</w:t>
      </w:r>
      <w:r w:rsidRPr="60050727">
        <w:rPr>
          <w:rFonts w:ascii="Aptos" w:hAnsi="Aptos" w:eastAsia="Aptos" w:cs="Aptos"/>
          <w:sz w:val="24"/>
          <w:szCs w:val="24"/>
          <w:lang w:eastAsia="en-GB"/>
        </w:rPr>
        <w:t>. This links back to the National Outcome- </w:t>
      </w:r>
      <w:r w:rsidRPr="782AC4C8">
        <w:rPr>
          <w:rFonts w:ascii="Aptos" w:hAnsi="Aptos" w:eastAsia="Aptos" w:cs="Aptos"/>
          <w:i/>
          <w:iCs/>
          <w:sz w:val="24"/>
          <w:szCs w:val="24"/>
          <w:shd w:val="clear" w:color="auto" w:fill="FFFFFF"/>
          <w:lang w:eastAsia="en-GB"/>
        </w:rPr>
        <w:t>We grow up loved, safe and respected so that we realise our full potential</w:t>
      </w:r>
      <w:r w:rsidRPr="782AC4C8">
        <w:rPr>
          <w:rFonts w:ascii="Aptos" w:hAnsi="Aptos" w:eastAsia="Aptos" w:cs="Aptos"/>
          <w:i/>
          <w:iCs/>
          <w:sz w:val="30"/>
          <w:szCs w:val="30"/>
          <w:shd w:val="clear" w:color="auto" w:fill="FFFFFF"/>
          <w:lang w:eastAsia="en-GB"/>
        </w:rPr>
        <w:t>.</w:t>
      </w:r>
      <w:r w:rsidRPr="782AC4C8">
        <w:rPr>
          <w:rFonts w:ascii="Aptos" w:hAnsi="Aptos" w:eastAsia="Aptos" w:cs="Aptos"/>
          <w:i/>
          <w:iCs/>
          <w:sz w:val="24"/>
          <w:szCs w:val="24"/>
          <w:lang w:eastAsia="en-GB"/>
        </w:rPr>
        <w:t> </w:t>
      </w:r>
      <w:r w:rsidRPr="60050727">
        <w:rPr>
          <w:rFonts w:ascii="Aptos" w:hAnsi="Aptos" w:eastAsia="Aptos" w:cs="Aptos"/>
          <w:sz w:val="24"/>
          <w:szCs w:val="24"/>
          <w:lang w:eastAsia="en-GB"/>
        </w:rPr>
        <w:t> </w:t>
      </w:r>
    </w:p>
    <w:p w:rsidRPr="00E158A3" w:rsidR="00E158A3" w:rsidP="782AC4C8" w:rsidRDefault="35CF16D8" w14:paraId="26CB8393" w14:textId="78FA6386">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following pages explain each arch in the diagram in more detail. </w:t>
      </w:r>
    </w:p>
    <w:p w:rsidRPr="00E158A3" w:rsidR="00E158A3" w:rsidP="782AC4C8" w:rsidRDefault="35CF16D8" w14:paraId="5E6F60B5"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6F1C1B69" w14:textId="60FBBD94">
      <w:pPr>
        <w:spacing w:line="278" w:lineRule="auto"/>
        <w:textAlignment w:val="baseline"/>
        <w:rPr>
          <w:rFonts w:ascii="Aptos" w:hAnsi="Aptos" w:eastAsia="Aptos" w:cs="Aptos"/>
          <w:b/>
          <w:bCs/>
          <w:sz w:val="24"/>
          <w:szCs w:val="24"/>
          <w:lang w:eastAsia="en-GB"/>
        </w:rPr>
      </w:pPr>
    </w:p>
    <w:p w:rsidRPr="00E66579" w:rsidR="00E158A3" w:rsidP="60050727" w:rsidRDefault="00E158A3" w14:paraId="6E28EA07" w14:textId="0BC3B03E">
      <w:pPr>
        <w:spacing w:after="0" w:line="240" w:lineRule="auto"/>
        <w:textAlignment w:val="baseline"/>
        <w:rPr>
          <w:rFonts w:ascii="Aptos" w:hAnsi="Aptos"/>
        </w:rPr>
      </w:pPr>
      <w:r w:rsidRPr="00E66579">
        <w:rPr>
          <w:rFonts w:ascii="Aptos" w:hAnsi="Aptos"/>
        </w:rPr>
        <w:br w:type="page"/>
      </w:r>
    </w:p>
    <w:p w:rsidRPr="00E158A3" w:rsidR="00E158A3" w:rsidP="782AC4C8" w:rsidRDefault="00D91519" w14:paraId="0E5982C5" w14:textId="366767D9">
      <w:pPr>
        <w:spacing w:line="278" w:lineRule="auto"/>
        <w:textAlignment w:val="baseline"/>
        <w:rPr>
          <w:rFonts w:ascii="Aptos" w:hAnsi="Aptos" w:eastAsia="Aptos" w:cs="Aptos"/>
          <w:sz w:val="18"/>
          <w:szCs w:val="18"/>
          <w:lang w:eastAsia="en-GB"/>
        </w:rPr>
      </w:pPr>
      <w:r w:rsidRPr="11E8C5F4" w:rsidR="00D91519">
        <w:rPr>
          <w:rStyle w:val="Heading3Char"/>
          <w:rFonts w:ascii="Aptos" w:hAnsi="Aptos"/>
          <w:b w:val="1"/>
          <w:bCs w:val="1"/>
          <w:color w:val="FF0000"/>
          <w:sz w:val="32"/>
          <w:szCs w:val="32"/>
          <w:lang w:eastAsia="en-GB"/>
        </w:rPr>
        <w:t>Red arch</w:t>
      </w:r>
      <w:r w:rsidRPr="11E8C5F4" w:rsidR="00D91519">
        <w:rPr>
          <w:rFonts w:ascii="Aptos" w:hAnsi="Aptos" w:eastAsia="Aptos" w:cs="Aptos"/>
          <w:b w:val="1"/>
          <w:bCs w:val="1"/>
          <w:color w:val="FF0000"/>
          <w:sz w:val="32"/>
          <w:szCs w:val="32"/>
          <w:lang w:eastAsia="en-GB"/>
        </w:rPr>
        <w:t>-</w:t>
      </w:r>
      <w:r w:rsidRPr="11E8C5F4" w:rsidR="35CF16D8">
        <w:rPr>
          <w:rStyle w:val="Heading4Char"/>
          <w:rFonts w:ascii="Aptos" w:hAnsi="Aptos"/>
          <w:b w:val="1"/>
          <w:bCs w:val="1"/>
          <w:color w:val="auto"/>
          <w:lang w:eastAsia="en-GB"/>
        </w:rPr>
        <w:t>National priorities and local plans </w:t>
      </w:r>
      <w:r w:rsidRPr="11E8C5F4" w:rsidR="35CF16D8">
        <w:rPr>
          <w:rFonts w:ascii="Aptos" w:hAnsi="Aptos" w:eastAsia="Aptos" w:cs="Aptos"/>
          <w:sz w:val="24"/>
          <w:szCs w:val="24"/>
          <w:lang w:eastAsia="en-GB"/>
        </w:rPr>
        <w:t> </w:t>
      </w:r>
    </w:p>
    <w:p w:rsidRPr="00401164" w:rsidR="00E158A3" w:rsidP="782AC4C8" w:rsidRDefault="001A45BA" w14:paraId="0D429291" w14:textId="72C7A39E">
      <w:pPr>
        <w:spacing w:line="278" w:lineRule="auto"/>
        <w:textAlignment w:val="baseline"/>
        <w:rPr>
          <w:rFonts w:ascii="Aptos" w:hAnsi="Aptos" w:eastAsia="Aptos" w:cs="Aptos"/>
          <w:sz w:val="24"/>
          <w:szCs w:val="24"/>
          <w:lang w:eastAsia="en-GB"/>
        </w:rPr>
      </w:pPr>
      <w:r w:rsidRPr="00D91519">
        <w:rPr>
          <w:rFonts w:ascii="Aptos" w:hAnsi="Aptos" w:eastAsia="Aptos" w:cs="Aptos"/>
          <w:color w:val="FF0000"/>
          <w:sz w:val="24"/>
          <w:szCs w:val="24"/>
          <w:lang w:eastAsia="en-GB"/>
        </w:rPr>
        <w:t>Graphics note</w:t>
      </w:r>
      <w:r w:rsidRPr="00D91519" w:rsidR="00D91519">
        <w:rPr>
          <w:rFonts w:ascii="Aptos" w:hAnsi="Aptos" w:eastAsia="Aptos" w:cs="Aptos"/>
          <w:color w:val="FF0000"/>
          <w:sz w:val="24"/>
          <w:szCs w:val="24"/>
          <w:lang w:eastAsia="en-GB"/>
        </w:rPr>
        <w:t>-</w:t>
      </w:r>
      <w:r w:rsidRPr="00D91519" w:rsidR="35CF16D8">
        <w:rPr>
          <w:rFonts w:ascii="Aptos" w:hAnsi="Aptos" w:eastAsia="Aptos" w:cs="Aptos"/>
          <w:color w:val="FF0000"/>
          <w:sz w:val="24"/>
          <w:szCs w:val="24"/>
          <w:lang w:eastAsia="en-GB"/>
        </w:rPr>
        <w:t xml:space="preserve"> styled into the overall graphics style- </w:t>
      </w:r>
      <w:r w:rsidRPr="00D91519" w:rsidR="00D91519">
        <w:rPr>
          <w:rFonts w:ascii="Aptos" w:hAnsi="Aptos" w:eastAsia="Aptos" w:cs="Aptos"/>
          <w:color w:val="FF0000"/>
          <w:sz w:val="24"/>
          <w:szCs w:val="24"/>
          <w:lang w:eastAsia="en-GB"/>
        </w:rPr>
        <w:t xml:space="preserve">Web </w:t>
      </w:r>
      <w:r w:rsidRPr="00D91519" w:rsidR="35CF16D8">
        <w:rPr>
          <w:rFonts w:ascii="Aptos" w:hAnsi="Aptos" w:eastAsia="Aptos" w:cs="Aptos"/>
          <w:color w:val="FF0000"/>
          <w:sz w:val="24"/>
          <w:szCs w:val="24"/>
          <w:lang w:eastAsia="en-GB"/>
        </w:rPr>
        <w:t>links to all to be added </w:t>
      </w:r>
      <w:r w:rsidRPr="00D91519" w:rsidR="00D91519">
        <w:rPr>
          <w:rFonts w:ascii="Aptos" w:hAnsi="Aptos" w:eastAsia="Aptos" w:cs="Aptos"/>
          <w:color w:val="FF0000"/>
          <w:sz w:val="24"/>
          <w:szCs w:val="24"/>
          <w:lang w:eastAsia="en-GB"/>
        </w:rPr>
        <w:t>and ADP Strategy</w:t>
      </w:r>
    </w:p>
    <w:p w:rsidRPr="00401164" w:rsidR="24547E70" w:rsidP="782AC4C8" w:rsidRDefault="645E6A33" w14:paraId="7337F3FB" w14:textId="1688D987">
      <w:pPr>
        <w:spacing w:line="278" w:lineRule="auto"/>
        <w:rPr>
          <w:rFonts w:ascii="Aptos" w:hAnsi="Aptos" w:eastAsia="Aptos" w:cs="Aptos"/>
          <w:sz w:val="24"/>
          <w:szCs w:val="24"/>
        </w:rPr>
      </w:pPr>
      <w:r w:rsidRPr="00401164">
        <w:rPr>
          <w:rFonts w:ascii="Aptos" w:hAnsi="Aptos"/>
          <w:sz w:val="24"/>
          <w:szCs w:val="24"/>
        </w:rPr>
        <w:drawing>
          <wp:inline distT="0" distB="0" distL="0" distR="0" wp14:anchorId="50C5AC36" wp14:editId="21C01E60">
            <wp:extent cx="3548179" cy="2194750"/>
            <wp:effectExtent l="0" t="0" r="0" b="0"/>
            <wp:docPr id="1357685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8579" name="Picture 135768579"/>
                    <pic:cNvPicPr/>
                  </pic:nvPicPr>
                  <pic:blipFill>
                    <a:blip r:embed="rId25">
                      <a:extLst>
                        <a:ext uri="{28A0092B-C50C-407E-A947-70E740481C1C}">
                          <a14:useLocalDpi xmlns:a14="http://schemas.microsoft.com/office/drawing/2010/main"/>
                        </a:ext>
                      </a:extLst>
                    </a:blip>
                    <a:stretch>
                      <a:fillRect/>
                    </a:stretch>
                  </pic:blipFill>
                  <pic:spPr>
                    <a:xfrm>
                      <a:off x="0" y="0"/>
                      <a:ext cx="3548179" cy="2194750"/>
                    </a:xfrm>
                    <a:prstGeom prst="rect">
                      <a:avLst/>
                    </a:prstGeom>
                  </pic:spPr>
                </pic:pic>
              </a:graphicData>
            </a:graphic>
          </wp:inline>
        </w:drawing>
      </w:r>
    </w:p>
    <w:p w:rsidRPr="00401164" w:rsidR="00E158A3" w:rsidP="782AC4C8" w:rsidRDefault="730B1321" w14:paraId="2F675E22" w14:textId="1349F551">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This diagram shows that The North Lanarkshire Children’s Services Plan sits amongst other strategies and plans that will improve the lives of the people in North Lanarkshire. This help</w:t>
      </w:r>
      <w:r w:rsidR="0002117E">
        <w:rPr>
          <w:rFonts w:ascii="Aptos" w:hAnsi="Aptos" w:eastAsia="Aptos" w:cs="Aptos"/>
          <w:color w:val="000000" w:themeColor="text1"/>
          <w:sz w:val="24"/>
          <w:szCs w:val="24"/>
          <w:lang w:eastAsia="en-GB"/>
        </w:rPr>
        <w:t>s</w:t>
      </w:r>
      <w:r w:rsidRPr="782AC4C8">
        <w:rPr>
          <w:rFonts w:ascii="Aptos" w:hAnsi="Aptos" w:eastAsia="Aptos" w:cs="Aptos"/>
          <w:color w:val="000000" w:themeColor="text1"/>
          <w:sz w:val="24"/>
          <w:szCs w:val="24"/>
          <w:lang w:eastAsia="en-GB"/>
        </w:rPr>
        <w:t xml:space="preserve"> partners work in a </w:t>
      </w:r>
      <w:r w:rsidRPr="782AC4C8" w:rsidR="01E993E9">
        <w:rPr>
          <w:rFonts w:ascii="Aptos" w:hAnsi="Aptos" w:eastAsia="Aptos" w:cs="Aptos"/>
          <w:color w:val="000000" w:themeColor="text1"/>
          <w:sz w:val="24"/>
          <w:szCs w:val="24"/>
          <w:lang w:eastAsia="en-GB"/>
        </w:rPr>
        <w:t>joined-up</w:t>
      </w:r>
      <w:r w:rsidRPr="782AC4C8">
        <w:rPr>
          <w:rFonts w:ascii="Aptos" w:hAnsi="Aptos" w:eastAsia="Aptos" w:cs="Aptos"/>
          <w:color w:val="000000" w:themeColor="text1"/>
          <w:sz w:val="24"/>
          <w:szCs w:val="24"/>
          <w:lang w:eastAsia="en-GB"/>
        </w:rPr>
        <w:t> way.  </w:t>
      </w:r>
    </w:p>
    <w:p w:rsidRPr="00401164" w:rsidR="00E158A3" w:rsidP="782AC4C8" w:rsidRDefault="35CF16D8" w14:paraId="063B0AB0"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All of these are informed by Scotland’s National Outcomes and Scotland’s Population Health Framework, which set the overall direction and focus on improving wellbeing and reducing inequalities across Scotland.  </w:t>
      </w:r>
    </w:p>
    <w:p w:rsidRPr="00401164" w:rsidR="00E158A3" w:rsidP="782AC4C8" w:rsidRDefault="35CF16D8" w14:paraId="09A8FC8D"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At a local level all strategies and plans link back to The Plan for North Lanarkshire.  There are Local Outcome Improvement Plans that look at what matters most in each community and sets out priorities to work on. This includes priorities relating to children and young people, mental health and investing in prevention by strengthening our communities.  </w:t>
      </w:r>
    </w:p>
    <w:p w:rsidRPr="00401164" w:rsidR="00E158A3" w:rsidP="782AC4C8" w:rsidRDefault="35CF16D8" w14:paraId="06F71236" w14:textId="55A695F1">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Alongside this, key strategies and plans are: Infant, Child and Young People’s Health Plan, </w:t>
      </w:r>
      <w:r w:rsidR="003B1002">
        <w:rPr>
          <w:rFonts w:ascii="Aptos" w:hAnsi="Aptos" w:eastAsia="Aptos" w:cs="Aptos"/>
          <w:color w:val="000000" w:themeColor="text1"/>
          <w:sz w:val="24"/>
          <w:szCs w:val="24"/>
          <w:lang w:eastAsia="en-GB"/>
        </w:rPr>
        <w:t>Alc</w:t>
      </w:r>
      <w:r w:rsidR="00BC775A">
        <w:rPr>
          <w:rFonts w:ascii="Aptos" w:hAnsi="Aptos" w:eastAsia="Aptos" w:cs="Aptos"/>
          <w:color w:val="000000" w:themeColor="text1"/>
          <w:sz w:val="24"/>
          <w:szCs w:val="24"/>
          <w:lang w:eastAsia="en-GB"/>
        </w:rPr>
        <w:t xml:space="preserve">ohol and Drug Partnership Strategy, </w:t>
      </w:r>
      <w:r w:rsidRPr="782AC4C8">
        <w:rPr>
          <w:rFonts w:ascii="Aptos" w:hAnsi="Aptos" w:eastAsia="Aptos" w:cs="Aptos"/>
          <w:color w:val="000000" w:themeColor="text1"/>
          <w:sz w:val="24"/>
          <w:szCs w:val="24"/>
          <w:lang w:eastAsia="en-GB"/>
        </w:rPr>
        <w:t>Tackling Poverty Strategy, Corporate Parenting Strategy and Action Plan, Child Protection Strategy and Business Plan, Local Housing Strategy and reference to partner strategies and improvement plans. These all link closely with the Children’s Services Plan.  </w:t>
      </w:r>
    </w:p>
    <w:p w:rsidRPr="00401164" w:rsidR="00E158A3" w:rsidP="782AC4C8" w:rsidRDefault="35CF16D8" w14:paraId="365DB198" w14:textId="15A6F2B7">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Not all are just about children and young people. There is investment in the environment, in our town centres and in access to digital technology and networks. This will benefit children and young people now and in the future.  </w:t>
      </w:r>
    </w:p>
    <w:p w:rsidRPr="00401164" w:rsidR="00E158A3" w:rsidP="782AC4C8" w:rsidRDefault="35CF16D8" w14:paraId="74665AAE" w14:textId="77777777">
      <w:pPr>
        <w:spacing w:line="278" w:lineRule="auto"/>
        <w:textAlignment w:val="baseline"/>
        <w:rPr>
          <w:rFonts w:ascii="Aptos" w:hAnsi="Aptos" w:eastAsia="Aptos" w:cs="Aptos"/>
          <w:sz w:val="24"/>
          <w:szCs w:val="24"/>
          <w:lang w:eastAsia="en-GB"/>
        </w:rPr>
      </w:pPr>
      <w:hyperlink r:id="rId26">
        <w:r w:rsidRPr="782AC4C8">
          <w:rPr>
            <w:rFonts w:ascii="Aptos" w:hAnsi="Aptos" w:eastAsia="Aptos" w:cs="Aptos"/>
            <w:color w:val="467886"/>
            <w:sz w:val="24"/>
            <w:szCs w:val="24"/>
            <w:u w:val="single"/>
            <w:lang w:eastAsia="en-GB"/>
          </w:rPr>
          <w:t>Our Strategic Drivers and Plans</w:t>
        </w:r>
      </w:hyperlink>
      <w:r w:rsidRPr="782AC4C8">
        <w:rPr>
          <w:rFonts w:ascii="Aptos" w:hAnsi="Aptos" w:eastAsia="Aptos" w:cs="Aptos"/>
          <w:color w:val="000000" w:themeColor="text1"/>
          <w:sz w:val="24"/>
          <w:szCs w:val="24"/>
          <w:lang w:eastAsia="en-GB"/>
        </w:rPr>
        <w:t> document has more information about legislation, national and local strategies, plans that link to the work of the CS Partnership. This will be updated in 2026. </w:t>
      </w:r>
    </w:p>
    <w:p w:rsidRPr="00401164" w:rsidR="00E158A3" w:rsidP="11E8C5F4" w:rsidRDefault="35CF16D8" w14:paraId="3E79D638" w14:textId="2A8E4EF1">
      <w:pPr>
        <w:pStyle w:val="Heading3"/>
        <w:rPr>
          <w:rFonts w:ascii="Aptos" w:hAnsi="Aptos" w:eastAsia="Aptos"/>
          <w:b w:val="1"/>
          <w:bCs w:val="1"/>
          <w:sz w:val="22"/>
          <w:szCs w:val="22"/>
          <w:lang w:eastAsia="en-GB"/>
        </w:rPr>
      </w:pPr>
      <w:r w:rsidRPr="11E8C5F4" w:rsidR="35CF16D8">
        <w:rPr>
          <w:rFonts w:ascii="Aptos" w:hAnsi="Aptos" w:eastAsia="Aptos"/>
          <w:b w:val="1"/>
          <w:bCs w:val="1"/>
          <w:color w:val="FF0000"/>
          <w:sz w:val="32"/>
          <w:szCs w:val="32"/>
          <w:lang w:eastAsia="en-GB"/>
        </w:rPr>
        <w:t>Orange arch</w:t>
      </w:r>
      <w:r w:rsidRPr="11E8C5F4" w:rsidR="35CF16D8">
        <w:rPr>
          <w:rFonts w:ascii="Aptos" w:hAnsi="Aptos" w:eastAsia="Aptos"/>
          <w:b w:val="1"/>
          <w:bCs w:val="1"/>
          <w:color w:val="FF0000"/>
          <w:sz w:val="32"/>
          <w:szCs w:val="32"/>
          <w:lang w:eastAsia="en-GB"/>
        </w:rPr>
        <w:t> </w:t>
      </w:r>
      <w:r w:rsidRPr="11E8C5F4" w:rsidR="35CF16D8">
        <w:rPr>
          <w:rFonts w:ascii="Aptos" w:hAnsi="Aptos" w:eastAsia="Aptos" w:cs="Aptos"/>
          <w:color w:val="FF0000"/>
          <w:lang w:eastAsia="en-GB"/>
        </w:rPr>
        <w:t> </w:t>
      </w:r>
    </w:p>
    <w:p w:rsidRPr="00E158A3" w:rsidR="00E158A3" w:rsidP="782AC4C8" w:rsidRDefault="35CF16D8" w14:paraId="1D5BCD6B"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00F73001" w:rsidP="782AC4C8" w:rsidRDefault="35CF16D8" w14:paraId="6ABF9629"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r w:rsidRPr="00E66579" w:rsidR="4EF38F0A">
        <w:rPr>
          <w:rFonts w:ascii="Aptos" w:hAnsi="Aptos"/>
        </w:rPr>
        <w:drawing>
          <wp:inline distT="0" distB="0" distL="0" distR="0" wp14:anchorId="0A990FE4" wp14:editId="1C0509E4">
            <wp:extent cx="2426418" cy="2920237"/>
            <wp:effectExtent l="0" t="0" r="0" b="0"/>
            <wp:docPr id="104563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3003" name="Picture 104563003"/>
                    <pic:cNvPicPr/>
                  </pic:nvPicPr>
                  <pic:blipFill>
                    <a:blip r:embed="rId27">
                      <a:extLst>
                        <a:ext uri="{28A0092B-C50C-407E-A947-70E740481C1C}">
                          <a14:useLocalDpi xmlns:a14="http://schemas.microsoft.com/office/drawing/2010/main"/>
                        </a:ext>
                      </a:extLst>
                    </a:blip>
                    <a:stretch>
                      <a:fillRect/>
                    </a:stretch>
                  </pic:blipFill>
                  <pic:spPr>
                    <a:xfrm>
                      <a:off x="0" y="0"/>
                      <a:ext cx="2426418" cy="2920237"/>
                    </a:xfrm>
                    <a:prstGeom prst="rect">
                      <a:avLst/>
                    </a:prstGeom>
                  </pic:spPr>
                </pic:pic>
              </a:graphicData>
            </a:graphic>
          </wp:inline>
        </w:drawing>
      </w:r>
    </w:p>
    <w:p w:rsidRPr="00724C95" w:rsidR="00E158A3" w:rsidP="782AC4C8" w:rsidRDefault="00F73001" w14:paraId="73EF9B82" w14:textId="60B1CCAD">
      <w:pPr>
        <w:spacing w:line="278" w:lineRule="auto"/>
        <w:textAlignment w:val="baseline"/>
        <w:rPr>
          <w:rFonts w:ascii="Aptos" w:hAnsi="Aptos" w:eastAsia="Aptos" w:cs="Aptos"/>
          <w:color w:val="FF0000"/>
          <w:sz w:val="18"/>
          <w:szCs w:val="18"/>
          <w:lang w:eastAsia="en-GB"/>
        </w:rPr>
      </w:pPr>
      <w:r w:rsidRPr="00724C95">
        <w:rPr>
          <w:rFonts w:ascii="Aptos" w:hAnsi="Aptos" w:eastAsia="Aptos" w:cs="Aptos"/>
          <w:color w:val="FF0000"/>
          <w:sz w:val="24"/>
          <w:szCs w:val="24"/>
          <w:lang w:eastAsia="en-GB"/>
        </w:rPr>
        <w:t>Graphics note</w:t>
      </w:r>
      <w:r w:rsidRPr="00724C95" w:rsidR="00724C95">
        <w:rPr>
          <w:rFonts w:ascii="Aptos" w:hAnsi="Aptos" w:eastAsia="Aptos" w:cs="Aptos"/>
          <w:color w:val="FF0000"/>
          <w:sz w:val="24"/>
          <w:szCs w:val="24"/>
          <w:lang w:eastAsia="en-GB"/>
        </w:rPr>
        <w:t>-</w:t>
      </w:r>
      <w:r w:rsidRPr="00724C95" w:rsidR="4EF38F0A">
        <w:rPr>
          <w:rFonts w:ascii="Aptos" w:hAnsi="Aptos" w:eastAsia="Aptos" w:cs="Aptos"/>
          <w:color w:val="FF0000"/>
          <w:sz w:val="24"/>
          <w:szCs w:val="24"/>
          <w:lang w:eastAsia="en-GB"/>
        </w:rPr>
        <w:t xml:space="preserve"> Changes to this – Include Youth Justice Steering Group Locality Planning Groups </w:t>
      </w:r>
      <w:r w:rsidRPr="00724C95">
        <w:rPr>
          <w:rFonts w:ascii="Aptos" w:hAnsi="Aptos" w:eastAsia="Aptos" w:cs="Aptos"/>
          <w:color w:val="FF0000"/>
          <w:sz w:val="24"/>
          <w:szCs w:val="24"/>
          <w:lang w:eastAsia="en-GB"/>
        </w:rPr>
        <w:t>North Lanarkshire Youth Council</w:t>
      </w:r>
      <w:r w:rsidR="00724C95">
        <w:rPr>
          <w:rFonts w:ascii="Aptos" w:hAnsi="Aptos" w:eastAsia="Aptos" w:cs="Aptos"/>
          <w:color w:val="FF0000"/>
          <w:sz w:val="24"/>
          <w:szCs w:val="24"/>
          <w:lang w:eastAsia="en-GB"/>
        </w:rPr>
        <w:t>.</w:t>
      </w:r>
      <w:r w:rsidR="007151AF">
        <w:rPr>
          <w:rFonts w:ascii="Aptos" w:hAnsi="Aptos" w:eastAsia="Aptos" w:cs="Aptos"/>
          <w:color w:val="FF0000"/>
          <w:sz w:val="24"/>
          <w:szCs w:val="24"/>
          <w:lang w:eastAsia="en-GB"/>
        </w:rPr>
        <w:t xml:space="preserve"> </w:t>
      </w:r>
      <w:r w:rsidRPr="00724C95" w:rsidR="4EF38F0A">
        <w:rPr>
          <w:rFonts w:ascii="Aptos" w:hAnsi="Aptos" w:eastAsia="Aptos" w:cs="Aptos"/>
          <w:color w:val="FF0000"/>
          <w:sz w:val="24"/>
          <w:szCs w:val="24"/>
          <w:lang w:eastAsia="en-GB"/>
        </w:rPr>
        <w:t>Colour change needed- one colour for CSP Groups and another for NLP, TP, CO, CPC</w:t>
      </w:r>
      <w:r w:rsidR="007151AF">
        <w:rPr>
          <w:rFonts w:ascii="Aptos" w:hAnsi="Aptos" w:eastAsia="Aptos" w:cs="Aptos"/>
          <w:color w:val="FF0000"/>
          <w:sz w:val="24"/>
          <w:szCs w:val="24"/>
          <w:lang w:eastAsia="en-GB"/>
        </w:rPr>
        <w:t>, NLYC</w:t>
      </w:r>
    </w:p>
    <w:p w:rsidRPr="00E158A3" w:rsidR="00E158A3" w:rsidP="782AC4C8" w:rsidRDefault="35CF16D8" w14:paraId="2E7C145C" w14:textId="5CCFFC3F">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The diagram shows the range of groups that meet.  </w:t>
      </w:r>
    </w:p>
    <w:p w:rsidRPr="00E158A3" w:rsidR="00E158A3" w:rsidP="782AC4C8" w:rsidRDefault="35CF16D8" w14:paraId="66CF457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All of the [colour of groups] are part of North Lanarkshire Children’s Services Partnership. </w:t>
      </w:r>
    </w:p>
    <w:p w:rsidRPr="00E158A3" w:rsidR="00E158A3" w:rsidP="782AC4C8" w:rsidRDefault="35CF16D8" w14:paraId="4292F329"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Children’s Services Partnership Board (CSPB) reports to the North Lanarkshire Partnership Board. It provides leadership, wider links and gives direction to the planning and delivery of children’s services.  </w:t>
      </w:r>
    </w:p>
    <w:p w:rsidRPr="00E158A3" w:rsidR="00E158A3" w:rsidP="782AC4C8" w:rsidRDefault="35CF16D8" w14:paraId="49AA70AF"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Improving Children’s Services Group (ICSG) plans, delivers and reports on the priorities and actions in the Children’s Services Plan. Task groups lead on priorities and actions. There are close links with North Lanarkshire Child Protection Committee (CPC). Some groups report to the CPC and ICSG. </w:t>
      </w:r>
    </w:p>
    <w:p w:rsidRPr="00E158A3" w:rsidR="00E158A3" w:rsidP="782AC4C8" w:rsidRDefault="70D6CFA5" w14:paraId="54ED7B4B" w14:textId="5460C6E4">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Community and Voluntary Sector (CVS), Children, Young People and Families Network, led by Voluntary Action North Lanarkshire (VANL), ensures CVS organisations and groups are involved and work in partnership to improve outcomes for children, young people and families. </w:t>
      </w:r>
    </w:p>
    <w:p w:rsidR="7E8646AF" w:rsidP="782AC4C8" w:rsidRDefault="005F07DF" w14:paraId="3618E077" w14:textId="1FBAF837">
      <w:pPr>
        <w:spacing w:line="278" w:lineRule="auto"/>
        <w:rPr>
          <w:rFonts w:ascii="Aptos" w:hAnsi="Aptos" w:eastAsia="Aptos" w:cs="Aptos"/>
          <w:sz w:val="24"/>
          <w:szCs w:val="24"/>
          <w:lang w:eastAsia="en-GB"/>
        </w:rPr>
      </w:pPr>
      <w:r>
        <w:rPr>
          <w:rFonts w:ascii="Aptos" w:hAnsi="Aptos" w:eastAsia="Aptos" w:cs="Aptos"/>
          <w:noProof/>
          <w:sz w:val="24"/>
          <w:szCs w:val="24"/>
          <w:lang w:eastAsia="en-GB"/>
        </w:rPr>
        <mc:AlternateContent>
          <mc:Choice Requires="wps">
            <w:drawing>
              <wp:anchor distT="0" distB="0" distL="114300" distR="114300" simplePos="0" relativeHeight="251658247" behindDoc="0" locked="0" layoutInCell="1" allowOverlap="1" wp14:anchorId="7E185C2B" wp14:editId="0021002D">
                <wp:simplePos x="0" y="0"/>
                <wp:positionH relativeFrom="column">
                  <wp:posOffset>609600</wp:posOffset>
                </wp:positionH>
                <wp:positionV relativeFrom="paragraph">
                  <wp:posOffset>93980</wp:posOffset>
                </wp:positionV>
                <wp:extent cx="4838700" cy="1314450"/>
                <wp:effectExtent l="19050" t="19050" r="38100" b="190500"/>
                <wp:wrapNone/>
                <wp:docPr id="196244738" name="Speech Bubble: Oval 17"/>
                <wp:cNvGraphicFramePr/>
                <a:graphic xmlns:a="http://schemas.openxmlformats.org/drawingml/2006/main">
                  <a:graphicData uri="http://schemas.microsoft.com/office/word/2010/wordprocessingShape">
                    <wps:wsp>
                      <wps:cNvSpPr/>
                      <wps:spPr>
                        <a:xfrm>
                          <a:off x="0" y="0"/>
                          <a:ext cx="4838700" cy="13144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E66579" w:rsidR="00401164" w:rsidP="00401164" w:rsidRDefault="00401164" w14:paraId="6817FFEF" w14:textId="226D992B">
                            <w:pPr>
                              <w:spacing w:line="278" w:lineRule="auto"/>
                              <w:rPr>
                                <w:rFonts w:ascii="Aptos" w:hAnsi="Aptos" w:eastAsia="Aptos" w:cs="Aptos"/>
                                <w:sz w:val="20"/>
                                <w:szCs w:val="20"/>
                                <w:lang w:eastAsia="en-GB"/>
                              </w:rPr>
                            </w:pPr>
                            <w:r w:rsidRPr="00E66579">
                              <w:rPr>
                                <w:rFonts w:ascii="Aptos" w:hAnsi="Aptos" w:eastAsia="Aptos" w:cs="Aptos"/>
                                <w:i/>
                                <w:iCs/>
                                <w:sz w:val="20"/>
                                <w:szCs w:val="20"/>
                                <w:lang w:eastAsia="en-GB"/>
                              </w:rPr>
                              <w:t xml:space="preserve">“Continue to prioritise early intervention and prevention, particularly around mental health, bullying and poverty, which </w:t>
                            </w:r>
                            <w:r w:rsidR="007B34CB">
                              <w:rPr>
                                <w:rFonts w:ascii="Aptos" w:hAnsi="Aptos" w:eastAsia="Aptos" w:cs="Aptos"/>
                                <w:i/>
                                <w:iCs/>
                                <w:sz w:val="20"/>
                                <w:szCs w:val="20"/>
                                <w:lang w:eastAsia="en-GB"/>
                              </w:rPr>
                              <w:t>are</w:t>
                            </w:r>
                            <w:r w:rsidRPr="00E66579">
                              <w:rPr>
                                <w:rFonts w:ascii="Aptos" w:hAnsi="Aptos" w:eastAsia="Aptos" w:cs="Aptos"/>
                                <w:i/>
                                <w:iCs/>
                                <w:sz w:val="20"/>
                                <w:szCs w:val="20"/>
                                <w:lang w:eastAsia="en-GB"/>
                              </w:rPr>
                              <w:t xml:space="preserve"> strong themes across all age groups and adults.”</w:t>
                            </w:r>
                            <w:r w:rsidRPr="00E66579">
                              <w:rPr>
                                <w:rFonts w:ascii="Aptos" w:hAnsi="Aptos" w:eastAsia="Aptos" w:cs="Aptos"/>
                                <w:sz w:val="20"/>
                                <w:szCs w:val="20"/>
                                <w:lang w:eastAsia="en-GB"/>
                              </w:rPr>
                              <w:t>  Parents Group</w:t>
                            </w:r>
                          </w:p>
                          <w:p w:rsidR="00401164" w:rsidP="00401164" w:rsidRDefault="00401164" w14:paraId="3D8BFE5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AF65BA">
              <v:shape id="Speech Bubble: Oval 17" style="position:absolute;margin-left:48pt;margin-top:7.4pt;width:381pt;height:1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5b9bd5 [3204]" strokecolor="#091723 [48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" w14:anchorId="7E185C2B">
                <v:textbox>
                  <w:txbxContent>
                    <w:p w:rsidRPr="00E66579" w:rsidR="00401164" w:rsidP="00401164" w:rsidRDefault="00401164" w14:paraId="09AE073C" w14:textId="226D992B">
                      <w:pPr>
                        <w:spacing w:line="278" w:lineRule="auto"/>
                        <w:rPr>
                          <w:rFonts w:ascii="Aptos" w:hAnsi="Aptos" w:eastAsia="Aptos" w:cs="Aptos"/>
                          <w:sz w:val="20"/>
                          <w:szCs w:val="20"/>
                          <w:lang w:eastAsia="en-GB"/>
                        </w:rPr>
                      </w:pPr>
                      <w:r w:rsidRPr="00E66579">
                        <w:rPr>
                          <w:rFonts w:ascii="Aptos" w:hAnsi="Aptos" w:eastAsia="Aptos" w:cs="Aptos"/>
                          <w:i/>
                          <w:iCs/>
                          <w:sz w:val="20"/>
                          <w:szCs w:val="20"/>
                          <w:lang w:eastAsia="en-GB"/>
                        </w:rPr>
                        <w:t xml:space="preserve">“Continue to prioritise early intervention and prevention, particularly around mental health, bullying and poverty, which </w:t>
                      </w:r>
                      <w:r w:rsidR="007B34CB">
                        <w:rPr>
                          <w:rFonts w:ascii="Aptos" w:hAnsi="Aptos" w:eastAsia="Aptos" w:cs="Aptos"/>
                          <w:i/>
                          <w:iCs/>
                          <w:sz w:val="20"/>
                          <w:szCs w:val="20"/>
                          <w:lang w:eastAsia="en-GB"/>
                        </w:rPr>
                        <w:t>are</w:t>
                      </w:r>
                      <w:r w:rsidRPr="00E66579">
                        <w:rPr>
                          <w:rFonts w:ascii="Aptos" w:hAnsi="Aptos" w:eastAsia="Aptos" w:cs="Aptos"/>
                          <w:i/>
                          <w:iCs/>
                          <w:sz w:val="20"/>
                          <w:szCs w:val="20"/>
                          <w:lang w:eastAsia="en-GB"/>
                        </w:rPr>
                        <w:t xml:space="preserve"> strong themes across all age groups and adults.”</w:t>
                      </w:r>
                      <w:r w:rsidRPr="00E66579">
                        <w:rPr>
                          <w:rFonts w:ascii="Aptos" w:hAnsi="Aptos" w:eastAsia="Aptos" w:cs="Aptos"/>
                          <w:sz w:val="20"/>
                          <w:szCs w:val="20"/>
                          <w:lang w:eastAsia="en-GB"/>
                        </w:rPr>
                        <w:t>  Parents Group</w:t>
                      </w:r>
                    </w:p>
                    <w:p w:rsidR="00401164" w:rsidP="00401164" w:rsidRDefault="00401164" w14:paraId="5A39BBE3" w14:textId="77777777">
                      <w:pPr>
                        <w:jc w:val="center"/>
                      </w:pPr>
                    </w:p>
                  </w:txbxContent>
                </v:textbox>
              </v:shape>
            </w:pict>
          </mc:Fallback>
        </mc:AlternateContent>
      </w:r>
    </w:p>
    <w:p w:rsidR="7E8646AF" w:rsidP="782AC4C8" w:rsidRDefault="7E8646AF" w14:paraId="523B62F6" w14:textId="428B36A7">
      <w:pPr>
        <w:spacing w:line="278" w:lineRule="auto"/>
        <w:rPr>
          <w:rFonts w:ascii="Aptos" w:hAnsi="Aptos" w:eastAsia="Aptos" w:cs="Aptos"/>
          <w:sz w:val="20"/>
          <w:szCs w:val="20"/>
          <w:lang w:eastAsia="en-GB"/>
        </w:rPr>
      </w:pPr>
    </w:p>
    <w:p w:rsidR="7E8646AF" w:rsidP="782AC4C8" w:rsidRDefault="7E8646AF" w14:paraId="5DD8FCE0" w14:textId="00738E1E">
      <w:pPr>
        <w:spacing w:line="278" w:lineRule="auto"/>
        <w:rPr>
          <w:rFonts w:ascii="Aptos" w:hAnsi="Aptos" w:eastAsia="Aptos" w:cs="Aptos"/>
          <w:sz w:val="18"/>
          <w:szCs w:val="18"/>
          <w:lang w:eastAsia="en-GB"/>
        </w:rPr>
      </w:pPr>
    </w:p>
    <w:p w:rsidRPr="00401164" w:rsidR="00E158A3" w:rsidP="782AC4C8" w:rsidRDefault="35CF16D8" w14:paraId="275C7901" w14:textId="77777777">
      <w:pPr>
        <w:spacing w:line="278" w:lineRule="auto"/>
        <w:textAlignment w:val="baseline"/>
        <w:rPr>
          <w:rFonts w:ascii="Aptos" w:hAnsi="Aptos" w:eastAsia="Aptos" w:cs="Aptos"/>
          <w:sz w:val="24"/>
          <w:szCs w:val="24"/>
          <w:lang w:eastAsia="en-GB"/>
        </w:rPr>
      </w:pPr>
      <w:r w:rsidRPr="00401164">
        <w:rPr>
          <w:rFonts w:ascii="Aptos" w:hAnsi="Aptos"/>
          <w:b/>
          <w:sz w:val="24"/>
          <w:szCs w:val="24"/>
          <w:lang w:eastAsia="en-GB"/>
        </w:rPr>
        <w:t>The Youth Justice Steering Group</w:t>
      </w:r>
      <w:r w:rsidRPr="782AC4C8">
        <w:rPr>
          <w:rFonts w:ascii="Aptos" w:hAnsi="Aptos" w:eastAsia="Aptos" w:cs="Aptos"/>
          <w:sz w:val="24"/>
          <w:szCs w:val="24"/>
          <w:lang w:eastAsia="en-GB"/>
        </w:rPr>
        <w:t> reports once a year to the CS Partnership on their plan. This has three main areas. </w:t>
      </w:r>
    </w:p>
    <w:p w:rsidRPr="00E158A3" w:rsidR="00E158A3" w:rsidP="00ED4BAB" w:rsidRDefault="35CF16D8" w14:paraId="36793762" w14:textId="77777777">
      <w:pPr>
        <w:numPr>
          <w:ilvl w:val="0"/>
          <w:numId w:val="1"/>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People who have been harmed </w:t>
      </w:r>
    </w:p>
    <w:p w:rsidRPr="00E158A3" w:rsidR="00E158A3" w:rsidP="00ED4BAB" w:rsidRDefault="35CF16D8" w14:paraId="58C259F7" w14:textId="77777777">
      <w:pPr>
        <w:numPr>
          <w:ilvl w:val="0"/>
          <w:numId w:val="2"/>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Whole system approach </w:t>
      </w:r>
    </w:p>
    <w:p w:rsidRPr="00E158A3" w:rsidR="00E158A3" w:rsidP="00ED4BAB" w:rsidRDefault="35CF16D8" w14:paraId="0898ABF7" w14:textId="77777777">
      <w:pPr>
        <w:numPr>
          <w:ilvl w:val="0"/>
          <w:numId w:val="3"/>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Prevention, early intervention and support </w:t>
      </w:r>
    </w:p>
    <w:p w:rsidRPr="00401164" w:rsidR="00E158A3" w:rsidP="782AC4C8" w:rsidRDefault="35CF16D8" w14:paraId="56DA186A" w14:textId="77777777">
      <w:pPr>
        <w:spacing w:line="278" w:lineRule="auto"/>
        <w:textAlignment w:val="baseline"/>
        <w:rPr>
          <w:rFonts w:ascii="Aptos" w:hAnsi="Aptos" w:eastAsia="Aptos" w:cs="Aptos"/>
          <w:sz w:val="24"/>
          <w:szCs w:val="24"/>
          <w:lang w:eastAsia="en-GB"/>
        </w:rPr>
      </w:pPr>
      <w:r w:rsidRPr="00401164">
        <w:rPr>
          <w:rFonts w:ascii="Aptos" w:hAnsi="Aptos"/>
          <w:b/>
          <w:sz w:val="24"/>
          <w:szCs w:val="24"/>
          <w:lang w:eastAsia="en-GB"/>
        </w:rPr>
        <w:t>Locality Planning Groups</w:t>
      </w:r>
      <w:r w:rsidRPr="782AC4C8">
        <w:rPr>
          <w:rFonts w:ascii="Aptos" w:hAnsi="Aptos" w:eastAsia="Aptos" w:cs="Aptos"/>
          <w:sz w:val="24"/>
          <w:szCs w:val="24"/>
          <w:lang w:eastAsia="en-GB"/>
        </w:rPr>
        <w:t> support partnership work with children, young people and families in the 6 localities. There is work to look closely at these and make improvements to link together more with other partnerships groups in localities. </w:t>
      </w:r>
    </w:p>
    <w:p w:rsidRPr="00401164" w:rsidR="00E158A3" w:rsidP="00401164" w:rsidRDefault="35CF16D8" w14:paraId="696D69FC" w14:textId="6083B50E">
      <w:pPr>
        <w:rPr>
          <w:rFonts w:ascii="Aptos" w:hAnsi="Aptos"/>
          <w:b/>
          <w:sz w:val="24"/>
          <w:szCs w:val="24"/>
          <w:lang w:eastAsia="en-GB"/>
        </w:rPr>
      </w:pPr>
      <w:r w:rsidRPr="00401164">
        <w:rPr>
          <w:rFonts w:ascii="Aptos" w:hAnsi="Aptos"/>
          <w:b/>
          <w:sz w:val="24"/>
          <w:szCs w:val="24"/>
          <w:lang w:eastAsia="en-GB"/>
        </w:rPr>
        <w:t>North Lanarkshire Child Protection Committee (CPC)  </w:t>
      </w:r>
    </w:p>
    <w:p w:rsidRPr="00401164" w:rsidR="00E158A3" w:rsidP="782AC4C8" w:rsidRDefault="35CF16D8" w14:paraId="39BCB641"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CPC works closely with the CS Partnership. Their vision is that all children and young people in North Lanarkshire have the right to be cared for and protected from abuse and harm in a safe environment in which their rights are respected.  </w:t>
      </w:r>
    </w:p>
    <w:p w:rsidRPr="00401164" w:rsidR="00E158A3" w:rsidP="782AC4C8" w:rsidRDefault="35CF16D8" w14:paraId="6C4EE0FC"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What they do is set out by the Scottish Government in this </w:t>
      </w:r>
      <w:hyperlink r:id="rId28">
        <w:r w:rsidRPr="782AC4C8">
          <w:rPr>
            <w:rFonts w:ascii="Aptos" w:hAnsi="Aptos" w:eastAsia="Aptos" w:cs="Aptos"/>
            <w:color w:val="467886"/>
            <w:sz w:val="24"/>
            <w:szCs w:val="24"/>
            <w:u w:val="single"/>
            <w:lang w:eastAsia="en-GB"/>
          </w:rPr>
          <w:t>link</w:t>
        </w:r>
      </w:hyperlink>
      <w:r w:rsidRPr="782AC4C8">
        <w:rPr>
          <w:rFonts w:ascii="Aptos" w:hAnsi="Aptos" w:eastAsia="Aptos" w:cs="Aptos"/>
          <w:sz w:val="24"/>
          <w:szCs w:val="24"/>
          <w:lang w:eastAsia="en-GB"/>
        </w:rPr>
        <w:t> and on this webpage you will find information, their reports and plan. </w:t>
      </w:r>
      <w:hyperlink r:id="rId29">
        <w:r w:rsidRPr="782AC4C8">
          <w:rPr>
            <w:rFonts w:ascii="Aptos" w:hAnsi="Aptos" w:eastAsia="Aptos" w:cs="Aptos"/>
            <w:color w:val="0000FF"/>
            <w:sz w:val="24"/>
            <w:szCs w:val="24"/>
            <w:u w:val="single"/>
            <w:lang w:eastAsia="en-GB"/>
          </w:rPr>
          <w:t>North Lanarkshire Child Protection Committee | North Lanarkshire Council</w:t>
        </w:r>
      </w:hyperlink>
      <w:r w:rsidRPr="782AC4C8">
        <w:rPr>
          <w:rFonts w:ascii="Aptos" w:hAnsi="Aptos" w:eastAsia="Aptos" w:cs="Aptos"/>
          <w:sz w:val="24"/>
          <w:szCs w:val="24"/>
          <w:lang w:eastAsia="en-GB"/>
        </w:rPr>
        <w:t> </w:t>
      </w:r>
    </w:p>
    <w:p w:rsidRPr="00401164" w:rsidR="00E158A3" w:rsidP="00401164" w:rsidRDefault="35CF16D8" w14:paraId="385E1AAD" w14:textId="62D11239">
      <w:pPr>
        <w:rPr>
          <w:rFonts w:ascii="Aptos" w:hAnsi="Aptos"/>
          <w:b/>
          <w:lang w:eastAsia="en-GB"/>
        </w:rPr>
      </w:pPr>
      <w:r w:rsidRPr="00401164">
        <w:rPr>
          <w:rFonts w:ascii="Aptos" w:hAnsi="Aptos"/>
          <w:b/>
          <w:sz w:val="24"/>
          <w:szCs w:val="24"/>
          <w:lang w:eastAsia="en-GB"/>
        </w:rPr>
        <w:t>North Lanarkshire Youth Council </w:t>
      </w:r>
      <w:r w:rsidRPr="00401164">
        <w:rPr>
          <w:rFonts w:ascii="Aptos" w:hAnsi="Aptos"/>
          <w:b/>
          <w:lang w:eastAsia="en-GB"/>
        </w:rPr>
        <w:t> </w:t>
      </w:r>
    </w:p>
    <w:p w:rsidRPr="00401164" w:rsidR="00E158A3" w:rsidP="782AC4C8" w:rsidRDefault="35CF16D8" w14:paraId="28BC5479"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North Lanarkshire Youth Council (NLYC) is a key partner in Children Service Partnership and help links to young people across North Lanarkshire. These links make sure that young people are involved in shaping decisions and influencing services.  </w:t>
      </w:r>
    </w:p>
    <w:p w:rsidRPr="00401164" w:rsidR="00E158A3" w:rsidP="782AC4C8" w:rsidRDefault="35CF16D8" w14:paraId="705E9E6B"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membership of NLYC changes every two years. NLYC is made up of democratically elected and nominated young people from each of the nine local youth voice groups. They meet together every two weeks and share what is happening in the youth voice group in their area. There is a youth conference every two years. The leads of each Task Group meet with NLYC twice a year to talk about the actions from the youth conference. </w:t>
      </w:r>
    </w:p>
    <w:p w:rsidRPr="00E158A3" w:rsidR="00E158A3" w:rsidP="782AC4C8" w:rsidRDefault="35CF16D8" w14:paraId="1FA2667C"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All of the groups in the Children’s Services Partnership work to make a positive difference for each of the five main drivers. All the drivers are interlinked. </w:t>
      </w:r>
    </w:p>
    <w:p w:rsidRPr="00E158A3" w:rsidR="00E158A3" w:rsidP="782AC4C8" w:rsidRDefault="00E158A3" w14:paraId="041098FA" w14:textId="6360CC0A">
      <w:pPr>
        <w:spacing w:line="278" w:lineRule="auto"/>
        <w:textAlignment w:val="baseline"/>
        <w:rPr>
          <w:rFonts w:ascii="Aptos" w:hAnsi="Aptos" w:eastAsia="Aptos" w:cs="Aptos"/>
          <w:color w:val="FF0000"/>
          <w:sz w:val="24"/>
          <w:szCs w:val="24"/>
          <w:lang w:eastAsia="en-GB"/>
        </w:rPr>
      </w:pPr>
    </w:p>
    <w:p w:rsidRPr="00E66579" w:rsidR="00E158A3" w:rsidP="60050727" w:rsidRDefault="00E158A3" w14:paraId="69855E62" w14:textId="56F019AA">
      <w:pPr>
        <w:spacing w:after="0" w:line="240" w:lineRule="auto"/>
        <w:textAlignment w:val="baseline"/>
        <w:rPr>
          <w:rFonts w:ascii="Aptos" w:hAnsi="Aptos"/>
        </w:rPr>
      </w:pPr>
      <w:r w:rsidRPr="00E66579">
        <w:rPr>
          <w:rFonts w:ascii="Aptos" w:hAnsi="Aptos"/>
        </w:rPr>
        <w:br w:type="page"/>
      </w:r>
    </w:p>
    <w:p w:rsidRPr="00401164" w:rsidR="00E158A3" w:rsidP="11E8C5F4" w:rsidRDefault="35CF16D8" w14:paraId="563C1C6D" w14:textId="45BA397C">
      <w:pPr>
        <w:pStyle w:val="Heading3"/>
        <w:rPr>
          <w:rFonts w:ascii="Aptos" w:hAnsi="Aptos" w:eastAsia="Aptos"/>
          <w:b w:val="1"/>
          <w:bCs w:val="1"/>
          <w:color w:val="FF0000"/>
          <w:sz w:val="32"/>
          <w:szCs w:val="32"/>
          <w:lang w:eastAsia="en-GB"/>
        </w:rPr>
      </w:pPr>
      <w:r w:rsidRPr="11E8C5F4" w:rsidR="35CF16D8">
        <w:rPr>
          <w:rFonts w:ascii="Aptos" w:hAnsi="Aptos" w:eastAsia="Aptos"/>
          <w:b w:val="1"/>
          <w:bCs w:val="1"/>
          <w:color w:val="FF0000"/>
          <w:sz w:val="32"/>
          <w:szCs w:val="32"/>
          <w:lang w:eastAsia="en-GB"/>
        </w:rPr>
        <w:t>yellow arch </w:t>
      </w:r>
      <w:r w:rsidRPr="11E8C5F4" w:rsidR="00724C95">
        <w:rPr>
          <w:rFonts w:ascii="Aptos" w:hAnsi="Aptos" w:eastAsia="Aptos" w:cs="Aptos"/>
          <w:color w:val="FF0000"/>
          <w:lang w:eastAsia="en-GB"/>
        </w:rPr>
        <w:t>– Main Drivers</w:t>
      </w:r>
    </w:p>
    <w:p w:rsidRPr="00E66579" w:rsidR="00243825" w:rsidP="00243825" w:rsidRDefault="00243825" w14:paraId="7012C2DD" w14:textId="77777777">
      <w:pPr>
        <w:rPr>
          <w:rFonts w:ascii="Aptos" w:hAnsi="Aptos"/>
          <w:lang w:eastAsia="en-GB"/>
        </w:rPr>
      </w:pPr>
    </w:p>
    <w:p w:rsidRPr="00401164" w:rsidR="00E158A3" w:rsidP="00401164" w:rsidRDefault="00243825" w14:paraId="35271617" w14:textId="55BE6AA3">
      <w:pPr>
        <w:rPr>
          <w:rFonts w:ascii="Aptos" w:hAnsi="Aptos"/>
          <w:b/>
          <w:sz w:val="24"/>
          <w:szCs w:val="24"/>
          <w:lang w:eastAsia="en-GB"/>
        </w:rPr>
      </w:pPr>
      <w:r w:rsidRPr="00401164">
        <w:rPr>
          <w:rFonts w:ascii="Aptos" w:hAnsi="Aptos"/>
          <w:b/>
          <w:bCs/>
          <w:sz w:val="24"/>
          <w:szCs w:val="24"/>
          <w:lang w:eastAsia="en-GB"/>
        </w:rPr>
        <w:t>GIRFEC</w:t>
      </w:r>
    </w:p>
    <w:p w:rsidRPr="00401164" w:rsidR="00E158A3" w:rsidP="782AC4C8" w:rsidRDefault="35CF16D8" w14:paraId="7DD45292" w14:textId="7CA7B299">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Getting it Right for Every Child (</w:t>
      </w:r>
      <w:r w:rsidRPr="00401164" w:rsidR="00243825">
        <w:rPr>
          <w:rFonts w:ascii="Aptos" w:hAnsi="Aptos" w:eastAsia="Aptos" w:cs="Aptos"/>
          <w:sz w:val="24"/>
          <w:szCs w:val="24"/>
          <w:lang w:eastAsia="en-GB"/>
        </w:rPr>
        <w:t>GIRFEC</w:t>
      </w:r>
      <w:r w:rsidRPr="782AC4C8">
        <w:rPr>
          <w:rFonts w:ascii="Aptos" w:hAnsi="Aptos" w:eastAsia="Aptos" w:cs="Aptos"/>
          <w:sz w:val="24"/>
          <w:szCs w:val="24"/>
          <w:lang w:eastAsia="en-GB"/>
        </w:rPr>
        <w:t>) is the rights based national approach to make sure that every child and young person in Scotland can reach their full potential. In North Lanarkshire we have been using and developing this approach for the last 20 years. There is a National Practice Model with guidance and resources to support staff and organisations to work together to meet the needs of children, young people and families so they get the right help at the right time. </w:t>
      </w:r>
    </w:p>
    <w:p w:rsidRPr="00401164" w:rsidR="00E158A3" w:rsidP="782AC4C8" w:rsidRDefault="35CF16D8" w14:paraId="3DAD1A0A" w14:textId="3254FD7B">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website </w:t>
      </w:r>
      <w:hyperlink r:id="rId30">
        <w:r w:rsidRPr="782AC4C8">
          <w:rPr>
            <w:rFonts w:ascii="Aptos" w:hAnsi="Aptos" w:eastAsia="Aptos" w:cs="Aptos"/>
            <w:color w:val="467886"/>
            <w:sz w:val="24"/>
            <w:szCs w:val="24"/>
            <w:u w:val="single"/>
            <w:lang w:eastAsia="en-GB"/>
          </w:rPr>
          <w:t>GIRFECinNL</w:t>
        </w:r>
      </w:hyperlink>
      <w:r w:rsidRPr="782AC4C8">
        <w:rPr>
          <w:rFonts w:ascii="Aptos" w:hAnsi="Aptos" w:eastAsia="Aptos" w:cs="Aptos"/>
          <w:sz w:val="24"/>
          <w:szCs w:val="24"/>
          <w:lang w:eastAsia="en-GB"/>
        </w:rPr>
        <w:t> has lots of information for parents, carers and staff. </w:t>
      </w:r>
    </w:p>
    <w:p w:rsidRPr="00401164" w:rsidR="00E158A3" w:rsidP="782AC4C8" w:rsidRDefault="35CF16D8" w14:paraId="4331B644" w14:textId="2D7AFCEC">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‘Most children and young people get all the support and help they need from their parent(s)/carer(s), wider family and local community. There may be times, however, when a child or family need additional advice or support. The </w:t>
      </w:r>
      <w:r w:rsidRPr="00401164" w:rsidR="00243825">
        <w:rPr>
          <w:rFonts w:ascii="Aptos" w:hAnsi="Aptos" w:eastAsia="Aptos" w:cs="Aptos"/>
          <w:sz w:val="24"/>
          <w:szCs w:val="24"/>
          <w:lang w:eastAsia="en-GB"/>
        </w:rPr>
        <w:t>GIRFEC</w:t>
      </w:r>
      <w:r w:rsidRPr="782AC4C8">
        <w:rPr>
          <w:rFonts w:ascii="Aptos" w:hAnsi="Aptos" w:eastAsia="Aptos" w:cs="Aptos"/>
          <w:sz w:val="24"/>
          <w:szCs w:val="24"/>
          <w:lang w:eastAsia="en-GB"/>
        </w:rPr>
        <w:t> approach helps children and their families to work in partnership with services that can help them.’  </w:t>
      </w:r>
      <w:r w:rsidRPr="00401164" w:rsidR="00E158A3">
        <w:rPr>
          <w:rFonts w:ascii="Aptos" w:hAnsi="Aptos"/>
          <w:sz w:val="24"/>
          <w:szCs w:val="24"/>
        </w:rPr>
        <w:br/>
      </w:r>
      <w:r w:rsidRPr="782AC4C8">
        <w:rPr>
          <w:rFonts w:ascii="Aptos" w:hAnsi="Aptos" w:eastAsia="Aptos" w:cs="Aptos"/>
          <w:sz w:val="24"/>
          <w:szCs w:val="24"/>
          <w:lang w:eastAsia="en-GB"/>
        </w:rPr>
        <w:t>(GIRFEC in NL) </w:t>
      </w:r>
    </w:p>
    <w:p w:rsidRPr="00401164" w:rsidR="00E158A3" w:rsidP="782AC4C8" w:rsidRDefault="35CF16D8" w14:paraId="31CBAF0D"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Pr="00401164" w:rsidR="00E158A3" w:rsidP="782AC4C8" w:rsidRDefault="35CF16D8" w14:paraId="68F9B412" w14:textId="24DDA495">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An important part of </w:t>
      </w:r>
      <w:r w:rsidRPr="00401164" w:rsidR="00243825">
        <w:rPr>
          <w:rFonts w:ascii="Aptos" w:hAnsi="Aptos" w:eastAsia="Aptos" w:cs="Aptos"/>
          <w:sz w:val="24"/>
          <w:szCs w:val="24"/>
          <w:lang w:eastAsia="en-GB"/>
        </w:rPr>
        <w:t>GIRFEC</w:t>
      </w:r>
      <w:r w:rsidRPr="782AC4C8">
        <w:rPr>
          <w:rFonts w:ascii="Aptos" w:hAnsi="Aptos" w:eastAsia="Aptos" w:cs="Aptos"/>
          <w:sz w:val="24"/>
          <w:szCs w:val="24"/>
          <w:lang w:eastAsia="en-GB"/>
        </w:rPr>
        <w:t> is being able to identify problems early, before there is a crisis, to find ways that will help and prevent things from getting worse.  </w:t>
      </w:r>
    </w:p>
    <w:p w:rsidRPr="00401164" w:rsidR="00E158A3" w:rsidP="782AC4C8" w:rsidRDefault="00243825" w14:paraId="5DF23428" w14:textId="1D76B327">
      <w:pPr>
        <w:spacing w:line="278" w:lineRule="auto"/>
        <w:textAlignment w:val="baseline"/>
        <w:rPr>
          <w:rFonts w:ascii="Aptos" w:hAnsi="Aptos" w:eastAsia="Aptos" w:cs="Aptos"/>
          <w:sz w:val="24"/>
          <w:szCs w:val="24"/>
          <w:lang w:eastAsia="en-GB"/>
        </w:rPr>
      </w:pPr>
      <w:r w:rsidRPr="00401164">
        <w:rPr>
          <w:rFonts w:ascii="Aptos" w:hAnsi="Aptos" w:eastAsia="Aptos" w:cs="Aptos"/>
          <w:sz w:val="24"/>
          <w:szCs w:val="24"/>
          <w:lang w:eastAsia="en-GB"/>
        </w:rPr>
        <w:t>GIRFEC</w:t>
      </w:r>
      <w:r w:rsidRPr="782AC4C8" w:rsidR="35CF16D8">
        <w:rPr>
          <w:rFonts w:ascii="Aptos" w:hAnsi="Aptos" w:eastAsia="Aptos" w:cs="Aptos"/>
          <w:sz w:val="24"/>
          <w:szCs w:val="24"/>
          <w:lang w:eastAsia="en-GB"/>
        </w:rPr>
        <w:t> sees every child and young person as an individual and looks at their individual needs and circumstances to assess wellbeing and any support they might need.  Examples might be their family circumstances, where they live, whether they have additional support needs, their culture of religion, what is good in their life and what is not so good.  </w:t>
      </w:r>
    </w:p>
    <w:p w:rsidRPr="00401164" w:rsidR="00E158A3" w:rsidP="782AC4C8" w:rsidRDefault="35CF16D8" w14:paraId="6B93E66B"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There are priorities in this Plan about what we are doing to continually improve this approach and get it right for all children and young people in North Lanarkshire </w:t>
      </w:r>
      <w:r w:rsidRPr="782AC4C8">
        <w:rPr>
          <w:rFonts w:ascii="Aptos" w:hAnsi="Aptos" w:eastAsia="Aptos" w:cs="Aptos"/>
          <w:color w:val="FF0000"/>
          <w:sz w:val="24"/>
          <w:szCs w:val="24"/>
          <w:lang w:eastAsia="en-GB"/>
        </w:rPr>
        <w:t>(page ref) </w:t>
      </w:r>
    </w:p>
    <w:p w:rsidRPr="00401164" w:rsidR="00E158A3" w:rsidP="782AC4C8" w:rsidRDefault="70D6CFA5" w14:paraId="4A7717C8"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7E8646AF" w:rsidP="782AC4C8" w:rsidRDefault="7E8646AF" w14:paraId="5AA0A11B" w14:textId="6D721E65">
      <w:pPr>
        <w:spacing w:line="278" w:lineRule="auto"/>
        <w:rPr>
          <w:rFonts w:ascii="Aptos" w:hAnsi="Aptos" w:eastAsia="Aptos" w:cs="Aptos"/>
          <w:sz w:val="24"/>
          <w:szCs w:val="24"/>
          <w:lang w:eastAsia="en-GB"/>
        </w:rPr>
      </w:pPr>
    </w:p>
    <w:p w:rsidRPr="00E158A3" w:rsidR="00E158A3" w:rsidP="782AC4C8" w:rsidRDefault="00E158A3" w14:paraId="037A440C" w14:textId="1017BDE0">
      <w:pPr>
        <w:spacing w:line="278" w:lineRule="auto"/>
        <w:textAlignment w:val="baseline"/>
        <w:rPr>
          <w:rFonts w:ascii="Aptos" w:hAnsi="Aptos" w:eastAsia="Aptos" w:cs="Aptos"/>
          <w:b/>
          <w:bCs/>
          <w:sz w:val="24"/>
          <w:szCs w:val="24"/>
          <w:lang w:eastAsia="en-GB"/>
        </w:rPr>
      </w:pPr>
    </w:p>
    <w:p w:rsidRPr="00E66579" w:rsidR="00E158A3" w:rsidP="60050727" w:rsidRDefault="00E158A3" w14:paraId="1CCE9220" w14:textId="3B4E840C">
      <w:pPr>
        <w:spacing w:after="0" w:line="240" w:lineRule="auto"/>
        <w:textAlignment w:val="baseline"/>
        <w:rPr>
          <w:rFonts w:ascii="Aptos" w:hAnsi="Aptos"/>
        </w:rPr>
      </w:pPr>
      <w:r w:rsidRPr="00E66579">
        <w:rPr>
          <w:rFonts w:ascii="Aptos" w:hAnsi="Aptos"/>
        </w:rPr>
        <w:br w:type="page"/>
      </w:r>
    </w:p>
    <w:p w:rsidRPr="00401164" w:rsidR="00E158A3" w:rsidP="00401164" w:rsidRDefault="35CF16D8" w14:paraId="0084CD32" w14:textId="03680FE5">
      <w:pPr>
        <w:rPr>
          <w:rFonts w:ascii="Aptos" w:hAnsi="Aptos"/>
          <w:b/>
          <w:sz w:val="24"/>
          <w:szCs w:val="24"/>
          <w:lang w:eastAsia="en-GB"/>
        </w:rPr>
      </w:pPr>
      <w:r w:rsidRPr="00401164">
        <w:rPr>
          <w:rFonts w:ascii="Aptos" w:hAnsi="Aptos"/>
          <w:b/>
          <w:sz w:val="24"/>
          <w:szCs w:val="24"/>
          <w:lang w:eastAsia="en-GB"/>
        </w:rPr>
        <w:t>The United Nations Convention of the Rights of the Child (UNCRC)   </w:t>
      </w:r>
    </w:p>
    <w:p w:rsidRPr="00401164" w:rsidR="00E158A3" w:rsidP="782AC4C8" w:rsidRDefault="35CF16D8" w14:paraId="079CDEE9" w14:textId="024DDC15">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Children’s rights, as stated in the UNCRC, have been a priority in our children’s services planning for many years. The UNCRC is part of </w:t>
      </w:r>
      <w:r w:rsidRPr="00401164" w:rsidR="00243825">
        <w:rPr>
          <w:rFonts w:ascii="Aptos" w:hAnsi="Aptos" w:eastAsia="Aptos" w:cs="Aptos"/>
          <w:sz w:val="24"/>
          <w:szCs w:val="24"/>
          <w:lang w:eastAsia="en-GB"/>
        </w:rPr>
        <w:t>GIRFEC</w:t>
      </w:r>
      <w:r w:rsidRPr="782AC4C8">
        <w:rPr>
          <w:rFonts w:ascii="Aptos" w:hAnsi="Aptos" w:eastAsia="Aptos" w:cs="Aptos"/>
          <w:sz w:val="24"/>
          <w:szCs w:val="24"/>
          <w:lang w:eastAsia="en-GB"/>
        </w:rPr>
        <w:t>, The Promise, Whole Family Support and Tackling Poverty. </w:t>
      </w:r>
    </w:p>
    <w:p w:rsidRPr="00401164" w:rsidR="00E158A3" w:rsidP="782AC4C8" w:rsidRDefault="35CF16D8" w14:paraId="5A7B87B5" w14:textId="77777777">
      <w:pPr>
        <w:spacing w:line="278" w:lineRule="auto"/>
        <w:textAlignment w:val="baseline"/>
        <w:rPr>
          <w:rFonts w:ascii="Aptos" w:hAnsi="Aptos" w:eastAsia="Aptos" w:cs="Aptos"/>
          <w:sz w:val="24"/>
          <w:szCs w:val="24"/>
          <w:lang w:eastAsia="en-GB"/>
        </w:rPr>
      </w:pPr>
      <w:r w:rsidRPr="60050727">
        <w:rPr>
          <w:rFonts w:ascii="Aptos" w:hAnsi="Aptos" w:eastAsia="Aptos" w:cs="Aptos"/>
          <w:color w:val="141313"/>
          <w:sz w:val="24"/>
          <w:szCs w:val="24"/>
          <w:shd w:val="clear" w:color="auto" w:fill="FFFFFF"/>
          <w:lang w:eastAsia="en-GB"/>
        </w:rPr>
        <w:t>“We need to make sure that everyone knows what children’s rights are and that we recognise, respect, support and promote them.” </w:t>
      </w:r>
      <w:r w:rsidRPr="60050727">
        <w:rPr>
          <w:rFonts w:ascii="Aptos" w:hAnsi="Aptos" w:eastAsia="Aptos" w:cs="Aptos"/>
          <w:sz w:val="24"/>
          <w:szCs w:val="24"/>
          <w:lang w:eastAsia="en-GB"/>
        </w:rPr>
        <w:t>The Promise. </w:t>
      </w:r>
    </w:p>
    <w:p w:rsidRPr="00401164" w:rsidR="00E158A3" w:rsidP="782AC4C8" w:rsidRDefault="35CF16D8" w14:paraId="5E72C222"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In 2024, the Scottish Government made children’s rights part of the law to strengthen children’s rights in all areas of public life. This is called the UNCRC (Incorporation) (Scotland) Act 2024.  </w:t>
      </w:r>
    </w:p>
    <w:p w:rsidRPr="00401164" w:rsidR="00E158A3" w:rsidP="782AC4C8" w:rsidRDefault="35CF16D8" w14:paraId="2430496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Public authorities such as NHS Lanarkshire, North Lanarkshire Council, Police Scotland and Scottish Fire and Rescue, have things they must do to follow this law.  </w:t>
      </w:r>
    </w:p>
    <w:p w:rsidRPr="00F44942" w:rsidR="00E158A3" w:rsidP="00717F82" w:rsidRDefault="35CF16D8" w14:paraId="3FC17E02" w14:textId="77777777">
      <w:pPr>
        <w:pStyle w:val="ListParagraph"/>
        <w:numPr>
          <w:ilvl w:val="0"/>
          <w:numId w:val="30"/>
        </w:numPr>
        <w:spacing w:line="278" w:lineRule="auto"/>
        <w:textAlignment w:val="baseline"/>
        <w:rPr>
          <w:rFonts w:ascii="Aptos" w:hAnsi="Aptos" w:eastAsia="Aptos" w:cs="Aptos"/>
          <w:sz w:val="24"/>
          <w:szCs w:val="24"/>
          <w:lang w:eastAsia="en-GB"/>
        </w:rPr>
      </w:pPr>
      <w:r w:rsidRPr="00F44942">
        <w:rPr>
          <w:rFonts w:ascii="Aptos" w:hAnsi="Aptos" w:eastAsia="Aptos" w:cs="Aptos"/>
          <w:sz w:val="24"/>
          <w:szCs w:val="24"/>
          <w:lang w:eastAsia="en-GB"/>
        </w:rPr>
        <w:t>They must make sure their decisions and actions respect the rights of children and young people  </w:t>
      </w:r>
    </w:p>
    <w:p w:rsidRPr="00F44942" w:rsidR="00E158A3" w:rsidP="00717F82" w:rsidRDefault="35CF16D8" w14:paraId="1FDD7D35" w14:textId="77777777">
      <w:pPr>
        <w:pStyle w:val="ListParagraph"/>
        <w:numPr>
          <w:ilvl w:val="0"/>
          <w:numId w:val="30"/>
        </w:numPr>
        <w:spacing w:line="278" w:lineRule="auto"/>
        <w:textAlignment w:val="baseline"/>
        <w:rPr>
          <w:rFonts w:ascii="Aptos" w:hAnsi="Aptos" w:eastAsia="Aptos" w:cs="Aptos"/>
          <w:sz w:val="24"/>
          <w:szCs w:val="24"/>
          <w:lang w:eastAsia="en-GB"/>
        </w:rPr>
      </w:pPr>
      <w:r w:rsidRPr="00F44942">
        <w:rPr>
          <w:rFonts w:ascii="Aptos" w:hAnsi="Aptos" w:eastAsia="Aptos" w:cs="Aptos"/>
          <w:sz w:val="24"/>
          <w:szCs w:val="24"/>
          <w:lang w:eastAsia="en-GB"/>
        </w:rPr>
        <w:t>They must write a report every three years about what they are doing to make sure children’s rights are protected </w:t>
      </w:r>
    </w:p>
    <w:p w:rsidRPr="00401164" w:rsidR="00E158A3" w:rsidP="782AC4C8" w:rsidRDefault="35CF16D8" w14:paraId="21EF8B0C"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With this law a child can now go to court if they think their rights haven’t been respected, and adults can help them to do this.  </w:t>
      </w:r>
    </w:p>
    <w:p w:rsidRPr="00401164" w:rsidR="00E158A3" w:rsidP="782AC4C8" w:rsidRDefault="35CF16D8" w14:paraId="1ACDAF81"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Each public authority will publish a report on what they have been doing from July 2024 – March 26 and what they plan to do from April 2026-March 2029. </w:t>
      </w:r>
    </w:p>
    <w:p w:rsidRPr="00401164" w:rsidR="00E158A3" w:rsidP="782AC4C8" w:rsidRDefault="35CF16D8" w14:paraId="318C6B19"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This Plan includes things we will do together to promote the UNCRC. </w:t>
      </w:r>
      <w:r w:rsidRPr="782AC4C8">
        <w:rPr>
          <w:rFonts w:ascii="Aptos" w:hAnsi="Aptos" w:eastAsia="Aptos" w:cs="Aptos"/>
          <w:color w:val="FF0000"/>
          <w:sz w:val="24"/>
          <w:szCs w:val="24"/>
          <w:lang w:eastAsia="en-GB"/>
        </w:rPr>
        <w:t>(Page ref) </w:t>
      </w:r>
    </w:p>
    <w:p w:rsidRPr="00E158A3" w:rsidR="00E158A3" w:rsidP="782AC4C8" w:rsidRDefault="70D6CFA5" w14:paraId="7D7A3EC8" w14:textId="2C04D252">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7E8646AF" w:rsidP="782AC4C8" w:rsidRDefault="7E8646AF" w14:paraId="7F0B63F4" w14:textId="45B90264">
      <w:pPr>
        <w:spacing w:line="278" w:lineRule="auto"/>
        <w:rPr>
          <w:rFonts w:ascii="Aptos" w:hAnsi="Aptos" w:eastAsia="Aptos" w:cs="Aptos"/>
          <w:sz w:val="24"/>
          <w:szCs w:val="24"/>
          <w:lang w:eastAsia="en-GB"/>
        </w:rPr>
      </w:pPr>
    </w:p>
    <w:p w:rsidRPr="00E158A3" w:rsidR="00E158A3" w:rsidP="782AC4C8" w:rsidRDefault="00E158A3" w14:paraId="65985682" w14:textId="1BB54842">
      <w:pPr>
        <w:spacing w:line="278" w:lineRule="auto"/>
        <w:textAlignment w:val="baseline"/>
        <w:rPr>
          <w:rFonts w:ascii="Aptos" w:hAnsi="Aptos" w:eastAsia="Aptos" w:cs="Aptos"/>
          <w:b/>
          <w:bCs/>
          <w:sz w:val="24"/>
          <w:szCs w:val="24"/>
          <w:lang w:eastAsia="en-GB"/>
        </w:rPr>
      </w:pPr>
    </w:p>
    <w:p w:rsidRPr="00E66579" w:rsidR="00E158A3" w:rsidP="60050727" w:rsidRDefault="00E158A3" w14:paraId="1A73CBC8" w14:textId="488A9510">
      <w:pPr>
        <w:spacing w:after="0" w:line="240" w:lineRule="auto"/>
        <w:textAlignment w:val="baseline"/>
        <w:rPr>
          <w:rFonts w:ascii="Aptos" w:hAnsi="Aptos"/>
        </w:rPr>
      </w:pPr>
      <w:r w:rsidRPr="00E66579">
        <w:rPr>
          <w:rFonts w:ascii="Aptos" w:hAnsi="Aptos"/>
        </w:rPr>
        <w:br w:type="page"/>
      </w:r>
    </w:p>
    <w:p w:rsidRPr="00401164" w:rsidR="00E158A3" w:rsidP="00401164" w:rsidRDefault="35CF16D8" w14:paraId="20CBB681" w14:textId="6B1A7548">
      <w:pPr>
        <w:rPr>
          <w:rFonts w:ascii="Aptos" w:hAnsi="Aptos"/>
          <w:b/>
          <w:sz w:val="24"/>
          <w:szCs w:val="24"/>
          <w:lang w:eastAsia="en-GB"/>
        </w:rPr>
      </w:pPr>
      <w:r w:rsidRPr="00401164">
        <w:rPr>
          <w:rFonts w:ascii="Aptos" w:hAnsi="Aptos"/>
          <w:b/>
          <w:sz w:val="24"/>
          <w:szCs w:val="24"/>
          <w:lang w:eastAsia="en-GB"/>
        </w:rPr>
        <w:t>The Promise  </w:t>
      </w:r>
    </w:p>
    <w:p w:rsidRPr="00401164" w:rsidR="00E158A3" w:rsidP="782AC4C8" w:rsidRDefault="35CF16D8" w14:paraId="5227E31E"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Promise is Scotland’s long</w:t>
      </w:r>
      <w:r w:rsidRPr="00401164" w:rsidR="00E158A3">
        <w:rPr>
          <w:rFonts w:ascii="Aptos" w:hAnsi="Aptos"/>
          <w:sz w:val="24"/>
          <w:szCs w:val="24"/>
        </w:rPr>
        <w:noBreakHyphen/>
      </w:r>
      <w:r w:rsidRPr="782AC4C8">
        <w:rPr>
          <w:rFonts w:ascii="Aptos" w:hAnsi="Aptos" w:eastAsia="Aptos" w:cs="Aptos"/>
          <w:sz w:val="24"/>
          <w:szCs w:val="24"/>
          <w:lang w:eastAsia="en-GB"/>
        </w:rPr>
        <w:t>term commitment, made after listening to care</w:t>
      </w:r>
      <w:r w:rsidRPr="00401164" w:rsidR="00E158A3">
        <w:rPr>
          <w:rFonts w:ascii="Aptos" w:hAnsi="Aptos"/>
          <w:sz w:val="24"/>
          <w:szCs w:val="24"/>
        </w:rPr>
        <w:noBreakHyphen/>
      </w:r>
      <w:r w:rsidRPr="782AC4C8">
        <w:rPr>
          <w:rFonts w:ascii="Aptos" w:hAnsi="Aptos" w:eastAsia="Aptos" w:cs="Aptos"/>
          <w:sz w:val="24"/>
          <w:szCs w:val="24"/>
          <w:lang w:eastAsia="en-GB"/>
        </w:rPr>
        <w:t>experienced children, young people and families, that all children will grow up loved, safe and respected. It is about giving families the right support at the right time, so children can stay at home with their families whenever it is safe to do so. Across Scotland, this work is guided by Plan 24</w:t>
      </w:r>
      <w:r w:rsidRPr="00401164" w:rsidR="00E158A3">
        <w:rPr>
          <w:rFonts w:ascii="Aptos" w:hAnsi="Aptos"/>
          <w:sz w:val="24"/>
          <w:szCs w:val="24"/>
        </w:rPr>
        <w:noBreakHyphen/>
      </w:r>
      <w:r w:rsidRPr="782AC4C8">
        <w:rPr>
          <w:rFonts w:ascii="Aptos" w:hAnsi="Aptos" w:eastAsia="Aptos" w:cs="Aptos"/>
          <w:sz w:val="24"/>
          <w:szCs w:val="24"/>
          <w:lang w:eastAsia="en-GB"/>
        </w:rPr>
        <w:t>30, which sets out clear priorities and actions to keep the Promise by 2030, based on five key areas: Voice, Family, Care, People, and Scaffolding. In North Lanarkshire, the Promise is central to how services work together through strong corporate parenting and partnership arrangements.  </w:t>
      </w:r>
    </w:p>
    <w:p w:rsidRPr="00401164" w:rsidR="00E158A3" w:rsidP="782AC4C8" w:rsidRDefault="35CF16D8" w14:paraId="3E9BEF71"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Children’s Services Partnership (CSP) provides leadership and oversight, ensuring that children and young people who are care</w:t>
      </w:r>
      <w:r w:rsidRPr="00401164" w:rsidR="00E158A3">
        <w:rPr>
          <w:rFonts w:ascii="Aptos" w:hAnsi="Aptos"/>
          <w:sz w:val="24"/>
          <w:szCs w:val="24"/>
        </w:rPr>
        <w:noBreakHyphen/>
      </w:r>
      <w:r w:rsidRPr="782AC4C8">
        <w:rPr>
          <w:rFonts w:ascii="Aptos" w:hAnsi="Aptos" w:eastAsia="Aptos" w:cs="Aptos"/>
          <w:sz w:val="24"/>
          <w:szCs w:val="24"/>
          <w:lang w:eastAsia="en-GB"/>
        </w:rPr>
        <w:t>experienced are supported as any good parent would support their own child. North Lanarkshire Council’s Corporate Parenting Strategy shows a clear commitment to keeping the Promise by focusing on relationships, stability, rights, and positive life chances for care</w:t>
      </w:r>
      <w:r w:rsidRPr="00401164" w:rsidR="00E158A3">
        <w:rPr>
          <w:rFonts w:ascii="Aptos" w:hAnsi="Aptos"/>
          <w:sz w:val="24"/>
          <w:szCs w:val="24"/>
        </w:rPr>
        <w:noBreakHyphen/>
      </w:r>
      <w:r w:rsidRPr="782AC4C8">
        <w:rPr>
          <w:rFonts w:ascii="Aptos" w:hAnsi="Aptos" w:eastAsia="Aptos" w:cs="Aptos"/>
          <w:sz w:val="24"/>
          <w:szCs w:val="24"/>
          <w:lang w:eastAsia="en-GB"/>
        </w:rPr>
        <w:t>experienced children and young people.  </w:t>
      </w:r>
    </w:p>
    <w:p w:rsidRPr="00401164" w:rsidR="00E158A3" w:rsidP="782AC4C8" w:rsidRDefault="70D6CFA5" w14:paraId="71D5BAF8"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This Children’s Services Plan for 2026–2029 builds on that commitment, using the Promise and the national route maps as a shared way of working, helping services to support families early, improve care experiences, and make sure children, young people, and families are listened to and involved in decisions that affect their lives. </w:t>
      </w:r>
    </w:p>
    <w:p w:rsidRPr="00401164" w:rsidR="00E158A3" w:rsidP="00401164" w:rsidRDefault="35CF16D8" w14:paraId="1780ABF3" w14:textId="77777777">
      <w:pPr>
        <w:rPr>
          <w:rFonts w:ascii="Aptos" w:hAnsi="Aptos"/>
          <w:b/>
          <w:sz w:val="24"/>
          <w:szCs w:val="24"/>
          <w:lang w:eastAsia="en-GB"/>
        </w:rPr>
      </w:pPr>
      <w:r w:rsidRPr="00401164">
        <w:rPr>
          <w:rFonts w:ascii="Aptos" w:hAnsi="Aptos"/>
          <w:b/>
          <w:sz w:val="24"/>
          <w:szCs w:val="24"/>
          <w:lang w:eastAsia="en-GB"/>
        </w:rPr>
        <w:t>Promise Route Maps </w:t>
      </w:r>
    </w:p>
    <w:p w:rsidRPr="00401164" w:rsidR="00E158A3" w:rsidP="782AC4C8" w:rsidRDefault="730B1321" w14:paraId="30730C6E" w14:textId="7D1A151C">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To guide those who have a role to deliver on The </w:t>
      </w:r>
      <w:r w:rsidRPr="782AC4C8" w:rsidR="31A637B9">
        <w:rPr>
          <w:rFonts w:ascii="Aptos" w:hAnsi="Aptos" w:eastAsia="Aptos" w:cs="Aptos"/>
          <w:sz w:val="24"/>
          <w:szCs w:val="24"/>
          <w:lang w:eastAsia="en-GB"/>
        </w:rPr>
        <w:t>Promise by</w:t>
      </w:r>
      <w:r w:rsidRPr="782AC4C8">
        <w:rPr>
          <w:rFonts w:ascii="Aptos" w:hAnsi="Aptos" w:eastAsia="Aptos" w:cs="Aptos"/>
          <w:sz w:val="24"/>
          <w:szCs w:val="24"/>
          <w:lang w:eastAsia="en-GB"/>
        </w:rPr>
        <w:t> 2030, Promise Scotland have developed 25 </w:t>
      </w:r>
      <w:hyperlink r:id="rId31">
        <w:r w:rsidRPr="782AC4C8">
          <w:rPr>
            <w:rFonts w:ascii="Aptos" w:hAnsi="Aptos" w:eastAsia="Aptos" w:cs="Aptos"/>
            <w:color w:val="467886"/>
            <w:sz w:val="24"/>
            <w:szCs w:val="24"/>
            <w:u w:val="single"/>
            <w:lang w:eastAsia="en-GB"/>
          </w:rPr>
          <w:t>route maps</w:t>
        </w:r>
      </w:hyperlink>
      <w:r w:rsidRPr="782AC4C8">
        <w:rPr>
          <w:rFonts w:ascii="Aptos" w:hAnsi="Aptos" w:eastAsia="Aptos" w:cs="Aptos"/>
          <w:sz w:val="24"/>
          <w:szCs w:val="24"/>
          <w:lang w:eastAsia="en-GB"/>
        </w:rPr>
        <w:t> that show </w:t>
      </w:r>
    </w:p>
    <w:p w:rsidRPr="00E158A3" w:rsidR="00E158A3" w:rsidP="00717F82" w:rsidRDefault="35CF16D8" w14:paraId="5738F00F" w14:textId="77777777">
      <w:pPr>
        <w:numPr>
          <w:ilvl w:val="0"/>
          <w:numId w:val="4"/>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What must be delivered for the promise to be kept </w:t>
      </w:r>
    </w:p>
    <w:p w:rsidRPr="00E158A3" w:rsidR="00E158A3" w:rsidP="00717F82" w:rsidRDefault="35CF16D8" w14:paraId="1F7B2217" w14:textId="77777777">
      <w:pPr>
        <w:numPr>
          <w:ilvl w:val="0"/>
          <w:numId w:val="5"/>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Who is responsible for doing it </w:t>
      </w:r>
    </w:p>
    <w:p w:rsidRPr="00E158A3" w:rsidR="00E158A3" w:rsidP="00717F82" w:rsidRDefault="35CF16D8" w14:paraId="2A945EAB" w14:textId="77777777">
      <w:pPr>
        <w:numPr>
          <w:ilvl w:val="0"/>
          <w:numId w:val="6"/>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 When it must be done </w:t>
      </w:r>
    </w:p>
    <w:p w:rsidRPr="00E158A3" w:rsidR="00E158A3" w:rsidP="00717F82" w:rsidRDefault="35CF16D8" w14:paraId="4888116D" w14:textId="77777777">
      <w:pPr>
        <w:numPr>
          <w:ilvl w:val="0"/>
          <w:numId w:val="7"/>
        </w:numPr>
        <w:spacing w:line="278" w:lineRule="auto"/>
        <w:ind w:left="0" w:firstLine="0"/>
        <w:textAlignment w:val="baseline"/>
        <w:rPr>
          <w:rFonts w:ascii="Aptos" w:hAnsi="Aptos" w:eastAsia="Aptos" w:cs="Aptos"/>
          <w:sz w:val="24"/>
          <w:szCs w:val="24"/>
          <w:lang w:eastAsia="en-GB"/>
        </w:rPr>
      </w:pPr>
      <w:r w:rsidRPr="782AC4C8">
        <w:rPr>
          <w:rFonts w:ascii="Aptos" w:hAnsi="Aptos" w:eastAsia="Aptos" w:cs="Aptos"/>
          <w:sz w:val="24"/>
          <w:szCs w:val="24"/>
          <w:lang w:eastAsia="en-GB"/>
        </w:rPr>
        <w:t>How route maps depend on each other for progress </w:t>
      </w:r>
    </w:p>
    <w:p w:rsidRPr="00401164" w:rsidR="00E158A3" w:rsidP="782AC4C8" w:rsidRDefault="00401164" w14:paraId="5940FD17" w14:textId="4AD276FD">
      <w:pPr>
        <w:spacing w:line="278" w:lineRule="auto"/>
        <w:textAlignment w:val="baseline"/>
        <w:rPr>
          <w:rFonts w:ascii="Aptos" w:hAnsi="Aptos" w:eastAsia="Aptos" w:cs="Aptos"/>
          <w:sz w:val="24"/>
          <w:szCs w:val="24"/>
          <w:lang w:eastAsia="en-GB"/>
        </w:rPr>
      </w:pPr>
      <w:r w:rsidRPr="00E66579">
        <w:rPr>
          <w:rFonts w:ascii="Aptos" w:hAnsi="Aptos" w:eastAsia="Aptos" w:cs="Aptos"/>
          <w:noProof/>
          <w:sz w:val="24"/>
          <w:szCs w:val="24"/>
          <w:lang w:eastAsia="en-GB"/>
        </w:rPr>
        <mc:AlternateContent>
          <mc:Choice Requires="wps">
            <w:drawing>
              <wp:anchor distT="0" distB="0" distL="114300" distR="114300" simplePos="0" relativeHeight="251658244" behindDoc="0" locked="0" layoutInCell="1" allowOverlap="1" wp14:anchorId="15C608EB" wp14:editId="0DCDC02F">
                <wp:simplePos x="0" y="0"/>
                <wp:positionH relativeFrom="column">
                  <wp:posOffset>1304925</wp:posOffset>
                </wp:positionH>
                <wp:positionV relativeFrom="paragraph">
                  <wp:posOffset>582295</wp:posOffset>
                </wp:positionV>
                <wp:extent cx="4352925" cy="1876425"/>
                <wp:effectExtent l="19050" t="19050" r="47625" b="276225"/>
                <wp:wrapNone/>
                <wp:docPr id="2084051874" name="Speech Bubble: Oval 14"/>
                <wp:cNvGraphicFramePr/>
                <a:graphic xmlns:a="http://schemas.openxmlformats.org/drawingml/2006/main">
                  <a:graphicData uri="http://schemas.microsoft.com/office/word/2010/wordprocessingShape">
                    <wps:wsp>
                      <wps:cNvSpPr/>
                      <wps:spPr>
                        <a:xfrm>
                          <a:off x="0" y="0"/>
                          <a:ext cx="4352925" cy="1876425"/>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243825" w:rsidP="00243825" w:rsidRDefault="00243825" w14:paraId="2BCFD3B8" w14:textId="77777777">
                            <w:pPr>
                              <w:spacing w:line="278" w:lineRule="auto"/>
                              <w:textAlignment w:val="baseline"/>
                              <w:rPr>
                                <w:rFonts w:ascii="Aptos" w:hAnsi="Aptos" w:eastAsia="Aptos" w:cs="Aptos"/>
                                <w:sz w:val="20"/>
                                <w:szCs w:val="20"/>
                                <w:lang w:eastAsia="en-GB"/>
                              </w:rPr>
                            </w:pPr>
                            <w:r w:rsidRPr="782AC4C8">
                              <w:rPr>
                                <w:rFonts w:ascii="Aptos" w:hAnsi="Aptos" w:eastAsia="Aptos" w:cs="Aptos"/>
                                <w:sz w:val="20"/>
                                <w:szCs w:val="20"/>
                                <w:lang w:eastAsia="en-GB"/>
                              </w:rPr>
                              <w:t>“Earlier interventions for care experienced children that takes into account their early experience and trauma as it relates to their abilities to raise families of their own-supports to understand areas of parenting they may have missed out on.” </w:t>
                            </w:r>
                          </w:p>
                          <w:p w:rsidRPr="00E158A3" w:rsidR="00243825" w:rsidP="00243825" w:rsidRDefault="00243825" w14:paraId="7EDEA483" w14:textId="578F3422">
                            <w:pPr>
                              <w:spacing w:line="278" w:lineRule="auto"/>
                              <w:jc w:val="right"/>
                              <w:textAlignment w:val="baseline"/>
                              <w:rPr>
                                <w:rFonts w:ascii="Aptos" w:hAnsi="Aptos" w:eastAsia="Aptos" w:cs="Aptos"/>
                                <w:sz w:val="18"/>
                                <w:szCs w:val="18"/>
                                <w:lang w:eastAsia="en-GB"/>
                              </w:rPr>
                            </w:pPr>
                            <w:r w:rsidRPr="782AC4C8">
                              <w:rPr>
                                <w:rFonts w:ascii="Aptos" w:hAnsi="Aptos" w:eastAsia="Aptos" w:cs="Aptos"/>
                                <w:sz w:val="20"/>
                                <w:szCs w:val="20"/>
                                <w:lang w:eastAsia="en-GB"/>
                              </w:rPr>
                              <w:t>Parents Group</w:t>
                            </w:r>
                          </w:p>
                          <w:p w:rsidR="00243825" w:rsidP="00243825" w:rsidRDefault="00243825" w14:paraId="05A2899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727FA39">
              <v:shape id="Speech Bubble: Oval 14" style="position:absolute;margin-left:102.75pt;margin-top:45.85pt;width:342.75pt;height:147.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1" fillcolor="#5b9bd5 [3204]" strokecolor="#091723 [48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" w14:anchorId="15C608EB">
                <v:textbox>
                  <w:txbxContent>
                    <w:p w:rsidR="00243825" w:rsidP="00243825" w:rsidRDefault="00243825" w14:paraId="59A0A44E" w14:textId="77777777">
                      <w:pPr>
                        <w:spacing w:line="278" w:lineRule="auto"/>
                        <w:textAlignment w:val="baseline"/>
                        <w:rPr>
                          <w:rFonts w:ascii="Aptos" w:hAnsi="Aptos" w:eastAsia="Aptos" w:cs="Aptos"/>
                          <w:sz w:val="20"/>
                          <w:szCs w:val="20"/>
                          <w:lang w:eastAsia="en-GB"/>
                        </w:rPr>
                      </w:pPr>
                      <w:r w:rsidRPr="782AC4C8">
                        <w:rPr>
                          <w:rFonts w:ascii="Aptos" w:hAnsi="Aptos" w:eastAsia="Aptos" w:cs="Aptos"/>
                          <w:sz w:val="20"/>
                          <w:szCs w:val="20"/>
                          <w:lang w:eastAsia="en-GB"/>
                        </w:rPr>
                        <w:t>“Earlier interventions for care experienced children that takes into account their early experience and trauma as it relates to their abilities to raise families of their own-supports to understand areas of parenting they may have missed out on.” </w:t>
                      </w:r>
                    </w:p>
                    <w:p w:rsidRPr="00E158A3" w:rsidR="00243825" w:rsidP="00243825" w:rsidRDefault="00243825" w14:paraId="25537595" w14:textId="578F3422">
                      <w:pPr>
                        <w:spacing w:line="278" w:lineRule="auto"/>
                        <w:jc w:val="right"/>
                        <w:textAlignment w:val="baseline"/>
                        <w:rPr>
                          <w:rFonts w:ascii="Aptos" w:hAnsi="Aptos" w:eastAsia="Aptos" w:cs="Aptos"/>
                          <w:sz w:val="18"/>
                          <w:szCs w:val="18"/>
                          <w:lang w:eastAsia="en-GB"/>
                        </w:rPr>
                      </w:pPr>
                      <w:r w:rsidRPr="782AC4C8">
                        <w:rPr>
                          <w:rFonts w:ascii="Aptos" w:hAnsi="Aptos" w:eastAsia="Aptos" w:cs="Aptos"/>
                          <w:sz w:val="20"/>
                          <w:szCs w:val="20"/>
                          <w:lang w:eastAsia="en-GB"/>
                        </w:rPr>
                        <w:t>Parents Group</w:t>
                      </w:r>
                    </w:p>
                    <w:p w:rsidR="00243825" w:rsidP="00243825" w:rsidRDefault="00243825" w14:paraId="41C8F396" w14:textId="77777777">
                      <w:pPr>
                        <w:jc w:val="center"/>
                      </w:pPr>
                    </w:p>
                  </w:txbxContent>
                </v:textbox>
              </v:shape>
            </w:pict>
          </mc:Fallback>
        </mc:AlternateContent>
      </w:r>
      <w:r w:rsidRPr="782AC4C8" w:rsidR="730B1321">
        <w:rPr>
          <w:rFonts w:ascii="Aptos" w:hAnsi="Aptos" w:eastAsia="Aptos" w:cs="Aptos"/>
          <w:sz w:val="24"/>
          <w:szCs w:val="24"/>
          <w:lang w:eastAsia="en-GB"/>
        </w:rPr>
        <w:t>The ICSG and Task Groups will look closely at these and think about any changes or additional priorities. This will take some </w:t>
      </w:r>
      <w:r w:rsidRPr="782AC4C8" w:rsidR="58C7C829">
        <w:rPr>
          <w:rFonts w:ascii="Aptos" w:hAnsi="Aptos" w:eastAsia="Aptos" w:cs="Aptos"/>
          <w:sz w:val="24"/>
          <w:szCs w:val="24"/>
          <w:lang w:eastAsia="en-GB"/>
        </w:rPr>
        <w:t>time,</w:t>
      </w:r>
      <w:r w:rsidRPr="782AC4C8" w:rsidR="730B1321">
        <w:rPr>
          <w:rFonts w:ascii="Aptos" w:hAnsi="Aptos" w:eastAsia="Aptos" w:cs="Aptos"/>
          <w:sz w:val="24"/>
          <w:szCs w:val="24"/>
          <w:lang w:eastAsia="en-GB"/>
        </w:rPr>
        <w:t> and we will update this in the first Annual Report for this Plan. </w:t>
      </w:r>
    </w:p>
    <w:p w:rsidRPr="00E66579" w:rsidR="00E158A3" w:rsidP="782AC4C8" w:rsidRDefault="35CF16D8" w14:paraId="129C278E" w14:textId="61746EFB">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Pr="00E66579" w:rsidR="00243825" w:rsidP="782AC4C8" w:rsidRDefault="00243825" w14:paraId="2121D252" w14:textId="77777777">
      <w:pPr>
        <w:spacing w:line="278" w:lineRule="auto"/>
        <w:textAlignment w:val="baseline"/>
        <w:rPr>
          <w:rFonts w:ascii="Aptos" w:hAnsi="Aptos" w:eastAsia="Aptos" w:cs="Aptos"/>
          <w:sz w:val="24"/>
          <w:szCs w:val="24"/>
          <w:lang w:eastAsia="en-GB"/>
        </w:rPr>
      </w:pPr>
    </w:p>
    <w:p w:rsidRPr="00E66579" w:rsidR="00243825" w:rsidP="782AC4C8" w:rsidRDefault="00243825" w14:paraId="5478B48B" w14:textId="77777777">
      <w:pPr>
        <w:spacing w:line="278" w:lineRule="auto"/>
        <w:textAlignment w:val="baseline"/>
        <w:rPr>
          <w:rFonts w:ascii="Aptos" w:hAnsi="Aptos" w:eastAsia="Aptos" w:cs="Aptos"/>
          <w:sz w:val="24"/>
          <w:szCs w:val="24"/>
          <w:lang w:eastAsia="en-GB"/>
        </w:rPr>
      </w:pPr>
    </w:p>
    <w:p w:rsidRPr="00E66579" w:rsidR="00243825" w:rsidP="782AC4C8" w:rsidRDefault="00243825" w14:paraId="33E9E6DC" w14:textId="77777777">
      <w:pPr>
        <w:spacing w:line="278" w:lineRule="auto"/>
        <w:textAlignment w:val="baseline"/>
        <w:rPr>
          <w:rFonts w:ascii="Aptos" w:hAnsi="Aptos" w:eastAsia="Aptos" w:cs="Aptos"/>
          <w:sz w:val="24"/>
          <w:szCs w:val="24"/>
          <w:lang w:eastAsia="en-GB"/>
        </w:rPr>
      </w:pPr>
    </w:p>
    <w:p w:rsidRPr="00E66579" w:rsidR="00243825" w:rsidP="782AC4C8" w:rsidRDefault="00243825" w14:paraId="53540CFE" w14:textId="77777777">
      <w:pPr>
        <w:spacing w:line="278" w:lineRule="auto"/>
        <w:textAlignment w:val="baseline"/>
        <w:rPr>
          <w:rFonts w:ascii="Aptos" w:hAnsi="Aptos" w:eastAsia="Aptos" w:cs="Aptos"/>
          <w:sz w:val="18"/>
          <w:szCs w:val="18"/>
          <w:lang w:eastAsia="en-GB"/>
        </w:rPr>
      </w:pPr>
    </w:p>
    <w:p w:rsidRPr="00E66579" w:rsidR="00243825" w:rsidP="782AC4C8" w:rsidRDefault="00243825" w14:paraId="5FDD4984" w14:textId="77777777">
      <w:pPr>
        <w:spacing w:line="278" w:lineRule="auto"/>
        <w:textAlignment w:val="baseline"/>
        <w:rPr>
          <w:rFonts w:ascii="Aptos" w:hAnsi="Aptos" w:eastAsia="Aptos" w:cs="Aptos"/>
          <w:sz w:val="18"/>
          <w:szCs w:val="18"/>
          <w:lang w:eastAsia="en-GB"/>
        </w:rPr>
      </w:pPr>
    </w:p>
    <w:p w:rsidRPr="00401164" w:rsidR="00E158A3" w:rsidP="00401164" w:rsidRDefault="35CF16D8" w14:paraId="3CB133AB" w14:textId="576F9FB6">
      <w:pPr>
        <w:rPr>
          <w:rFonts w:ascii="Aptos" w:hAnsi="Aptos" w:eastAsia="Aptos"/>
          <w:b/>
          <w:sz w:val="24"/>
          <w:szCs w:val="24"/>
          <w:lang w:eastAsia="en-GB"/>
        </w:rPr>
      </w:pPr>
      <w:r w:rsidRPr="00401164">
        <w:rPr>
          <w:rFonts w:ascii="Aptos" w:hAnsi="Aptos"/>
          <w:b/>
          <w:sz w:val="24"/>
          <w:szCs w:val="24"/>
          <w:lang w:eastAsia="en-GB"/>
        </w:rPr>
        <w:t>Tackling Poverty </w:t>
      </w:r>
    </w:p>
    <w:p w:rsidRPr="00401164" w:rsidR="00211142" w:rsidP="782AC4C8" w:rsidRDefault="00211142" w14:paraId="65D7BCD4" w14:textId="77777777">
      <w:pPr>
        <w:spacing w:line="278" w:lineRule="auto"/>
        <w:textAlignment w:val="baseline"/>
        <w:rPr>
          <w:rFonts w:ascii="Aptos" w:hAnsi="Aptos" w:eastAsia="Aptos" w:cs="Aptos"/>
          <w:sz w:val="24"/>
          <w:szCs w:val="24"/>
          <w:lang w:eastAsia="en-GB"/>
        </w:rPr>
      </w:pPr>
    </w:p>
    <w:p w:rsidRPr="00401164" w:rsidR="00E158A3" w:rsidP="782AC4C8" w:rsidRDefault="35CF16D8" w14:paraId="4E5B1044" w14:textId="00AC1CC1">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Tackling Poverty is a national and local priority. In North Lanarkshire there is a Tackling Poverty Strategy, Towards a Fairer North Lanarkshire.  </w:t>
      </w:r>
    </w:p>
    <w:p w:rsidRPr="00401164" w:rsidR="00E158A3" w:rsidP="782AC4C8" w:rsidRDefault="35CF16D8" w14:paraId="3C121D52"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know that there are some circumstances where families are more likely to experience poverty. We are aware that children, young people and families living in poverty are more likely to encounter barriers to wellbeing and their rights. </w:t>
      </w:r>
    </w:p>
    <w:p w:rsidRPr="00401164" w:rsidR="00E158A3" w:rsidP="782AC4C8" w:rsidRDefault="35CF16D8" w14:paraId="71CA320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Pr="00401164" w:rsidR="00E158A3" w:rsidP="782AC4C8" w:rsidRDefault="35CF16D8" w14:paraId="77E5597D" w14:textId="77777777">
      <w:pPr>
        <w:spacing w:line="278" w:lineRule="auto"/>
        <w:textAlignment w:val="baseline"/>
        <w:rPr>
          <w:rFonts w:ascii="Aptos" w:hAnsi="Aptos" w:eastAsia="Aptos" w:cs="Aptos"/>
          <w:sz w:val="24"/>
          <w:szCs w:val="24"/>
          <w:lang w:eastAsia="en-GB"/>
        </w:rPr>
      </w:pPr>
      <w:r w:rsidRPr="60050727">
        <w:rPr>
          <w:rFonts w:ascii="Aptos" w:hAnsi="Aptos" w:eastAsia="Aptos" w:cs="Aptos"/>
          <w:sz w:val="24"/>
          <w:szCs w:val="24"/>
          <w:lang w:eastAsia="en-GB"/>
        </w:rPr>
        <w:t>Task groups think about how their actions will make a difference to tackling poverty in North Lanarkshire.  The actions of all the task groups join up with actions to tackle poverty in the </w:t>
      </w:r>
      <w:hyperlink w:history="1" r:id="rId32">
        <w:r w:rsidRPr="60050727">
          <w:rPr>
            <w:rFonts w:ascii="Aptos" w:hAnsi="Aptos" w:eastAsia="Aptos" w:cs="Aptos"/>
            <w:color w:val="467886"/>
            <w:sz w:val="24"/>
            <w:szCs w:val="24"/>
            <w:u w:val="single"/>
            <w:lang w:eastAsia="en-GB"/>
          </w:rPr>
          <w:t>North Lanarkshire Local Child Poverty Action Report 2024-25</w:t>
        </w:r>
      </w:hyperlink>
      <w:r w:rsidRPr="60050727">
        <w:rPr>
          <w:rFonts w:ascii="Aptos" w:hAnsi="Aptos" w:eastAsia="Aptos" w:cs="Aptos"/>
          <w:color w:val="0A2F41"/>
          <w:sz w:val="24"/>
          <w:szCs w:val="24"/>
          <w:shd w:val="clear" w:color="auto" w:fill="C6C6C6"/>
          <w:lang w:eastAsia="en-GB"/>
        </w:rPr>
        <w:t> </w:t>
      </w:r>
      <w:r w:rsidRPr="60050727">
        <w:rPr>
          <w:rFonts w:ascii="Aptos" w:hAnsi="Aptos" w:eastAsia="Aptos" w:cs="Aptos"/>
          <w:color w:val="0A2F41"/>
          <w:sz w:val="24"/>
          <w:szCs w:val="24"/>
          <w:lang w:eastAsia="en-GB"/>
        </w:rPr>
        <w:t> </w:t>
      </w:r>
    </w:p>
    <w:p w:rsidRPr="00401164" w:rsidR="00E158A3" w:rsidP="782AC4C8" w:rsidRDefault="35CF16D8" w14:paraId="37AF7123"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In Scotland more than one in five children remain in poverty. In North Lanarkshire the figure is one in four.  In North Lanarkshire there has been an improvement with child poverty rates dropping from 26.6% to 24.9%. There is more information about this in our Joint Strategic Needs Assessment on </w:t>
      </w:r>
      <w:r w:rsidRPr="782AC4C8">
        <w:rPr>
          <w:rFonts w:ascii="Aptos" w:hAnsi="Aptos" w:eastAsia="Aptos" w:cs="Aptos"/>
          <w:color w:val="E97132"/>
          <w:sz w:val="24"/>
          <w:szCs w:val="24"/>
          <w:lang w:eastAsia="en-GB"/>
        </w:rPr>
        <w:t>PAGE REF. </w:t>
      </w:r>
    </w:p>
    <w:p w:rsidRPr="00401164" w:rsidR="00E158A3" w:rsidP="782AC4C8" w:rsidRDefault="35CF16D8" w14:paraId="6D71D07C"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E97132"/>
          <w:sz w:val="24"/>
          <w:szCs w:val="24"/>
          <w:lang w:eastAsia="en-GB"/>
        </w:rPr>
        <w:t> </w:t>
      </w:r>
    </w:p>
    <w:p w:rsidRPr="00401164" w:rsidR="00E158A3" w:rsidP="782AC4C8" w:rsidRDefault="35CF16D8" w14:paraId="64AD8D1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Pr="00E158A3" w:rsidR="00E158A3" w:rsidP="782AC4C8" w:rsidRDefault="35CF16D8" w14:paraId="4A58656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060C621B" w14:textId="67DEC79D">
      <w:pPr>
        <w:spacing w:line="278" w:lineRule="auto"/>
        <w:textAlignment w:val="baseline"/>
        <w:rPr>
          <w:rFonts w:ascii="Aptos" w:hAnsi="Aptos" w:eastAsia="Aptos" w:cs="Aptos"/>
          <w:b/>
          <w:bCs/>
          <w:sz w:val="24"/>
          <w:szCs w:val="24"/>
          <w:lang w:eastAsia="en-GB"/>
        </w:rPr>
      </w:pPr>
    </w:p>
    <w:p w:rsidRPr="00E66579" w:rsidR="00E158A3" w:rsidP="60050727" w:rsidRDefault="00E158A3" w14:paraId="2AE5290E" w14:textId="7EE724AC">
      <w:pPr>
        <w:spacing w:after="0" w:line="240" w:lineRule="auto"/>
        <w:textAlignment w:val="baseline"/>
        <w:rPr>
          <w:rFonts w:ascii="Aptos" w:hAnsi="Aptos"/>
        </w:rPr>
      </w:pPr>
      <w:r w:rsidRPr="00E66579">
        <w:rPr>
          <w:rFonts w:ascii="Aptos" w:hAnsi="Aptos"/>
        </w:rPr>
        <w:br w:type="page"/>
      </w:r>
    </w:p>
    <w:p w:rsidRPr="00401164" w:rsidR="00E158A3" w:rsidP="00401164" w:rsidRDefault="35CF16D8" w14:paraId="5F5BDCE4" w14:textId="73A0204B">
      <w:pPr>
        <w:rPr>
          <w:rFonts w:ascii="Aptos" w:hAnsi="Aptos" w:eastAsia="Aptos"/>
          <w:b/>
          <w:sz w:val="24"/>
          <w:szCs w:val="24"/>
          <w:lang w:eastAsia="en-GB"/>
        </w:rPr>
      </w:pPr>
      <w:r w:rsidRPr="00401164">
        <w:rPr>
          <w:rFonts w:ascii="Aptos" w:hAnsi="Aptos"/>
          <w:b/>
          <w:sz w:val="24"/>
          <w:szCs w:val="24"/>
          <w:lang w:eastAsia="en-GB"/>
        </w:rPr>
        <w:t>Whole Family Support </w:t>
      </w:r>
    </w:p>
    <w:p w:rsidRPr="00401164" w:rsidR="00211142" w:rsidP="00211142" w:rsidRDefault="00211142" w14:paraId="37B19B09" w14:textId="77777777">
      <w:pPr>
        <w:rPr>
          <w:rFonts w:ascii="Aptos" w:hAnsi="Aptos"/>
          <w:sz w:val="24"/>
          <w:szCs w:val="24"/>
          <w:lang w:eastAsia="en-GB"/>
        </w:rPr>
      </w:pPr>
    </w:p>
    <w:p w:rsidRPr="00401164" w:rsidR="00E158A3" w:rsidP="782AC4C8" w:rsidRDefault="35CF16D8" w14:paraId="0DC99CA4" w14:textId="77777777">
      <w:pPr>
        <w:spacing w:line="278" w:lineRule="auto"/>
        <w:textAlignment w:val="baseline"/>
        <w:rPr>
          <w:rFonts w:ascii="Aptos" w:hAnsi="Aptos" w:eastAsia="Aptos" w:cs="Aptos"/>
          <w:sz w:val="24"/>
          <w:szCs w:val="24"/>
          <w:lang w:eastAsia="en-GB"/>
        </w:rPr>
      </w:pPr>
      <w:r w:rsidRPr="60050727">
        <w:rPr>
          <w:rFonts w:ascii="Aptos" w:hAnsi="Aptos" w:eastAsia="Aptos" w:cs="Aptos"/>
          <w:sz w:val="24"/>
          <w:szCs w:val="24"/>
          <w:lang w:eastAsia="en-GB"/>
        </w:rPr>
        <w:t>Whole family support looks to the strengths in families and communities to improve people’s lives and wellbeing. Whole family support also means thinking about how poverty and inequality can make things harder for families. </w:t>
      </w:r>
      <w:r w:rsidRPr="60050727">
        <w:rPr>
          <w:rFonts w:ascii="Aptos" w:hAnsi="Aptos" w:eastAsia="Aptos" w:cs="Aptos"/>
          <w:color w:val="1A1A1A"/>
          <w:sz w:val="24"/>
          <w:szCs w:val="24"/>
          <w:shd w:val="clear" w:color="auto" w:fill="FFFFFF"/>
          <w:lang w:eastAsia="en-GB"/>
        </w:rPr>
        <w:t>The Scottish Government has invested in whole family support to ensure that families can get the help they need, where and when they need it.  </w:t>
      </w:r>
      <w:r w:rsidRPr="60050727">
        <w:rPr>
          <w:rFonts w:ascii="Aptos" w:hAnsi="Aptos" w:eastAsia="Aptos" w:cs="Aptos"/>
          <w:color w:val="1A1A1A"/>
          <w:sz w:val="24"/>
          <w:szCs w:val="24"/>
          <w:lang w:eastAsia="en-GB"/>
        </w:rPr>
        <w:t> </w:t>
      </w:r>
    </w:p>
    <w:p w:rsidRPr="00401164" w:rsidR="00E158A3" w:rsidP="782AC4C8" w:rsidRDefault="35CF16D8" w14:paraId="3E4E7075" w14:textId="77777777">
      <w:pPr>
        <w:spacing w:line="278" w:lineRule="auto"/>
        <w:textAlignment w:val="baseline"/>
        <w:rPr>
          <w:rFonts w:ascii="Aptos" w:hAnsi="Aptos" w:eastAsia="Aptos" w:cs="Aptos"/>
          <w:sz w:val="24"/>
          <w:szCs w:val="24"/>
          <w:lang w:eastAsia="en-GB"/>
        </w:rPr>
      </w:pPr>
      <w:r w:rsidRPr="60050727">
        <w:rPr>
          <w:rFonts w:ascii="Aptos" w:hAnsi="Aptos" w:eastAsia="Aptos" w:cs="Aptos"/>
          <w:color w:val="1A1A1A"/>
          <w:sz w:val="24"/>
          <w:szCs w:val="24"/>
          <w:shd w:val="clear" w:color="auto" w:fill="FFFFFF"/>
          <w:lang w:eastAsia="en-GB"/>
        </w:rPr>
        <w:t>In North Lanarkshire we are using this investment to make </w:t>
      </w:r>
      <w:r w:rsidRPr="60050727">
        <w:rPr>
          <w:rFonts w:ascii="Aptos" w:hAnsi="Aptos" w:eastAsia="Aptos" w:cs="Aptos"/>
          <w:sz w:val="24"/>
          <w:szCs w:val="24"/>
          <w:lang w:eastAsia="en-GB"/>
        </w:rPr>
        <w:t>different types of help and information available to families, at the earliest time. The focus is to build the strengths of children and parents, to stop them reaching crisis where possible and improve people's lives and wellbeing. This includes their mental health and resilience. </w:t>
      </w:r>
    </w:p>
    <w:p w:rsidRPr="00E158A3" w:rsidR="00E158A3" w:rsidP="782AC4C8" w:rsidRDefault="00401164" w14:paraId="1721E545" w14:textId="421EC860">
      <w:pPr>
        <w:spacing w:line="278" w:lineRule="auto"/>
        <w:textAlignment w:val="baseline"/>
        <w:rPr>
          <w:rFonts w:ascii="Aptos" w:hAnsi="Aptos" w:eastAsia="Aptos" w:cs="Aptos"/>
          <w:sz w:val="18"/>
          <w:szCs w:val="18"/>
          <w:lang w:eastAsia="en-GB"/>
        </w:rPr>
      </w:pPr>
      <w:r>
        <w:rPr>
          <w:rFonts w:ascii="Aptos" w:hAnsi="Aptos" w:eastAsia="Aptos" w:cs="Aptos"/>
          <w:b/>
          <w:bCs/>
          <w:noProof/>
          <w:sz w:val="24"/>
          <w:szCs w:val="24"/>
          <w:lang w:eastAsia="en-GB"/>
        </w:rPr>
        <mc:AlternateContent>
          <mc:Choice Requires="wps">
            <w:drawing>
              <wp:anchor distT="0" distB="0" distL="114300" distR="114300" simplePos="0" relativeHeight="251658248" behindDoc="0" locked="0" layoutInCell="1" allowOverlap="1" wp14:anchorId="54492E71" wp14:editId="3A0EA0E3">
                <wp:simplePos x="0" y="0"/>
                <wp:positionH relativeFrom="column">
                  <wp:posOffset>590550</wp:posOffset>
                </wp:positionH>
                <wp:positionV relativeFrom="paragraph">
                  <wp:posOffset>191770</wp:posOffset>
                </wp:positionV>
                <wp:extent cx="3743325" cy="1828800"/>
                <wp:effectExtent l="0" t="0" r="28575" b="266700"/>
                <wp:wrapNone/>
                <wp:docPr id="496139612" name="Speech Bubble: Rectangle with Corners Rounded 19"/>
                <wp:cNvGraphicFramePr/>
                <a:graphic xmlns:a="http://schemas.openxmlformats.org/drawingml/2006/main">
                  <a:graphicData uri="http://schemas.microsoft.com/office/word/2010/wordprocessingShape">
                    <wps:wsp>
                      <wps:cNvSpPr/>
                      <wps:spPr>
                        <a:xfrm>
                          <a:off x="0" y="0"/>
                          <a:ext cx="3743325" cy="18288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401164" w:rsidR="00401164" w:rsidP="00401164" w:rsidRDefault="00401164" w14:paraId="3FBA8FB0" w14:textId="77777777">
                            <w:pPr>
                              <w:spacing w:line="278" w:lineRule="auto"/>
                              <w:rPr>
                                <w:rFonts w:ascii="Aptos" w:hAnsi="Aptos" w:eastAsia="Aptos" w:cs="Aptos"/>
                                <w:sz w:val="24"/>
                                <w:szCs w:val="24"/>
                                <w:lang w:eastAsia="en-GB"/>
                              </w:rPr>
                            </w:pPr>
                            <w:r w:rsidRPr="00401164">
                              <w:rPr>
                                <w:rFonts w:ascii="Aptos" w:hAnsi="Aptos" w:eastAsia="Aptos" w:cs="Aptos"/>
                                <w:i/>
                                <w:iCs/>
                                <w:sz w:val="24"/>
                                <w:szCs w:val="24"/>
                                <w:lang w:eastAsia="en-GB"/>
                              </w:rPr>
                              <w:t>“We feel it's super important that women have a safe place to breastfeed without fear of judgement, out of the public eye.”</w:t>
                            </w:r>
                            <w:r w:rsidRPr="00401164">
                              <w:rPr>
                                <w:rFonts w:ascii="Aptos" w:hAnsi="Aptos" w:eastAsia="Aptos" w:cs="Aptos"/>
                                <w:sz w:val="24"/>
                                <w:szCs w:val="24"/>
                                <w:lang w:eastAsia="en-GB"/>
                              </w:rPr>
                              <w:t xml:space="preserve">  </w:t>
                            </w:r>
                          </w:p>
                          <w:p w:rsidRPr="00401164" w:rsidR="00401164" w:rsidP="00401164" w:rsidRDefault="00401164" w14:paraId="046AAA15" w14:textId="585B4031">
                            <w:pPr>
                              <w:spacing w:line="278" w:lineRule="auto"/>
                              <w:rPr>
                                <w:rFonts w:ascii="Aptos" w:hAnsi="Aptos" w:eastAsia="Aptos" w:cs="Aptos"/>
                                <w:lang w:eastAsia="en-GB"/>
                              </w:rPr>
                            </w:pPr>
                            <w:r w:rsidRPr="00401164">
                              <w:rPr>
                                <w:rFonts w:ascii="Aptos" w:hAnsi="Aptos" w:eastAsia="Aptos" w:cs="Aptos"/>
                                <w:sz w:val="24"/>
                                <w:szCs w:val="24"/>
                                <w:lang w:eastAsia="en-GB"/>
                              </w:rPr>
                              <w:t>Parents Group Member</w:t>
                            </w:r>
                          </w:p>
                          <w:p w:rsidR="00401164" w:rsidP="00401164" w:rsidRDefault="00401164" w14:paraId="2F0181E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6F1EE60">
              <v:shape id="Speech Bubble: Rectangle with Corners Rounded 19" style="position:absolute;margin-left:46.5pt;margin-top:15.1pt;width:294.75pt;height:2in;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5b9bd5 [3204]" strokecolor="#091723 [48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" w14:anchorId="54492E71">
                <v:textbox>
                  <w:txbxContent>
                    <w:p w:rsidRPr="00401164" w:rsidR="00401164" w:rsidP="00401164" w:rsidRDefault="00401164" w14:paraId="70B6395D" w14:textId="77777777">
                      <w:pPr>
                        <w:spacing w:line="278" w:lineRule="auto"/>
                        <w:rPr>
                          <w:rFonts w:ascii="Aptos" w:hAnsi="Aptos" w:eastAsia="Aptos" w:cs="Aptos"/>
                          <w:sz w:val="24"/>
                          <w:szCs w:val="24"/>
                          <w:lang w:eastAsia="en-GB"/>
                        </w:rPr>
                      </w:pPr>
                      <w:r w:rsidRPr="00401164">
                        <w:rPr>
                          <w:rFonts w:ascii="Aptos" w:hAnsi="Aptos" w:eastAsia="Aptos" w:cs="Aptos"/>
                          <w:i/>
                          <w:iCs/>
                          <w:sz w:val="24"/>
                          <w:szCs w:val="24"/>
                          <w:lang w:eastAsia="en-GB"/>
                        </w:rPr>
                        <w:t>“We feel it's super important that women have a safe place to breastfeed without fear of judgement, out of the public eye.”</w:t>
                      </w:r>
                      <w:r w:rsidRPr="00401164">
                        <w:rPr>
                          <w:rFonts w:ascii="Aptos" w:hAnsi="Aptos" w:eastAsia="Aptos" w:cs="Aptos"/>
                          <w:sz w:val="24"/>
                          <w:szCs w:val="24"/>
                          <w:lang w:eastAsia="en-GB"/>
                        </w:rPr>
                        <w:t xml:space="preserve">  </w:t>
                      </w:r>
                    </w:p>
                    <w:p w:rsidRPr="00401164" w:rsidR="00401164" w:rsidP="00401164" w:rsidRDefault="00401164" w14:paraId="77552E73" w14:textId="585B4031">
                      <w:pPr>
                        <w:spacing w:line="278" w:lineRule="auto"/>
                        <w:rPr>
                          <w:rFonts w:ascii="Aptos" w:hAnsi="Aptos" w:eastAsia="Aptos" w:cs="Aptos"/>
                          <w:lang w:eastAsia="en-GB"/>
                        </w:rPr>
                      </w:pPr>
                      <w:r w:rsidRPr="00401164">
                        <w:rPr>
                          <w:rFonts w:ascii="Aptos" w:hAnsi="Aptos" w:eastAsia="Aptos" w:cs="Aptos"/>
                          <w:sz w:val="24"/>
                          <w:szCs w:val="24"/>
                          <w:lang w:eastAsia="en-GB"/>
                        </w:rPr>
                        <w:t>Parents Group Member</w:t>
                      </w:r>
                    </w:p>
                    <w:p w:rsidR="00401164" w:rsidP="00401164" w:rsidRDefault="00401164" w14:paraId="72A3D3EC" w14:textId="77777777">
                      <w:pPr>
                        <w:jc w:val="center"/>
                      </w:pPr>
                    </w:p>
                  </w:txbxContent>
                </v:textbox>
              </v:shape>
            </w:pict>
          </mc:Fallback>
        </mc:AlternateContent>
      </w:r>
      <w:r w:rsidRPr="782AC4C8" w:rsidR="70D6CFA5">
        <w:rPr>
          <w:rFonts w:ascii="Aptos" w:hAnsi="Aptos" w:eastAsia="Aptos" w:cs="Aptos"/>
          <w:sz w:val="24"/>
          <w:szCs w:val="24"/>
          <w:lang w:eastAsia="en-GB"/>
        </w:rPr>
        <w:t> </w:t>
      </w:r>
    </w:p>
    <w:p w:rsidR="7E8646AF" w:rsidP="782AC4C8" w:rsidRDefault="7E8646AF" w14:paraId="24348611" w14:textId="3DCFA607">
      <w:pPr>
        <w:spacing w:line="278" w:lineRule="auto"/>
        <w:rPr>
          <w:rFonts w:ascii="Aptos" w:hAnsi="Aptos" w:eastAsia="Aptos" w:cs="Aptos"/>
          <w:sz w:val="24"/>
          <w:szCs w:val="24"/>
          <w:lang w:eastAsia="en-GB"/>
        </w:rPr>
      </w:pPr>
    </w:p>
    <w:p w:rsidRPr="00E158A3" w:rsidR="00E158A3" w:rsidP="782AC4C8" w:rsidRDefault="00E158A3" w14:paraId="23A397A3" w14:textId="7CF79BBE">
      <w:pPr>
        <w:spacing w:line="278" w:lineRule="auto"/>
        <w:textAlignment w:val="baseline"/>
        <w:rPr>
          <w:rFonts w:ascii="Aptos" w:hAnsi="Aptos" w:eastAsia="Aptos" w:cs="Aptos"/>
          <w:b/>
          <w:bCs/>
          <w:sz w:val="24"/>
          <w:szCs w:val="24"/>
          <w:lang w:eastAsia="en-GB"/>
        </w:rPr>
      </w:pPr>
    </w:p>
    <w:p w:rsidRPr="00E66579" w:rsidR="00E158A3" w:rsidP="60050727" w:rsidRDefault="00E158A3" w14:paraId="1D1B7C96" w14:textId="28AE56B6">
      <w:pPr>
        <w:spacing w:after="0" w:line="240" w:lineRule="auto"/>
        <w:textAlignment w:val="baseline"/>
        <w:rPr>
          <w:rFonts w:ascii="Aptos" w:hAnsi="Aptos"/>
        </w:rPr>
      </w:pPr>
      <w:r w:rsidRPr="00E66579">
        <w:rPr>
          <w:rFonts w:ascii="Aptos" w:hAnsi="Aptos"/>
        </w:rPr>
        <w:br w:type="page"/>
      </w:r>
    </w:p>
    <w:p w:rsidRPr="00401164" w:rsidR="00724C95" w:rsidP="11E8C5F4" w:rsidRDefault="00724C95" w14:paraId="321A1EB5" w14:textId="77777777">
      <w:pPr>
        <w:pStyle w:val="Heading2"/>
        <w:rPr>
          <w:rFonts w:eastAsia="Aptos"/>
          <w:b w:val="1"/>
          <w:bCs w:val="1"/>
          <w:color w:val="FF0000"/>
          <w:sz w:val="32"/>
          <w:szCs w:val="32"/>
          <w:lang w:eastAsia="en-GB"/>
        </w:rPr>
      </w:pPr>
      <w:r w:rsidRPr="11E8C5F4" w:rsidR="00724C95">
        <w:rPr>
          <w:rFonts w:eastAsia="Aptos"/>
          <w:b w:val="1"/>
          <w:bCs w:val="1"/>
          <w:color w:val="FF0000"/>
          <w:sz w:val="32"/>
          <w:szCs w:val="32"/>
          <w:lang w:eastAsia="en-GB"/>
        </w:rPr>
        <w:t>– green arch</w:t>
      </w:r>
      <w:r w:rsidRPr="11E8C5F4" w:rsidR="00724C95">
        <w:rPr>
          <w:rFonts w:eastAsia="Aptos"/>
          <w:b w:val="1"/>
          <w:bCs w:val="1"/>
          <w:color w:val="FF0000"/>
          <w:sz w:val="32"/>
          <w:szCs w:val="32"/>
          <w:lang w:eastAsia="en-GB"/>
        </w:rPr>
        <w:t> </w:t>
      </w:r>
    </w:p>
    <w:p w:rsidR="00724C95" w:rsidP="782AC4C8" w:rsidRDefault="00724C95" w14:paraId="7D8B0172" w14:textId="77777777">
      <w:pPr>
        <w:spacing w:line="278" w:lineRule="auto"/>
        <w:textAlignment w:val="baseline"/>
        <w:rPr>
          <w:rFonts w:ascii="Aptos" w:hAnsi="Aptos" w:eastAsia="Aptos" w:cs="Aptos"/>
          <w:b/>
          <w:bCs/>
          <w:sz w:val="24"/>
          <w:szCs w:val="24"/>
          <w:lang w:eastAsia="en-GB"/>
        </w:rPr>
      </w:pPr>
    </w:p>
    <w:p w:rsidRPr="00401164" w:rsidR="00E158A3" w:rsidP="00401164" w:rsidRDefault="35CF16D8" w14:paraId="08808278" w14:textId="0D68838A">
      <w:pPr>
        <w:rPr>
          <w:rFonts w:ascii="Aptos" w:hAnsi="Aptos"/>
          <w:b/>
          <w:sz w:val="24"/>
          <w:szCs w:val="24"/>
          <w:lang w:eastAsia="en-GB"/>
        </w:rPr>
      </w:pPr>
      <w:r w:rsidRPr="00401164">
        <w:rPr>
          <w:rFonts w:ascii="Aptos" w:hAnsi="Aptos"/>
          <w:b/>
          <w:sz w:val="24"/>
          <w:szCs w:val="24"/>
          <w:lang w:eastAsia="en-GB"/>
        </w:rPr>
        <w:t>How do children, young people and families access services and supports? </w:t>
      </w:r>
    </w:p>
    <w:p w:rsidRPr="00401164" w:rsidR="00E158A3" w:rsidP="782AC4C8" w:rsidRDefault="35CF16D8" w14:paraId="37BDA01D"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Staged intervention is part of Getting it Right for Every Child. There are three stages  </w:t>
      </w:r>
    </w:p>
    <w:p w:rsidRPr="00401164" w:rsidR="00E158A3" w:rsidP="782AC4C8" w:rsidRDefault="00315270" w14:paraId="0421AD30" w14:textId="39A60FED">
      <w:pPr>
        <w:spacing w:line="278" w:lineRule="auto"/>
        <w:textAlignment w:val="baseline"/>
        <w:rPr>
          <w:rFonts w:ascii="Aptos" w:hAnsi="Aptos" w:eastAsia="Aptos" w:cs="Aptos"/>
          <w:sz w:val="24"/>
          <w:szCs w:val="24"/>
          <w:lang w:eastAsia="en-GB"/>
        </w:rPr>
      </w:pPr>
      <w:r>
        <w:rPr>
          <w:rFonts w:ascii="Aptos" w:hAnsi="Aptos" w:eastAsia="Aptos" w:cs="Aptos"/>
          <w:color w:val="FF0000"/>
          <w:sz w:val="24"/>
          <w:szCs w:val="24"/>
          <w:lang w:eastAsia="en-GB"/>
        </w:rPr>
        <w:t>Graphics Note-T</w:t>
      </w:r>
      <w:r w:rsidRPr="782AC4C8" w:rsidR="35CF16D8">
        <w:rPr>
          <w:rFonts w:ascii="Aptos" w:hAnsi="Aptos" w:eastAsia="Aptos" w:cs="Aptos"/>
          <w:color w:val="FF0000"/>
          <w:sz w:val="24"/>
          <w:szCs w:val="24"/>
          <w:lang w:eastAsia="en-GB"/>
        </w:rPr>
        <w:t>RIANGLE illustration </w:t>
      </w:r>
    </w:p>
    <w:p w:rsidRPr="000C0CD2" w:rsidR="00E158A3" w:rsidP="00717F82" w:rsidRDefault="35CF16D8" w14:paraId="5A5E3EA6" w14:textId="77777777">
      <w:pPr>
        <w:pStyle w:val="ListParagraph"/>
        <w:numPr>
          <w:ilvl w:val="0"/>
          <w:numId w:val="29"/>
        </w:numPr>
        <w:spacing w:line="278" w:lineRule="auto"/>
        <w:textAlignment w:val="baseline"/>
        <w:rPr>
          <w:rFonts w:ascii="Aptos" w:hAnsi="Aptos" w:eastAsia="Aptos" w:cs="Aptos"/>
          <w:sz w:val="24"/>
          <w:szCs w:val="24"/>
          <w:lang w:eastAsia="en-GB"/>
        </w:rPr>
      </w:pPr>
      <w:r w:rsidRPr="000C0CD2">
        <w:rPr>
          <w:rFonts w:ascii="Aptos" w:hAnsi="Aptos" w:eastAsia="Aptos" w:cs="Aptos"/>
          <w:sz w:val="24"/>
          <w:szCs w:val="24"/>
          <w:lang w:eastAsia="en-GB"/>
        </w:rPr>
        <w:t>Universal –These are supports for everyone. Most children’s well -being is met with this level of support through health and education. e.g. health visiting, school nursing, nursery, primary and secondary education, community activities. </w:t>
      </w:r>
    </w:p>
    <w:p w:rsidRPr="000C0CD2" w:rsidR="00E158A3" w:rsidP="00717F82" w:rsidRDefault="35CF16D8" w14:paraId="431DCB93" w14:textId="77777777">
      <w:pPr>
        <w:pStyle w:val="ListParagraph"/>
        <w:numPr>
          <w:ilvl w:val="0"/>
          <w:numId w:val="29"/>
        </w:numPr>
        <w:spacing w:line="278" w:lineRule="auto"/>
        <w:textAlignment w:val="baseline"/>
        <w:rPr>
          <w:rFonts w:ascii="Aptos" w:hAnsi="Aptos" w:eastAsia="Aptos" w:cs="Aptos"/>
          <w:sz w:val="24"/>
          <w:szCs w:val="24"/>
          <w:lang w:eastAsia="en-GB"/>
        </w:rPr>
      </w:pPr>
      <w:r w:rsidRPr="000C0CD2">
        <w:rPr>
          <w:rFonts w:ascii="Aptos" w:hAnsi="Aptos" w:eastAsia="Aptos" w:cs="Aptos"/>
          <w:sz w:val="24"/>
          <w:szCs w:val="24"/>
          <w:lang w:eastAsia="en-GB"/>
        </w:rPr>
        <w:t>Targeted – Some children and young people need a little bit of extra support to maintain their wellbeing e.g. speech and language, additional supports during the school day, Action for Children, Young Carers’ Project, family support through Families Here and Now. </w:t>
      </w:r>
    </w:p>
    <w:p w:rsidRPr="000C0CD2" w:rsidR="00E158A3" w:rsidP="00717F82" w:rsidRDefault="35CF16D8" w14:paraId="41C6BE4E" w14:textId="53B6A291">
      <w:pPr>
        <w:pStyle w:val="ListParagraph"/>
        <w:numPr>
          <w:ilvl w:val="0"/>
          <w:numId w:val="29"/>
        </w:numPr>
        <w:spacing w:line="278" w:lineRule="auto"/>
        <w:textAlignment w:val="baseline"/>
        <w:rPr>
          <w:rFonts w:ascii="Aptos" w:hAnsi="Aptos" w:eastAsia="Aptos" w:cs="Aptos"/>
          <w:sz w:val="24"/>
          <w:szCs w:val="24"/>
          <w:lang w:eastAsia="en-GB"/>
        </w:rPr>
      </w:pPr>
      <w:r w:rsidRPr="000C0CD2">
        <w:rPr>
          <w:rFonts w:ascii="Aptos" w:hAnsi="Aptos" w:eastAsia="Aptos" w:cs="Aptos"/>
          <w:color w:val="333333"/>
          <w:sz w:val="24"/>
          <w:szCs w:val="24"/>
          <w:lang w:eastAsia="en-GB"/>
        </w:rPr>
        <w:t>Intensive- A very small number of children and young people need more specialist support. e.g. Social Work Intensive Services</w:t>
      </w:r>
      <w:r w:rsidRPr="000C0CD2" w:rsidR="42FE2792">
        <w:rPr>
          <w:rFonts w:ascii="Aptos" w:hAnsi="Aptos" w:eastAsia="Aptos" w:cs="Aptos"/>
          <w:color w:val="333333"/>
          <w:sz w:val="24"/>
          <w:szCs w:val="24"/>
          <w:lang w:eastAsia="en-GB"/>
        </w:rPr>
        <w:t>.</w:t>
      </w:r>
      <w:r w:rsidRPr="000C0CD2">
        <w:rPr>
          <w:rFonts w:ascii="Aptos" w:hAnsi="Aptos" w:eastAsia="Aptos" w:cs="Aptos"/>
          <w:color w:val="333333"/>
          <w:sz w:val="24"/>
          <w:szCs w:val="24"/>
          <w:lang w:eastAsia="en-GB"/>
        </w:rPr>
        <w:t> </w:t>
      </w:r>
    </w:p>
    <w:p w:rsidRPr="00401164" w:rsidR="00E158A3" w:rsidP="782AC4C8" w:rsidRDefault="70D6CFA5" w14:paraId="62D667D4" w14:textId="6EC12CB2">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Depending on need, families can access some supports by referring themselves. Other North Lanarkshire supports can be accessed through our Empowered Clusters, Community Hubs and professionals who work with families so that supports can be in place as early possible. </w:t>
      </w:r>
    </w:p>
    <w:p w:rsidR="00401164" w:rsidP="00401164" w:rsidRDefault="000C0CD2" w14:paraId="45C84827" w14:textId="03DCA4F9">
      <w:pPr>
        <w:rPr>
          <w:lang w:eastAsia="en-GB"/>
        </w:rPr>
      </w:pPr>
      <w:r>
        <w:rPr>
          <w:rFonts w:ascii="Aptos" w:hAnsi="Aptos" w:eastAsia="Aptos" w:cs="Aptos"/>
          <w:noProof/>
          <w:color w:val="333333"/>
          <w:sz w:val="24"/>
          <w:szCs w:val="24"/>
          <w:lang w:eastAsia="en-GB"/>
        </w:rPr>
        <mc:AlternateContent>
          <mc:Choice Requires="wps">
            <w:drawing>
              <wp:anchor distT="0" distB="0" distL="114300" distR="114300" simplePos="0" relativeHeight="251658249" behindDoc="0" locked="0" layoutInCell="1" allowOverlap="1" wp14:anchorId="16EDF657" wp14:editId="5877C123">
                <wp:simplePos x="0" y="0"/>
                <wp:positionH relativeFrom="column">
                  <wp:posOffset>1533525</wp:posOffset>
                </wp:positionH>
                <wp:positionV relativeFrom="paragraph">
                  <wp:posOffset>1905</wp:posOffset>
                </wp:positionV>
                <wp:extent cx="4048125" cy="1438275"/>
                <wp:effectExtent l="0" t="0" r="28575" b="219075"/>
                <wp:wrapNone/>
                <wp:docPr id="912875221" name="Speech Bubble: Rectangle with Corners Rounded 20"/>
                <wp:cNvGraphicFramePr/>
                <a:graphic xmlns:a="http://schemas.openxmlformats.org/drawingml/2006/main">
                  <a:graphicData uri="http://schemas.microsoft.com/office/word/2010/wordprocessingShape">
                    <wps:wsp>
                      <wps:cNvSpPr/>
                      <wps:spPr>
                        <a:xfrm>
                          <a:off x="0" y="0"/>
                          <a:ext cx="4048125" cy="1438275"/>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401164" w:rsidP="00401164" w:rsidRDefault="00401164" w14:paraId="3BDDF54F" w14:textId="77777777">
                            <w:pPr>
                              <w:spacing w:line="278" w:lineRule="auto"/>
                              <w:rPr>
                                <w:rFonts w:ascii="Aptos" w:hAnsi="Aptos" w:eastAsia="Aptos" w:cs="Aptos"/>
                                <w:sz w:val="24"/>
                                <w:szCs w:val="24"/>
                                <w:lang w:eastAsia="en-GB"/>
                              </w:rPr>
                            </w:pPr>
                            <w:r w:rsidRPr="00401164">
                              <w:rPr>
                                <w:rFonts w:ascii="Aptos" w:hAnsi="Aptos" w:eastAsia="Aptos" w:cs="Aptos"/>
                                <w:i/>
                                <w:iCs/>
                                <w:sz w:val="24"/>
                                <w:szCs w:val="24"/>
                                <w:lang w:eastAsia="en-GB"/>
                              </w:rPr>
                              <w:t>“Strengthen practical and preventative support for families affected by poverty and housing instability, as these were significant concerns raised particularly by 8–12 year olds.”</w:t>
                            </w:r>
                            <w:r w:rsidRPr="00401164">
                              <w:rPr>
                                <w:rFonts w:ascii="Aptos" w:hAnsi="Aptos" w:eastAsia="Aptos" w:cs="Aptos"/>
                                <w:sz w:val="24"/>
                                <w:szCs w:val="24"/>
                                <w:lang w:eastAsia="en-GB"/>
                              </w:rPr>
                              <w:t xml:space="preserve">  </w:t>
                            </w:r>
                          </w:p>
                          <w:p w:rsidRPr="00401164" w:rsidR="00401164" w:rsidP="00401164" w:rsidRDefault="00401164" w14:paraId="16184367" w14:textId="646CC567">
                            <w:pPr>
                              <w:spacing w:line="278" w:lineRule="auto"/>
                              <w:rPr>
                                <w:rFonts w:ascii="Aptos" w:hAnsi="Aptos" w:eastAsia="Aptos" w:cs="Aptos"/>
                                <w:sz w:val="24"/>
                                <w:szCs w:val="24"/>
                                <w:lang w:eastAsia="en-GB"/>
                              </w:rPr>
                            </w:pPr>
                            <w:r w:rsidRPr="00401164">
                              <w:rPr>
                                <w:rFonts w:ascii="Aptos" w:hAnsi="Aptos" w:eastAsia="Aptos" w:cs="Aptos"/>
                                <w:sz w:val="24"/>
                                <w:szCs w:val="24"/>
                                <w:lang w:eastAsia="en-GB"/>
                              </w:rPr>
                              <w:t>Parent and Carers Group Member</w:t>
                            </w:r>
                          </w:p>
                          <w:p w:rsidR="00401164" w:rsidP="00401164" w:rsidRDefault="00401164" w14:paraId="2FF230B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12F2AC">
              <v:shape id="Speech Bubble: Rectangle with Corners Rounded 20" style="position:absolute;margin-left:120.75pt;margin-top:.15pt;width:318.75pt;height:11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5b9bd5 [3204]" strokecolor="#091723 [48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" w14:anchorId="16EDF657">
                <v:textbox>
                  <w:txbxContent>
                    <w:p w:rsidR="00401164" w:rsidP="00401164" w:rsidRDefault="00401164" w14:paraId="2622040F" w14:textId="77777777">
                      <w:pPr>
                        <w:spacing w:line="278" w:lineRule="auto"/>
                        <w:rPr>
                          <w:rFonts w:ascii="Aptos" w:hAnsi="Aptos" w:eastAsia="Aptos" w:cs="Aptos"/>
                          <w:sz w:val="24"/>
                          <w:szCs w:val="24"/>
                          <w:lang w:eastAsia="en-GB"/>
                        </w:rPr>
                      </w:pPr>
                      <w:r w:rsidRPr="00401164">
                        <w:rPr>
                          <w:rFonts w:ascii="Aptos" w:hAnsi="Aptos" w:eastAsia="Aptos" w:cs="Aptos"/>
                          <w:i/>
                          <w:iCs/>
                          <w:sz w:val="24"/>
                          <w:szCs w:val="24"/>
                          <w:lang w:eastAsia="en-GB"/>
                        </w:rPr>
                        <w:t>“Strengthen practical and preventative support for families affected by poverty and housing instability, as these were significant concerns raised particularly by 8–12 year olds.”</w:t>
                      </w:r>
                      <w:r w:rsidRPr="00401164">
                        <w:rPr>
                          <w:rFonts w:ascii="Aptos" w:hAnsi="Aptos" w:eastAsia="Aptos" w:cs="Aptos"/>
                          <w:sz w:val="24"/>
                          <w:szCs w:val="24"/>
                          <w:lang w:eastAsia="en-GB"/>
                        </w:rPr>
                        <w:t xml:space="preserve">  </w:t>
                      </w:r>
                    </w:p>
                    <w:p w:rsidRPr="00401164" w:rsidR="00401164" w:rsidP="00401164" w:rsidRDefault="00401164" w14:paraId="7614F33F" w14:textId="646CC567">
                      <w:pPr>
                        <w:spacing w:line="278" w:lineRule="auto"/>
                        <w:rPr>
                          <w:rFonts w:ascii="Aptos" w:hAnsi="Aptos" w:eastAsia="Aptos" w:cs="Aptos"/>
                          <w:sz w:val="24"/>
                          <w:szCs w:val="24"/>
                          <w:lang w:eastAsia="en-GB"/>
                        </w:rPr>
                      </w:pPr>
                      <w:r w:rsidRPr="00401164">
                        <w:rPr>
                          <w:rFonts w:ascii="Aptos" w:hAnsi="Aptos" w:eastAsia="Aptos" w:cs="Aptos"/>
                          <w:sz w:val="24"/>
                          <w:szCs w:val="24"/>
                          <w:lang w:eastAsia="en-GB"/>
                        </w:rPr>
                        <w:t>Parent and Carers Group Member</w:t>
                      </w:r>
                    </w:p>
                    <w:p w:rsidR="00401164" w:rsidP="00401164" w:rsidRDefault="00401164" w14:paraId="0D0B940D" w14:textId="77777777">
                      <w:pPr>
                        <w:jc w:val="center"/>
                      </w:pPr>
                    </w:p>
                  </w:txbxContent>
                </v:textbox>
              </v:shape>
            </w:pict>
          </mc:Fallback>
        </mc:AlternateContent>
      </w:r>
    </w:p>
    <w:p w:rsidRPr="00401164" w:rsidR="00401164" w:rsidP="00401164" w:rsidRDefault="00401164" w14:paraId="13EEEFF5" w14:textId="77777777">
      <w:pPr>
        <w:rPr>
          <w:rFonts w:ascii="Aptos" w:hAnsi="Aptos"/>
          <w:b/>
          <w:bCs/>
          <w:lang w:eastAsia="en-GB"/>
        </w:rPr>
      </w:pPr>
    </w:p>
    <w:p w:rsidRPr="00401164" w:rsidR="00401164" w:rsidP="00401164" w:rsidRDefault="00401164" w14:paraId="31009C2A" w14:textId="77777777">
      <w:pPr>
        <w:rPr>
          <w:rFonts w:ascii="Aptos" w:hAnsi="Aptos"/>
          <w:b/>
          <w:bCs/>
          <w:lang w:eastAsia="en-GB"/>
        </w:rPr>
      </w:pPr>
    </w:p>
    <w:p w:rsidRPr="00401164" w:rsidR="00401164" w:rsidP="00401164" w:rsidRDefault="00401164" w14:paraId="19577BB0" w14:textId="77777777">
      <w:pPr>
        <w:rPr>
          <w:rFonts w:ascii="Aptos" w:hAnsi="Aptos"/>
          <w:b/>
          <w:bCs/>
          <w:lang w:eastAsia="en-GB"/>
        </w:rPr>
      </w:pPr>
    </w:p>
    <w:p w:rsidRPr="00401164" w:rsidR="00401164" w:rsidP="00401164" w:rsidRDefault="00401164" w14:paraId="07319C14" w14:textId="77777777">
      <w:pPr>
        <w:rPr>
          <w:rFonts w:ascii="Aptos" w:hAnsi="Aptos"/>
          <w:b/>
          <w:bCs/>
          <w:lang w:eastAsia="en-GB"/>
        </w:rPr>
      </w:pPr>
    </w:p>
    <w:p w:rsidRPr="00401164" w:rsidR="00E158A3" w:rsidP="00401164" w:rsidRDefault="35CF16D8" w14:paraId="7BAC60D5" w14:textId="4C30CCE7">
      <w:pPr>
        <w:rPr>
          <w:rFonts w:ascii="Aptos" w:hAnsi="Aptos"/>
          <w:b/>
          <w:sz w:val="24"/>
          <w:szCs w:val="24"/>
          <w:lang w:eastAsia="en-GB"/>
        </w:rPr>
      </w:pPr>
      <w:r w:rsidRPr="00401164">
        <w:rPr>
          <w:rFonts w:ascii="Aptos" w:hAnsi="Aptos"/>
          <w:b/>
          <w:sz w:val="24"/>
          <w:szCs w:val="24"/>
          <w:lang w:eastAsia="en-GB"/>
        </w:rPr>
        <w:t>Empowered Clusters </w:t>
      </w:r>
    </w:p>
    <w:p w:rsidRPr="00401164" w:rsidR="00E158A3" w:rsidP="782AC4C8" w:rsidRDefault="35CF16D8" w14:paraId="65D84812"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There are 15 Empowered Clusters in North Lanarkshire. Each one is a group of nurseries, primary and secondary schools. There is a member of staff called the Cluster Improvement and Integration Lead (CIIL). It is their job to support the wellbeing and learning of pupils and families.  </w:t>
      </w:r>
    </w:p>
    <w:p w:rsidRPr="00401164" w:rsidR="00E158A3" w:rsidP="782AC4C8" w:rsidRDefault="35CF16D8" w14:paraId="349E1110"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They know about the different services and supports that can help children, young people and families who need targeted or intensive support. Sometimes this is for individuals and other times there are supports for groups of people.  </w:t>
      </w:r>
    </w:p>
    <w:p w:rsidRPr="00401164" w:rsidR="00E158A3" w:rsidP="782AC4C8" w:rsidRDefault="35CF16D8" w14:paraId="5581FCF2"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Each Empowered Cluster is different as local and community needs are different.  </w:t>
      </w:r>
    </w:p>
    <w:p w:rsidR="00622B88" w:rsidP="00401164" w:rsidRDefault="00622B88" w14:paraId="77566131" w14:textId="77777777">
      <w:pPr>
        <w:rPr>
          <w:rFonts w:ascii="Aptos" w:hAnsi="Aptos"/>
          <w:b/>
          <w:sz w:val="24"/>
          <w:szCs w:val="24"/>
          <w:lang w:eastAsia="en-GB"/>
        </w:rPr>
      </w:pPr>
    </w:p>
    <w:p w:rsidRPr="00401164" w:rsidR="00E158A3" w:rsidP="00401164" w:rsidRDefault="35CF16D8" w14:paraId="5C26CB0B" w14:textId="375C9F41">
      <w:pPr>
        <w:rPr>
          <w:rFonts w:ascii="Aptos" w:hAnsi="Aptos"/>
          <w:b/>
          <w:sz w:val="24"/>
          <w:szCs w:val="24"/>
          <w:lang w:eastAsia="en-GB"/>
        </w:rPr>
      </w:pPr>
      <w:r w:rsidRPr="00401164">
        <w:rPr>
          <w:rFonts w:ascii="Aptos" w:hAnsi="Aptos"/>
          <w:b/>
          <w:sz w:val="24"/>
          <w:szCs w:val="24"/>
          <w:lang w:eastAsia="en-GB"/>
        </w:rPr>
        <w:t>Community Hubs  </w:t>
      </w:r>
    </w:p>
    <w:p w:rsidRPr="00401164" w:rsidR="00E158A3" w:rsidP="782AC4C8" w:rsidRDefault="35CF16D8" w14:paraId="66DAB93A" w14:textId="74A2CDBD">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As</w:t>
      </w:r>
      <w:r w:rsidR="0053534B">
        <w:rPr>
          <w:rFonts w:ascii="Aptos" w:hAnsi="Aptos" w:eastAsia="Aptos" w:cs="Aptos"/>
          <w:color w:val="333333"/>
          <w:sz w:val="24"/>
          <w:szCs w:val="24"/>
          <w:lang w:eastAsia="en-GB"/>
        </w:rPr>
        <w:t xml:space="preserve"> </w:t>
      </w:r>
      <w:r w:rsidR="00622B88">
        <w:rPr>
          <w:rFonts w:ascii="Aptos" w:hAnsi="Aptos" w:eastAsia="Aptos" w:cs="Aptos"/>
          <w:color w:val="333333"/>
          <w:sz w:val="24"/>
          <w:szCs w:val="24"/>
          <w:lang w:eastAsia="en-GB"/>
        </w:rPr>
        <w:t>p</w:t>
      </w:r>
      <w:r w:rsidRPr="782AC4C8">
        <w:rPr>
          <w:rFonts w:ascii="Aptos" w:hAnsi="Aptos" w:eastAsia="Aptos" w:cs="Aptos"/>
          <w:color w:val="333333"/>
          <w:sz w:val="24"/>
          <w:szCs w:val="24"/>
          <w:lang w:eastAsia="en-GB"/>
        </w:rPr>
        <w:t xml:space="preserve">art of the Plan for North Lanarkshire there are four community hubs that have opened and two </w:t>
      </w:r>
      <w:r w:rsidR="0053534B">
        <w:rPr>
          <w:rFonts w:ascii="Aptos" w:hAnsi="Aptos" w:eastAsia="Aptos" w:cs="Aptos"/>
          <w:color w:val="333333"/>
          <w:sz w:val="24"/>
          <w:szCs w:val="24"/>
          <w:lang w:eastAsia="en-GB"/>
        </w:rPr>
        <w:t>more will</w:t>
      </w:r>
      <w:r w:rsidRPr="782AC4C8">
        <w:rPr>
          <w:rFonts w:ascii="Aptos" w:hAnsi="Aptos" w:eastAsia="Aptos" w:cs="Aptos"/>
          <w:color w:val="333333"/>
          <w:sz w:val="24"/>
          <w:szCs w:val="24"/>
          <w:lang w:eastAsia="en-GB"/>
        </w:rPr>
        <w:t xml:space="preserve"> open in 2026. There are plans for more and there will be at least one community hub in each locality.  </w:t>
      </w:r>
    </w:p>
    <w:p w:rsidRPr="00401164" w:rsidR="00E158A3" w:rsidP="782AC4C8" w:rsidRDefault="35CF16D8" w14:paraId="5548CF7E"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Community Hubs have a co-ordinator whose job it is to identify the needs in the community and co-ordinate services and supports in the hubs to meet these needs.  </w:t>
      </w:r>
    </w:p>
    <w:p w:rsidRPr="00401164" w:rsidR="00E158A3" w:rsidP="782AC4C8" w:rsidRDefault="35CF16D8" w14:paraId="53492EA3" w14:textId="1247D8FE">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If there are a range of supports in one place it is easier for them to work together and people will benefit from this. For example some of the things in the Community Hub in Orbiston, Bellshill include a nursery, school, youth work, adult learning, tackling poverty, NHS supports like smoking cessation and healthy weight</w:t>
      </w:r>
      <w:r w:rsidR="00E16BEF">
        <w:rPr>
          <w:rFonts w:ascii="Aptos" w:hAnsi="Aptos" w:eastAsia="Aptos" w:cs="Aptos"/>
          <w:color w:val="333333"/>
          <w:sz w:val="24"/>
          <w:szCs w:val="24"/>
          <w:lang w:eastAsia="en-GB"/>
        </w:rPr>
        <w:t xml:space="preserve">, </w:t>
      </w:r>
      <w:r w:rsidRPr="782AC4C8">
        <w:rPr>
          <w:rFonts w:ascii="Aptos" w:hAnsi="Aptos" w:eastAsia="Aptos" w:cs="Aptos"/>
          <w:color w:val="333333"/>
          <w:sz w:val="24"/>
          <w:szCs w:val="24"/>
          <w:lang w:eastAsia="en-GB"/>
        </w:rPr>
        <w:t>Active NL and much more. By working together and all in one place the</w:t>
      </w:r>
      <w:r w:rsidR="00C53EB2">
        <w:rPr>
          <w:rFonts w:ascii="Aptos" w:hAnsi="Aptos" w:eastAsia="Aptos" w:cs="Aptos"/>
          <w:color w:val="333333"/>
          <w:sz w:val="24"/>
          <w:szCs w:val="24"/>
          <w:lang w:eastAsia="en-GB"/>
        </w:rPr>
        <w:t>re are more</w:t>
      </w:r>
      <w:r w:rsidRPr="782AC4C8">
        <w:rPr>
          <w:rFonts w:ascii="Aptos" w:hAnsi="Aptos" w:eastAsia="Aptos" w:cs="Aptos"/>
          <w:color w:val="333333"/>
          <w:sz w:val="24"/>
          <w:szCs w:val="24"/>
          <w:lang w:eastAsia="en-GB"/>
        </w:rPr>
        <w:t xml:space="preserve"> opportunities to prevent problems from getting bigger and provide support at an early stage.  </w:t>
      </w:r>
    </w:p>
    <w:p w:rsidRPr="00401164" w:rsidR="00E158A3" w:rsidP="782AC4C8" w:rsidRDefault="70D6CFA5" w14:paraId="110D6ED5"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333333"/>
          <w:sz w:val="24"/>
          <w:szCs w:val="24"/>
          <w:lang w:eastAsia="en-GB"/>
        </w:rPr>
        <w:t>Community Hubs are for everyone from pre birth to old age.  There is Whole Family Support in every hub. People can access Family Support at an early stage by self referring to Families Here and Now. This is part of the ‘no wrong door’ approach. This means when people seek help the first people they connect with in the Community Hub are able to support them to access what they need. </w:t>
      </w:r>
    </w:p>
    <w:p w:rsidRPr="00401164" w:rsidR="00E158A3" w:rsidP="782AC4C8" w:rsidRDefault="003260B8" w14:paraId="4D99E9F3" w14:textId="26729516">
      <w:pPr>
        <w:spacing w:line="278" w:lineRule="auto"/>
        <w:textAlignment w:val="baseline"/>
        <w:rPr>
          <w:rFonts w:ascii="Aptos" w:hAnsi="Aptos" w:eastAsia="Aptos" w:cs="Aptos"/>
          <w:sz w:val="24"/>
          <w:szCs w:val="24"/>
          <w:lang w:eastAsia="en-GB"/>
        </w:rPr>
      </w:pPr>
      <w:r w:rsidRPr="00401164">
        <w:rPr>
          <w:rFonts w:ascii="Aptos" w:hAnsi="Aptos" w:eastAsia="Aptos" w:cs="Aptos"/>
          <w:noProof/>
          <w:sz w:val="24"/>
          <w:szCs w:val="24"/>
          <w:lang w:eastAsia="en-GB"/>
        </w:rPr>
        <mc:AlternateContent>
          <mc:Choice Requires="wps">
            <w:drawing>
              <wp:anchor distT="0" distB="0" distL="114300" distR="114300" simplePos="0" relativeHeight="251658245" behindDoc="0" locked="0" layoutInCell="1" allowOverlap="1" wp14:anchorId="6DE562B3" wp14:editId="1973D3AB">
                <wp:simplePos x="0" y="0"/>
                <wp:positionH relativeFrom="column">
                  <wp:posOffset>1419225</wp:posOffset>
                </wp:positionH>
                <wp:positionV relativeFrom="paragraph">
                  <wp:posOffset>189230</wp:posOffset>
                </wp:positionV>
                <wp:extent cx="4019550" cy="2095500"/>
                <wp:effectExtent l="0" t="0" r="19050" b="285750"/>
                <wp:wrapNone/>
                <wp:docPr id="1120068541" name="Speech Bubble: Rectangle with Corners Rounded 15"/>
                <wp:cNvGraphicFramePr/>
                <a:graphic xmlns:a="http://schemas.openxmlformats.org/drawingml/2006/main">
                  <a:graphicData uri="http://schemas.microsoft.com/office/word/2010/wordprocessingShape">
                    <wps:wsp>
                      <wps:cNvSpPr/>
                      <wps:spPr>
                        <a:xfrm>
                          <a:off x="0" y="0"/>
                          <a:ext cx="4019550" cy="20955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40255B" w:rsidP="003260B8" w:rsidRDefault="0040255B" w14:paraId="55099062" w14:textId="3802EA6A">
                            <w:pPr>
                              <w:spacing w:line="278" w:lineRule="auto"/>
                              <w:textAlignment w:val="baseline"/>
                              <w:rPr>
                                <w:rFonts w:ascii="Aptos" w:hAnsi="Aptos" w:eastAsia="Aptos" w:cs="Aptos"/>
                                <w:sz w:val="28"/>
                                <w:szCs w:val="28"/>
                                <w:lang w:eastAsia="en-GB"/>
                              </w:rPr>
                            </w:pPr>
                            <w:r>
                              <w:rPr>
                                <w:rFonts w:ascii="Aptos" w:hAnsi="Aptos" w:eastAsia="Aptos" w:cs="Aptos"/>
                                <w:sz w:val="28"/>
                                <w:szCs w:val="28"/>
                                <w:lang w:eastAsia="en-GB"/>
                              </w:rPr>
                              <w:t>“</w:t>
                            </w:r>
                            <w:r w:rsidR="007E4BA8">
                              <w:rPr>
                                <w:rFonts w:ascii="Aptos" w:hAnsi="Aptos" w:eastAsia="Aptos" w:cs="Aptos"/>
                                <w:i/>
                                <w:iCs/>
                                <w:sz w:val="28"/>
                                <w:szCs w:val="28"/>
                                <w:lang w:eastAsia="en-GB"/>
                              </w:rPr>
                              <w:t>For a</w:t>
                            </w:r>
                            <w:r w:rsidRPr="0040255B" w:rsidR="00E86AB7">
                              <w:rPr>
                                <w:rFonts w:ascii="Aptos" w:hAnsi="Aptos" w:eastAsia="Aptos" w:cs="Aptos"/>
                                <w:i/>
                                <w:iCs/>
                                <w:sz w:val="28"/>
                                <w:szCs w:val="28"/>
                                <w:lang w:eastAsia="en-GB"/>
                              </w:rPr>
                              <w:t xml:space="preserve"> good life</w:t>
                            </w:r>
                            <w:r w:rsidR="007E4BA8">
                              <w:rPr>
                                <w:rFonts w:ascii="Aptos" w:hAnsi="Aptos" w:eastAsia="Aptos" w:cs="Aptos"/>
                                <w:i/>
                                <w:iCs/>
                                <w:sz w:val="28"/>
                                <w:szCs w:val="28"/>
                                <w:lang w:eastAsia="en-GB"/>
                              </w:rPr>
                              <w:t>,</w:t>
                            </w:r>
                            <w:r w:rsidRPr="0040255B" w:rsidR="00E86AB7">
                              <w:rPr>
                                <w:rFonts w:ascii="Aptos" w:hAnsi="Aptos" w:eastAsia="Aptos" w:cs="Aptos"/>
                                <w:i/>
                                <w:iCs/>
                                <w:sz w:val="28"/>
                                <w:szCs w:val="28"/>
                                <w:lang w:eastAsia="en-GB"/>
                              </w:rPr>
                              <w:t xml:space="preserve"> children and young people</w:t>
                            </w:r>
                            <w:r w:rsidRPr="0040255B">
                              <w:rPr>
                                <w:rFonts w:ascii="Aptos" w:hAnsi="Aptos" w:eastAsia="Aptos" w:cs="Aptos"/>
                                <w:i/>
                                <w:iCs/>
                                <w:sz w:val="28"/>
                                <w:szCs w:val="28"/>
                                <w:lang w:eastAsia="en-GB"/>
                              </w:rPr>
                              <w:t xml:space="preserve"> </w:t>
                            </w:r>
                            <w:r w:rsidR="007E4BA8">
                              <w:rPr>
                                <w:rFonts w:ascii="Aptos" w:hAnsi="Aptos" w:eastAsia="Aptos" w:cs="Aptos"/>
                                <w:i/>
                                <w:iCs/>
                                <w:sz w:val="28"/>
                                <w:szCs w:val="28"/>
                                <w:lang w:eastAsia="en-GB"/>
                              </w:rPr>
                              <w:t>need</w:t>
                            </w:r>
                            <w:r w:rsidRPr="0040255B">
                              <w:rPr>
                                <w:rFonts w:ascii="Aptos" w:hAnsi="Aptos" w:eastAsia="Aptos" w:cs="Aptos"/>
                                <w:i/>
                                <w:iCs/>
                                <w:sz w:val="28"/>
                                <w:szCs w:val="28"/>
                                <w:lang w:eastAsia="en-GB"/>
                              </w:rPr>
                              <w:t xml:space="preserve"> s</w:t>
                            </w:r>
                            <w:r w:rsidRPr="0040255B" w:rsidR="003260B8">
                              <w:rPr>
                                <w:rFonts w:ascii="Aptos" w:hAnsi="Aptos" w:eastAsia="Aptos" w:cs="Aptos"/>
                                <w:i/>
                                <w:iCs/>
                                <w:sz w:val="28"/>
                                <w:szCs w:val="28"/>
                                <w:lang w:eastAsia="en-GB"/>
                              </w:rPr>
                              <w:t>afe spaces to play”  Parents Group member</w:t>
                            </w:r>
                            <w:r w:rsidRPr="000D707F" w:rsidR="003260B8">
                              <w:rPr>
                                <w:rFonts w:ascii="Aptos" w:hAnsi="Aptos" w:eastAsia="Aptos" w:cs="Aptos"/>
                                <w:sz w:val="28"/>
                                <w:szCs w:val="28"/>
                                <w:lang w:eastAsia="en-GB"/>
                              </w:rPr>
                              <w:t xml:space="preserve"> </w:t>
                            </w:r>
                          </w:p>
                          <w:p w:rsidRPr="000D707F" w:rsidR="003260B8" w:rsidP="003260B8" w:rsidRDefault="003260B8" w14:paraId="0516B2D5" w14:textId="145852C8">
                            <w:pPr>
                              <w:spacing w:line="278" w:lineRule="auto"/>
                              <w:textAlignment w:val="baseline"/>
                              <w:rPr>
                                <w:rFonts w:ascii="Aptos" w:hAnsi="Aptos" w:eastAsia="Aptos" w:cs="Aptos"/>
                                <w:sz w:val="28"/>
                                <w:szCs w:val="28"/>
                                <w:lang w:eastAsia="en-GB"/>
                              </w:rPr>
                            </w:pPr>
                            <w:r w:rsidRPr="000D707F">
                              <w:rPr>
                                <w:rFonts w:ascii="Aptos" w:hAnsi="Aptos" w:eastAsia="Aptos" w:cs="Aptos"/>
                                <w:sz w:val="28"/>
                                <w:szCs w:val="28"/>
                                <w:lang w:eastAsia="en-GB"/>
                              </w:rPr>
                              <w:t xml:space="preserve"> </w:t>
                            </w:r>
                            <w:r w:rsidRPr="000D707F">
                              <w:rPr>
                                <w:rFonts w:ascii="Aptos" w:hAnsi="Aptos" w:eastAsia="Aptos" w:cs="Aptos"/>
                                <w:i/>
                                <w:iCs/>
                                <w:sz w:val="28"/>
                                <w:szCs w:val="28"/>
                                <w:lang w:eastAsia="en-GB"/>
                              </w:rPr>
                              <w:t>“More safe places in the public areas”</w:t>
                            </w:r>
                            <w:r w:rsidRPr="000D707F">
                              <w:rPr>
                                <w:rFonts w:ascii="Aptos" w:hAnsi="Aptos" w:eastAsia="Aptos" w:cs="Aptos"/>
                                <w:sz w:val="28"/>
                                <w:szCs w:val="28"/>
                                <w:lang w:eastAsia="en-GB"/>
                              </w:rPr>
                              <w:t>  Youth Group Member.</w:t>
                            </w:r>
                          </w:p>
                          <w:p w:rsidR="003260B8" w:rsidP="003260B8" w:rsidRDefault="003260B8" w14:paraId="32594C5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4B79B0C">
              <v:shape id="Speech Bubble: Rectangle with Corners Rounded 15" style="position:absolute;margin-left:111.75pt;margin-top:14.9pt;width:316.5pt;height:165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5b9bd5 [3204]" strokecolor="#091723 [48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" w14:anchorId="6DE562B3">
                <v:textbox>
                  <w:txbxContent>
                    <w:p w:rsidR="0040255B" w:rsidP="003260B8" w:rsidRDefault="0040255B" w14:paraId="2CC21CBC" w14:textId="3802EA6A">
                      <w:pPr>
                        <w:spacing w:line="278" w:lineRule="auto"/>
                        <w:textAlignment w:val="baseline"/>
                        <w:rPr>
                          <w:rFonts w:ascii="Aptos" w:hAnsi="Aptos" w:eastAsia="Aptos" w:cs="Aptos"/>
                          <w:sz w:val="28"/>
                          <w:szCs w:val="28"/>
                          <w:lang w:eastAsia="en-GB"/>
                        </w:rPr>
                      </w:pPr>
                      <w:r>
                        <w:rPr>
                          <w:rFonts w:ascii="Aptos" w:hAnsi="Aptos" w:eastAsia="Aptos" w:cs="Aptos"/>
                          <w:sz w:val="28"/>
                          <w:szCs w:val="28"/>
                          <w:lang w:eastAsia="en-GB"/>
                        </w:rPr>
                        <w:t>“</w:t>
                      </w:r>
                      <w:r w:rsidR="007E4BA8">
                        <w:rPr>
                          <w:rFonts w:ascii="Aptos" w:hAnsi="Aptos" w:eastAsia="Aptos" w:cs="Aptos"/>
                          <w:i/>
                          <w:iCs/>
                          <w:sz w:val="28"/>
                          <w:szCs w:val="28"/>
                          <w:lang w:eastAsia="en-GB"/>
                        </w:rPr>
                        <w:t>For a</w:t>
                      </w:r>
                      <w:r w:rsidRPr="0040255B" w:rsidR="00E86AB7">
                        <w:rPr>
                          <w:rFonts w:ascii="Aptos" w:hAnsi="Aptos" w:eastAsia="Aptos" w:cs="Aptos"/>
                          <w:i/>
                          <w:iCs/>
                          <w:sz w:val="28"/>
                          <w:szCs w:val="28"/>
                          <w:lang w:eastAsia="en-GB"/>
                        </w:rPr>
                        <w:t xml:space="preserve"> good life</w:t>
                      </w:r>
                      <w:r w:rsidR="007E4BA8">
                        <w:rPr>
                          <w:rFonts w:ascii="Aptos" w:hAnsi="Aptos" w:eastAsia="Aptos" w:cs="Aptos"/>
                          <w:i/>
                          <w:iCs/>
                          <w:sz w:val="28"/>
                          <w:szCs w:val="28"/>
                          <w:lang w:eastAsia="en-GB"/>
                        </w:rPr>
                        <w:t>,</w:t>
                      </w:r>
                      <w:r w:rsidRPr="0040255B" w:rsidR="00E86AB7">
                        <w:rPr>
                          <w:rFonts w:ascii="Aptos" w:hAnsi="Aptos" w:eastAsia="Aptos" w:cs="Aptos"/>
                          <w:i/>
                          <w:iCs/>
                          <w:sz w:val="28"/>
                          <w:szCs w:val="28"/>
                          <w:lang w:eastAsia="en-GB"/>
                        </w:rPr>
                        <w:t xml:space="preserve"> children and young people</w:t>
                      </w:r>
                      <w:r w:rsidRPr="0040255B">
                        <w:rPr>
                          <w:rFonts w:ascii="Aptos" w:hAnsi="Aptos" w:eastAsia="Aptos" w:cs="Aptos"/>
                          <w:i/>
                          <w:iCs/>
                          <w:sz w:val="28"/>
                          <w:szCs w:val="28"/>
                          <w:lang w:eastAsia="en-GB"/>
                        </w:rPr>
                        <w:t xml:space="preserve"> </w:t>
                      </w:r>
                      <w:r w:rsidR="007E4BA8">
                        <w:rPr>
                          <w:rFonts w:ascii="Aptos" w:hAnsi="Aptos" w:eastAsia="Aptos" w:cs="Aptos"/>
                          <w:i/>
                          <w:iCs/>
                          <w:sz w:val="28"/>
                          <w:szCs w:val="28"/>
                          <w:lang w:eastAsia="en-GB"/>
                        </w:rPr>
                        <w:t>need</w:t>
                      </w:r>
                      <w:r w:rsidRPr="0040255B">
                        <w:rPr>
                          <w:rFonts w:ascii="Aptos" w:hAnsi="Aptos" w:eastAsia="Aptos" w:cs="Aptos"/>
                          <w:i/>
                          <w:iCs/>
                          <w:sz w:val="28"/>
                          <w:szCs w:val="28"/>
                          <w:lang w:eastAsia="en-GB"/>
                        </w:rPr>
                        <w:t xml:space="preserve"> s</w:t>
                      </w:r>
                      <w:r w:rsidRPr="0040255B" w:rsidR="003260B8">
                        <w:rPr>
                          <w:rFonts w:ascii="Aptos" w:hAnsi="Aptos" w:eastAsia="Aptos" w:cs="Aptos"/>
                          <w:i/>
                          <w:iCs/>
                          <w:sz w:val="28"/>
                          <w:szCs w:val="28"/>
                          <w:lang w:eastAsia="en-GB"/>
                        </w:rPr>
                        <w:t>afe spaces to play”  Parents Group member</w:t>
                      </w:r>
                      <w:r w:rsidRPr="000D707F" w:rsidR="003260B8">
                        <w:rPr>
                          <w:rFonts w:ascii="Aptos" w:hAnsi="Aptos" w:eastAsia="Aptos" w:cs="Aptos"/>
                          <w:sz w:val="28"/>
                          <w:szCs w:val="28"/>
                          <w:lang w:eastAsia="en-GB"/>
                        </w:rPr>
                        <w:t xml:space="preserve"> </w:t>
                      </w:r>
                    </w:p>
                    <w:p w:rsidRPr="000D707F" w:rsidR="003260B8" w:rsidP="003260B8" w:rsidRDefault="003260B8" w14:paraId="7D3834AC" w14:textId="145852C8">
                      <w:pPr>
                        <w:spacing w:line="278" w:lineRule="auto"/>
                        <w:textAlignment w:val="baseline"/>
                        <w:rPr>
                          <w:rFonts w:ascii="Aptos" w:hAnsi="Aptos" w:eastAsia="Aptos" w:cs="Aptos"/>
                          <w:sz w:val="28"/>
                          <w:szCs w:val="28"/>
                          <w:lang w:eastAsia="en-GB"/>
                        </w:rPr>
                      </w:pPr>
                      <w:r w:rsidRPr="000D707F">
                        <w:rPr>
                          <w:rFonts w:ascii="Aptos" w:hAnsi="Aptos" w:eastAsia="Aptos" w:cs="Aptos"/>
                          <w:sz w:val="28"/>
                          <w:szCs w:val="28"/>
                          <w:lang w:eastAsia="en-GB"/>
                        </w:rPr>
                        <w:t xml:space="preserve"> </w:t>
                      </w:r>
                      <w:r w:rsidRPr="000D707F">
                        <w:rPr>
                          <w:rFonts w:ascii="Aptos" w:hAnsi="Aptos" w:eastAsia="Aptos" w:cs="Aptos"/>
                          <w:i/>
                          <w:iCs/>
                          <w:sz w:val="28"/>
                          <w:szCs w:val="28"/>
                          <w:lang w:eastAsia="en-GB"/>
                        </w:rPr>
                        <w:t>“More safe places in the public areas”</w:t>
                      </w:r>
                      <w:r w:rsidRPr="000D707F">
                        <w:rPr>
                          <w:rFonts w:ascii="Aptos" w:hAnsi="Aptos" w:eastAsia="Aptos" w:cs="Aptos"/>
                          <w:sz w:val="28"/>
                          <w:szCs w:val="28"/>
                          <w:lang w:eastAsia="en-GB"/>
                        </w:rPr>
                        <w:t>  Youth Group Member.</w:t>
                      </w:r>
                    </w:p>
                    <w:p w:rsidR="003260B8" w:rsidP="003260B8" w:rsidRDefault="003260B8" w14:paraId="0E27B00A" w14:textId="77777777">
                      <w:pPr>
                        <w:jc w:val="center"/>
                      </w:pPr>
                    </w:p>
                  </w:txbxContent>
                </v:textbox>
              </v:shape>
            </w:pict>
          </mc:Fallback>
        </mc:AlternateContent>
      </w:r>
    </w:p>
    <w:p w:rsidRPr="00401164" w:rsidR="00E158A3" w:rsidP="782AC4C8" w:rsidRDefault="00E158A3" w14:paraId="4C9C8E02" w14:textId="31572B39">
      <w:pPr>
        <w:spacing w:line="278" w:lineRule="auto"/>
        <w:textAlignment w:val="baseline"/>
        <w:rPr>
          <w:rFonts w:ascii="Aptos" w:hAnsi="Aptos" w:eastAsia="Aptos" w:cs="Aptos"/>
          <w:sz w:val="24"/>
          <w:szCs w:val="24"/>
          <w:lang w:eastAsia="en-GB"/>
        </w:rPr>
      </w:pPr>
    </w:p>
    <w:p w:rsidRPr="00401164" w:rsidR="00E158A3" w:rsidP="782AC4C8" w:rsidRDefault="00E158A3" w14:paraId="2ABE3CAA" w14:textId="7156B535">
      <w:pPr>
        <w:spacing w:line="278" w:lineRule="auto"/>
        <w:textAlignment w:val="baseline"/>
        <w:rPr>
          <w:rFonts w:ascii="Aptos" w:hAnsi="Aptos" w:eastAsia="Aptos" w:cs="Aptos"/>
          <w:sz w:val="24"/>
          <w:szCs w:val="24"/>
          <w:lang w:eastAsia="en-GB"/>
        </w:rPr>
      </w:pPr>
    </w:p>
    <w:p w:rsidRPr="00401164" w:rsidR="00E158A3" w:rsidP="782AC4C8" w:rsidRDefault="00E158A3" w14:paraId="77C8076F" w14:textId="2B2EE351">
      <w:pPr>
        <w:spacing w:line="278" w:lineRule="auto"/>
        <w:textAlignment w:val="baseline"/>
        <w:rPr>
          <w:rFonts w:ascii="Aptos" w:hAnsi="Aptos" w:eastAsia="Aptos" w:cs="Aptos"/>
          <w:sz w:val="24"/>
          <w:szCs w:val="24"/>
          <w:lang w:eastAsia="en-GB"/>
        </w:rPr>
      </w:pPr>
    </w:p>
    <w:p w:rsidRPr="00401164" w:rsidR="00E158A3" w:rsidP="782AC4C8" w:rsidRDefault="00E158A3" w14:paraId="030BBC04" w14:textId="799D8F03">
      <w:pPr>
        <w:spacing w:line="278" w:lineRule="auto"/>
        <w:textAlignment w:val="baseline"/>
        <w:rPr>
          <w:rFonts w:ascii="Aptos" w:hAnsi="Aptos" w:eastAsia="Aptos" w:cs="Aptos"/>
          <w:sz w:val="24"/>
          <w:szCs w:val="24"/>
          <w:lang w:eastAsia="en-GB"/>
        </w:rPr>
      </w:pPr>
    </w:p>
    <w:p w:rsidRPr="00E158A3" w:rsidR="00E158A3" w:rsidP="782AC4C8" w:rsidRDefault="00E158A3" w14:paraId="1E41C934" w14:textId="3C586531">
      <w:pPr>
        <w:spacing w:line="278" w:lineRule="auto"/>
        <w:textAlignment w:val="baseline"/>
        <w:rPr>
          <w:rFonts w:ascii="Aptos" w:hAnsi="Aptos" w:eastAsia="Aptos" w:cs="Aptos"/>
          <w:sz w:val="20"/>
          <w:szCs w:val="20"/>
          <w:lang w:eastAsia="en-GB"/>
        </w:rPr>
      </w:pPr>
    </w:p>
    <w:p w:rsidRPr="00E158A3" w:rsidR="00E158A3" w:rsidP="782AC4C8" w:rsidRDefault="00E158A3" w14:paraId="2B152E67" w14:textId="3FCDB338">
      <w:pPr>
        <w:spacing w:line="278" w:lineRule="auto"/>
        <w:textAlignment w:val="baseline"/>
        <w:rPr>
          <w:rFonts w:ascii="Aptos" w:hAnsi="Aptos" w:eastAsia="Aptos" w:cs="Aptos"/>
          <w:b/>
          <w:bCs/>
          <w:color w:val="FF0000"/>
          <w:sz w:val="24"/>
          <w:szCs w:val="24"/>
          <w:lang w:eastAsia="en-GB"/>
        </w:rPr>
      </w:pPr>
    </w:p>
    <w:p w:rsidRPr="00E66579" w:rsidR="00E158A3" w:rsidP="782AC4C8" w:rsidRDefault="00E158A3" w14:paraId="1DB7F9EE" w14:textId="53D2EB7B">
      <w:pPr>
        <w:spacing w:after="0" w:line="240" w:lineRule="auto"/>
        <w:textAlignment w:val="baseline"/>
        <w:rPr>
          <w:rFonts w:ascii="Aptos" w:hAnsi="Aptos"/>
        </w:rPr>
      </w:pPr>
      <w:r w:rsidRPr="00E66579">
        <w:rPr>
          <w:rFonts w:ascii="Aptos" w:hAnsi="Aptos"/>
        </w:rPr>
        <w:br w:type="page"/>
      </w:r>
    </w:p>
    <w:p w:rsidRPr="00401164" w:rsidR="00E158A3" w:rsidP="11E8C5F4" w:rsidRDefault="70D6CFA5" w14:paraId="63B65811" w14:textId="753DC722">
      <w:pPr>
        <w:pStyle w:val="Heading2"/>
        <w:rPr>
          <w:rFonts w:eastAsia="Aptos"/>
          <w:b w:val="1"/>
          <w:bCs w:val="1"/>
          <w:color w:val="FF0000"/>
          <w:sz w:val="32"/>
          <w:szCs w:val="32"/>
          <w:lang w:eastAsia="en-GB"/>
        </w:rPr>
      </w:pPr>
      <w:r w:rsidRPr="11E8C5F4" w:rsidR="70D6CFA5">
        <w:rPr>
          <w:rFonts w:eastAsia="Aptos"/>
          <w:b w:val="1"/>
          <w:bCs w:val="1"/>
          <w:color w:val="FF0000"/>
          <w:sz w:val="32"/>
          <w:szCs w:val="32"/>
          <w:lang w:eastAsia="en-GB"/>
        </w:rPr>
        <w:t>Light Blue arch </w:t>
      </w:r>
      <w:r w:rsidRPr="11E8C5F4" w:rsidR="70D6CFA5">
        <w:rPr>
          <w:rFonts w:ascii="Aptos" w:hAnsi="Aptos" w:eastAsia="Aptos" w:cs="Aptos"/>
          <w:color w:val="FF0000"/>
          <w:sz w:val="24"/>
          <w:szCs w:val="24"/>
          <w:lang w:eastAsia="en-GB"/>
        </w:rPr>
        <w:t> </w:t>
      </w:r>
      <w:r w:rsidRPr="11E8C5F4" w:rsidR="00724C95">
        <w:rPr>
          <w:rFonts w:ascii="Aptos" w:hAnsi="Aptos" w:eastAsia="Aptos" w:cs="Aptos"/>
          <w:color w:val="FF0000"/>
          <w:sz w:val="24"/>
          <w:szCs w:val="24"/>
          <w:lang w:eastAsia="en-GB"/>
        </w:rPr>
        <w:t>- Practice</w:t>
      </w:r>
    </w:p>
    <w:p w:rsidRPr="00401164" w:rsidR="00E158A3" w:rsidP="00401164" w:rsidRDefault="35CF16D8" w14:paraId="2BF0DEE7" w14:textId="77777777">
      <w:pPr>
        <w:rPr>
          <w:rFonts w:ascii="Aptos" w:hAnsi="Aptos"/>
          <w:b/>
          <w:sz w:val="24"/>
          <w:szCs w:val="24"/>
          <w:lang w:eastAsia="en-GB"/>
        </w:rPr>
      </w:pPr>
      <w:r w:rsidRPr="00401164">
        <w:rPr>
          <w:rFonts w:ascii="Aptos" w:hAnsi="Aptos"/>
          <w:b/>
          <w:sz w:val="24"/>
          <w:szCs w:val="24"/>
          <w:lang w:eastAsia="en-GB"/>
        </w:rPr>
        <w:t>Strength and Relationship-based Practice </w:t>
      </w:r>
    </w:p>
    <w:p w:rsidRPr="00401164" w:rsidR="00E158A3" w:rsidP="782AC4C8" w:rsidRDefault="35CF16D8" w14:paraId="2895B883"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This approach means working with children, young people and families as partners, not doing things to or for them. It puts them at the centre and builds on their strengths, with strong, trusting relationships key to wellbeing. </w:t>
      </w:r>
    </w:p>
    <w:p w:rsidRPr="00401164" w:rsidR="00E158A3" w:rsidP="782AC4C8" w:rsidRDefault="35CF16D8" w14:paraId="0A403044" w14:textId="3AA756B0">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Guided by GIRFEC, UNCRC and The Promise, it ensures children and families are listened to and get the right support early. </w:t>
      </w:r>
    </w:p>
    <w:p w:rsidRPr="00401164" w:rsidR="00E158A3" w:rsidP="782AC4C8" w:rsidRDefault="35CF16D8" w14:paraId="51D29BBC"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It is delivered through programmes like Togetherness: The Solihull Approach, Incredible Years, Family Links and Seasons for Growth, alongside Whole Family Support across services. These build relationships, wellbeing and resilience. </w:t>
      </w:r>
    </w:p>
    <w:p w:rsidRPr="00401164" w:rsidR="00E158A3" w:rsidP="782AC4C8" w:rsidRDefault="35CF16D8" w14:paraId="1868FF78" w14:textId="0AB7E8F9">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Overall, it supports consistent support from staff and links to Children’s Services Plan priorities, making services accessible, respectful and shaped by lived experience. </w:t>
      </w:r>
    </w:p>
    <w:p w:rsidRPr="00E158A3" w:rsidR="00E158A3" w:rsidP="782AC4C8" w:rsidRDefault="35CF16D8" w14:paraId="3DD1135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401164" w:rsidR="00E158A3" w:rsidP="00401164" w:rsidRDefault="35CF16D8" w14:paraId="64A30501" w14:textId="77777777">
      <w:pPr>
        <w:rPr>
          <w:rFonts w:ascii="Aptos" w:hAnsi="Aptos"/>
          <w:b/>
          <w:sz w:val="24"/>
          <w:szCs w:val="24"/>
          <w:lang w:eastAsia="en-GB"/>
        </w:rPr>
      </w:pPr>
      <w:r w:rsidRPr="00401164">
        <w:rPr>
          <w:rFonts w:ascii="Aptos" w:hAnsi="Aptos"/>
          <w:b/>
          <w:sz w:val="24"/>
          <w:szCs w:val="24"/>
          <w:lang w:eastAsia="en-GB"/>
        </w:rPr>
        <w:t>Trauma Informed Practice </w:t>
      </w:r>
    </w:p>
    <w:p w:rsidRPr="00E158A3" w:rsidR="00E158A3" w:rsidP="782AC4C8" w:rsidRDefault="35CF16D8" w14:paraId="0236E82D" w14:textId="199EC81D">
      <w:pPr>
        <w:spacing w:line="278" w:lineRule="auto"/>
        <w:textAlignment w:val="baseline"/>
        <w:rPr>
          <w:rFonts w:ascii="Aptos" w:hAnsi="Aptos" w:eastAsia="Aptos" w:cs="Aptos"/>
        </w:rPr>
      </w:pPr>
      <w:r w:rsidRPr="782AC4C8">
        <w:rPr>
          <w:rFonts w:ascii="Aptos" w:hAnsi="Aptos" w:eastAsia="Aptos" w:cs="Aptos"/>
          <w:sz w:val="24"/>
          <w:szCs w:val="24"/>
          <w:lang w:eastAsia="en-GB"/>
        </w:rPr>
        <w:t> </w:t>
      </w:r>
      <w:r w:rsidRPr="00E66579" w:rsidR="74623442">
        <w:rPr>
          <w:rFonts w:ascii="Aptos" w:hAnsi="Aptos"/>
        </w:rPr>
        <w:drawing>
          <wp:inline distT="0" distB="0" distL="0" distR="0" wp14:anchorId="67822AED" wp14:editId="2AFDE286">
            <wp:extent cx="1859441" cy="1664352"/>
            <wp:effectExtent l="0" t="0" r="0" b="0"/>
            <wp:docPr id="9749574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7445" name="Picture 974957445"/>
                    <pic:cNvPicPr/>
                  </pic:nvPicPr>
                  <pic:blipFill>
                    <a:blip r:embed="rId33">
                      <a:extLst>
                        <a:ext uri="{28A0092B-C50C-407E-A947-70E740481C1C}">
                          <a14:useLocalDpi xmlns:a14="http://schemas.microsoft.com/office/drawing/2010/main"/>
                        </a:ext>
                      </a:extLst>
                    </a:blip>
                    <a:stretch>
                      <a:fillRect/>
                    </a:stretch>
                  </pic:blipFill>
                  <pic:spPr>
                    <a:xfrm>
                      <a:off x="0" y="0"/>
                      <a:ext cx="1859441" cy="1664352"/>
                    </a:xfrm>
                    <a:prstGeom prst="rect">
                      <a:avLst/>
                    </a:prstGeom>
                  </pic:spPr>
                </pic:pic>
              </a:graphicData>
            </a:graphic>
          </wp:inline>
        </w:drawing>
      </w:r>
    </w:p>
    <w:p w:rsidRPr="00401164" w:rsidR="00E158A3" w:rsidP="782AC4C8" w:rsidRDefault="35CF16D8" w14:paraId="70EACC2A" w14:textId="23370FEE">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Trauma</w:t>
      </w:r>
      <w:r w:rsidRPr="00401164" w:rsidR="00E158A3">
        <w:rPr>
          <w:rFonts w:ascii="Aptos" w:hAnsi="Aptos"/>
          <w:sz w:val="24"/>
          <w:szCs w:val="24"/>
        </w:rPr>
        <w:noBreakHyphen/>
      </w:r>
      <w:r w:rsidRPr="782AC4C8">
        <w:rPr>
          <w:rFonts w:ascii="Aptos" w:hAnsi="Aptos" w:eastAsia="Aptos" w:cs="Aptos"/>
          <w:sz w:val="24"/>
          <w:szCs w:val="24"/>
          <w:lang w:eastAsia="en-GB"/>
        </w:rPr>
        <w:t>informed practice understands that difficult experiences can affect children, young people and families. It is a long</w:t>
      </w:r>
      <w:r w:rsidRPr="00401164" w:rsidR="00E158A3">
        <w:rPr>
          <w:rFonts w:ascii="Aptos" w:hAnsi="Aptos"/>
          <w:sz w:val="24"/>
          <w:szCs w:val="24"/>
        </w:rPr>
        <w:noBreakHyphen/>
      </w:r>
      <w:r w:rsidRPr="782AC4C8">
        <w:rPr>
          <w:rFonts w:ascii="Aptos" w:hAnsi="Aptos" w:eastAsia="Aptos" w:cs="Aptos"/>
          <w:sz w:val="24"/>
          <w:szCs w:val="24"/>
          <w:lang w:eastAsia="en-GB"/>
        </w:rPr>
        <w:t>term way of working across services, not just a short</w:t>
      </w:r>
      <w:r w:rsidRPr="00401164" w:rsidR="00E158A3">
        <w:rPr>
          <w:rFonts w:ascii="Aptos" w:hAnsi="Aptos"/>
          <w:sz w:val="24"/>
          <w:szCs w:val="24"/>
        </w:rPr>
        <w:noBreakHyphen/>
      </w:r>
      <w:r w:rsidRPr="782AC4C8">
        <w:rPr>
          <w:rFonts w:ascii="Aptos" w:hAnsi="Aptos" w:eastAsia="Aptos" w:cs="Aptos"/>
          <w:sz w:val="24"/>
          <w:szCs w:val="24"/>
          <w:lang w:eastAsia="en-GB"/>
        </w:rPr>
        <w:t>term </w:t>
      </w:r>
      <w:r w:rsidRPr="782AC4C8" w:rsidR="3892F769">
        <w:rPr>
          <w:rFonts w:ascii="Aptos" w:hAnsi="Aptos" w:eastAsia="Aptos" w:cs="Aptos"/>
          <w:sz w:val="24"/>
          <w:szCs w:val="24"/>
          <w:lang w:eastAsia="en-GB"/>
        </w:rPr>
        <w:t>support</w:t>
      </w:r>
      <w:r w:rsidRPr="782AC4C8">
        <w:rPr>
          <w:rFonts w:ascii="Aptos" w:hAnsi="Aptos" w:eastAsia="Aptos" w:cs="Aptos"/>
          <w:sz w:val="24"/>
          <w:szCs w:val="24"/>
          <w:lang w:eastAsia="en-GB"/>
        </w:rPr>
        <w:t>. </w:t>
      </w:r>
    </w:p>
    <w:p w:rsidRPr="00401164" w:rsidR="00E158A3" w:rsidP="782AC4C8" w:rsidRDefault="35CF16D8" w14:paraId="508AA3E6"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Guided by national and local plans, it focuses on safety, trust, strong relationships and recovery, while avoiding causing further harm and tackling inequality. It is supported by staff training, strong leadership, attention to staff wellbeing, safe environments, listening to lived experience and using data to track impact. </w:t>
      </w:r>
    </w:p>
    <w:p w:rsidRPr="00401164" w:rsidR="00E158A3" w:rsidP="782AC4C8" w:rsidRDefault="35CF16D8" w14:paraId="5676A429"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Overall, it helps services work together in a caring, joined</w:t>
      </w:r>
      <w:r w:rsidRPr="00401164" w:rsidR="00E158A3">
        <w:rPr>
          <w:rFonts w:ascii="Aptos" w:hAnsi="Aptos"/>
          <w:sz w:val="24"/>
          <w:szCs w:val="24"/>
        </w:rPr>
        <w:noBreakHyphen/>
      </w:r>
      <w:r w:rsidRPr="782AC4C8">
        <w:rPr>
          <w:rFonts w:ascii="Aptos" w:hAnsi="Aptos" w:eastAsia="Aptos" w:cs="Aptos"/>
          <w:sz w:val="24"/>
          <w:szCs w:val="24"/>
          <w:lang w:eastAsia="en-GB"/>
        </w:rPr>
        <w:t>up and strengths</w:t>
      </w:r>
      <w:r w:rsidRPr="00401164" w:rsidR="00E158A3">
        <w:rPr>
          <w:rFonts w:ascii="Aptos" w:hAnsi="Aptos"/>
          <w:sz w:val="24"/>
          <w:szCs w:val="24"/>
        </w:rPr>
        <w:noBreakHyphen/>
      </w:r>
      <w:r w:rsidRPr="782AC4C8">
        <w:rPr>
          <w:rFonts w:ascii="Aptos" w:hAnsi="Aptos" w:eastAsia="Aptos" w:cs="Aptos"/>
          <w:sz w:val="24"/>
          <w:szCs w:val="24"/>
          <w:lang w:eastAsia="en-GB"/>
        </w:rPr>
        <w:t>based way, improving outcomes and reducing the need for crisis support over time. </w:t>
      </w:r>
    </w:p>
    <w:p w:rsidRPr="00E158A3" w:rsidR="00E158A3" w:rsidP="782AC4C8" w:rsidRDefault="35CF16D8" w14:paraId="7ADA28FF"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5A33F8FD" w14:textId="19CB32E8">
      <w:pPr>
        <w:spacing w:line="278" w:lineRule="auto"/>
        <w:textAlignment w:val="baseline"/>
        <w:rPr>
          <w:rFonts w:ascii="Aptos" w:hAnsi="Aptos" w:eastAsia="Aptos" w:cs="Aptos"/>
          <w:b/>
          <w:bCs/>
          <w:sz w:val="24"/>
          <w:szCs w:val="24"/>
          <w:lang w:eastAsia="en-GB"/>
        </w:rPr>
      </w:pPr>
    </w:p>
    <w:p w:rsidR="00E85421" w:rsidP="00401164" w:rsidRDefault="00E85421" w14:paraId="56D285EB" w14:textId="77777777">
      <w:pPr>
        <w:rPr>
          <w:rFonts w:ascii="Aptos" w:hAnsi="Aptos"/>
          <w:b/>
          <w:sz w:val="24"/>
          <w:szCs w:val="24"/>
          <w:lang w:eastAsia="en-GB"/>
        </w:rPr>
      </w:pPr>
    </w:p>
    <w:p w:rsidRPr="00401164" w:rsidR="00E158A3" w:rsidP="00401164" w:rsidRDefault="35CF16D8" w14:paraId="58DF776B" w14:textId="3AA13DF4">
      <w:pPr>
        <w:rPr>
          <w:rFonts w:ascii="Aptos" w:hAnsi="Aptos" w:eastAsia="Aptos"/>
          <w:b/>
          <w:sz w:val="24"/>
          <w:szCs w:val="24"/>
          <w:lang w:eastAsia="en-GB"/>
        </w:rPr>
      </w:pPr>
      <w:r w:rsidRPr="00401164">
        <w:rPr>
          <w:rFonts w:ascii="Aptos" w:hAnsi="Aptos"/>
          <w:b/>
          <w:sz w:val="24"/>
          <w:szCs w:val="24"/>
          <w:lang w:eastAsia="en-GB"/>
        </w:rPr>
        <w:t>Signs of Safety and Healing (SoSH). </w:t>
      </w:r>
    </w:p>
    <w:p w:rsidRPr="00E158A3" w:rsidR="00E158A3" w:rsidP="782AC4C8" w:rsidRDefault="35CF16D8" w14:paraId="6A50A25B"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SoSH is the framework we use to work in a way that is trauma informed, strength and relationship based. </w:t>
      </w:r>
    </w:p>
    <w:p w:rsidRPr="00E158A3" w:rsidR="00E158A3" w:rsidP="782AC4C8" w:rsidRDefault="35CF16D8" w14:paraId="27EE7541"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SoSH is an approach to assessment and planning. This is the term used for the different steps taken when a child, young person or family seek support or there is a request for assistance. There are steps to assess what has been happening, and what are the needs and circumstances. Planning is when staff work together with the child, young person and /or family to plan support and work towards solutions. </w:t>
      </w:r>
    </w:p>
    <w:p w:rsidRPr="00E158A3" w:rsidR="00E158A3" w:rsidP="782AC4C8" w:rsidRDefault="003260B8" w14:paraId="517C0AB2" w14:textId="5E4BE42F">
      <w:pPr>
        <w:spacing w:line="278" w:lineRule="auto"/>
        <w:textAlignment w:val="baseline"/>
        <w:rPr>
          <w:rFonts w:ascii="Aptos" w:hAnsi="Aptos" w:eastAsia="Aptos" w:cs="Aptos"/>
          <w:sz w:val="18"/>
          <w:szCs w:val="18"/>
          <w:lang w:eastAsia="en-GB"/>
        </w:rPr>
      </w:pPr>
      <w:r w:rsidRPr="00E66579">
        <w:rPr>
          <w:rFonts w:ascii="Aptos" w:hAnsi="Aptos" w:eastAsia="Aptos" w:cs="Aptos"/>
          <w:i/>
          <w:iCs/>
          <w:noProof/>
          <w:sz w:val="20"/>
          <w:szCs w:val="20"/>
          <w:lang w:eastAsia="en-GB"/>
        </w:rPr>
        <mc:AlternateContent>
          <mc:Choice Requires="wps">
            <w:drawing>
              <wp:anchor distT="0" distB="0" distL="114300" distR="114300" simplePos="0" relativeHeight="251658246" behindDoc="0" locked="0" layoutInCell="1" allowOverlap="1" wp14:anchorId="78E89838" wp14:editId="68D1B418">
                <wp:simplePos x="0" y="0"/>
                <wp:positionH relativeFrom="column">
                  <wp:posOffset>2514600</wp:posOffset>
                </wp:positionH>
                <wp:positionV relativeFrom="paragraph">
                  <wp:posOffset>1098550</wp:posOffset>
                </wp:positionV>
                <wp:extent cx="2028825" cy="723900"/>
                <wp:effectExtent l="0" t="0" r="28575" b="114300"/>
                <wp:wrapNone/>
                <wp:docPr id="1960664927" name="Speech Bubble: Rectangle with Corners Rounded 16"/>
                <wp:cNvGraphicFramePr/>
                <a:graphic xmlns:a="http://schemas.openxmlformats.org/drawingml/2006/main">
                  <a:graphicData uri="http://schemas.microsoft.com/office/word/2010/wordprocessingShape">
                    <wps:wsp>
                      <wps:cNvSpPr/>
                      <wps:spPr>
                        <a:xfrm>
                          <a:off x="0" y="0"/>
                          <a:ext cx="2028825" cy="7239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3260B8" w:rsidP="003260B8" w:rsidRDefault="003260B8" w14:paraId="3B54B6D4" w14:textId="77777777">
                            <w:pPr>
                              <w:spacing w:line="278" w:lineRule="auto"/>
                              <w:rPr>
                                <w:rFonts w:ascii="Aptos" w:hAnsi="Aptos" w:eastAsia="Aptos" w:cs="Aptos"/>
                                <w:sz w:val="20"/>
                                <w:szCs w:val="20"/>
                                <w:lang w:eastAsia="en-GB"/>
                              </w:rPr>
                            </w:pPr>
                            <w:r w:rsidRPr="782AC4C8">
                              <w:rPr>
                                <w:rFonts w:ascii="Aptos" w:hAnsi="Aptos" w:eastAsia="Aptos" w:cs="Aptos"/>
                                <w:i/>
                                <w:iCs/>
                                <w:sz w:val="20"/>
                                <w:szCs w:val="20"/>
                                <w:lang w:eastAsia="en-GB"/>
                              </w:rPr>
                              <w:t>“Make sure plans for children are fair, clear and of a good standard”</w:t>
                            </w:r>
                            <w:r w:rsidRPr="782AC4C8">
                              <w:rPr>
                                <w:rFonts w:ascii="Aptos" w:hAnsi="Aptos" w:eastAsia="Aptos" w:cs="Aptos"/>
                                <w:sz w:val="20"/>
                                <w:szCs w:val="20"/>
                                <w:lang w:eastAsia="en-GB"/>
                              </w:rPr>
                              <w:t>  NLYC</w:t>
                            </w:r>
                          </w:p>
                          <w:p w:rsidR="003260B8" w:rsidP="003260B8" w:rsidRDefault="003260B8" w14:paraId="39B75A3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30EF48B">
              <v:shape id="Speech Bubble: Rectangle with Corners Rounded 16" style="position:absolute;margin-left:198pt;margin-top:86.5pt;width:159.75pt;height:57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5b9bd5 [3204]" strokecolor="#091723 [48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" w14:anchorId="78E89838">
                <v:textbox>
                  <w:txbxContent>
                    <w:p w:rsidR="003260B8" w:rsidP="003260B8" w:rsidRDefault="003260B8" w14:paraId="7C26ECE9" w14:textId="77777777">
                      <w:pPr>
                        <w:spacing w:line="278" w:lineRule="auto"/>
                        <w:rPr>
                          <w:rFonts w:ascii="Aptos" w:hAnsi="Aptos" w:eastAsia="Aptos" w:cs="Aptos"/>
                          <w:sz w:val="20"/>
                          <w:szCs w:val="20"/>
                          <w:lang w:eastAsia="en-GB"/>
                        </w:rPr>
                      </w:pPr>
                      <w:r w:rsidRPr="782AC4C8">
                        <w:rPr>
                          <w:rFonts w:ascii="Aptos" w:hAnsi="Aptos" w:eastAsia="Aptos" w:cs="Aptos"/>
                          <w:i/>
                          <w:iCs/>
                          <w:sz w:val="20"/>
                          <w:szCs w:val="20"/>
                          <w:lang w:eastAsia="en-GB"/>
                        </w:rPr>
                        <w:t>“Make sure plans for children are fair, clear and of a good standard”</w:t>
                      </w:r>
                      <w:r w:rsidRPr="782AC4C8">
                        <w:rPr>
                          <w:rFonts w:ascii="Aptos" w:hAnsi="Aptos" w:eastAsia="Aptos" w:cs="Aptos"/>
                          <w:sz w:val="20"/>
                          <w:szCs w:val="20"/>
                          <w:lang w:eastAsia="en-GB"/>
                        </w:rPr>
                        <w:t>  NLYC</w:t>
                      </w:r>
                    </w:p>
                    <w:p w:rsidR="003260B8" w:rsidP="003260B8" w:rsidRDefault="003260B8" w14:paraId="60061E4C" w14:textId="77777777">
                      <w:pPr>
                        <w:jc w:val="center"/>
                      </w:pPr>
                    </w:p>
                  </w:txbxContent>
                </v:textbox>
              </v:shape>
            </w:pict>
          </mc:Fallback>
        </mc:AlternateContent>
      </w:r>
      <w:r w:rsidRPr="782AC4C8" w:rsidR="70D6CFA5">
        <w:rPr>
          <w:rFonts w:ascii="Aptos" w:hAnsi="Aptos" w:eastAsia="Aptos" w:cs="Aptos"/>
          <w:sz w:val="24"/>
          <w:szCs w:val="24"/>
          <w:lang w:eastAsia="en-GB"/>
        </w:rPr>
        <w:t>SoSH is about working in partnership with children and their families. Families identify a network of people important to them who can offer support. Not only is it strength based and relational there is also a focus on finding solutions and working towards these togethers. Social work is leading on this approach and partners are taking it forward.  </w:t>
      </w:r>
    </w:p>
    <w:p w:rsidR="7E8646AF" w:rsidP="782AC4C8" w:rsidRDefault="7E8646AF" w14:paraId="3E8E2318" w14:textId="2E3264A5">
      <w:pPr>
        <w:spacing w:line="278" w:lineRule="auto"/>
        <w:rPr>
          <w:rFonts w:ascii="Aptos" w:hAnsi="Aptos" w:eastAsia="Aptos" w:cs="Aptos"/>
          <w:i/>
          <w:iCs/>
          <w:sz w:val="20"/>
          <w:szCs w:val="20"/>
          <w:lang w:eastAsia="en-GB"/>
        </w:rPr>
      </w:pPr>
    </w:p>
    <w:p w:rsidR="7E8646AF" w:rsidP="782AC4C8" w:rsidRDefault="7E8646AF" w14:paraId="1AC66CBD" w14:textId="3A54BB99">
      <w:pPr>
        <w:spacing w:line="278" w:lineRule="auto"/>
        <w:rPr>
          <w:rFonts w:ascii="Aptos" w:hAnsi="Aptos" w:eastAsia="Aptos" w:cs="Aptos"/>
          <w:sz w:val="20"/>
          <w:szCs w:val="20"/>
          <w:lang w:eastAsia="en-GB"/>
        </w:rPr>
      </w:pPr>
    </w:p>
    <w:p w:rsidR="7E8646AF" w:rsidP="782AC4C8" w:rsidRDefault="7E8646AF" w14:paraId="6124480E" w14:textId="6D912E16">
      <w:pPr>
        <w:spacing w:line="278" w:lineRule="auto"/>
        <w:rPr>
          <w:rFonts w:ascii="Aptos" w:hAnsi="Aptos" w:eastAsia="Aptos" w:cs="Aptos"/>
          <w:sz w:val="18"/>
          <w:szCs w:val="18"/>
          <w:lang w:eastAsia="en-GB"/>
        </w:rPr>
      </w:pPr>
    </w:p>
    <w:p w:rsidRPr="006650AE" w:rsidR="00E158A3" w:rsidP="11E8C5F4" w:rsidRDefault="35CF16D8" w14:paraId="128F4252" w14:textId="77777777">
      <w:pPr>
        <w:rPr>
          <w:rStyle w:val="Heading4Char"/>
          <w:rFonts w:ascii="Aptos" w:hAnsi="Aptos"/>
          <w:b w:val="1"/>
          <w:bCs w:val="1"/>
          <w:i w:val="0"/>
          <w:iCs w:val="0"/>
          <w:color w:val="auto"/>
          <w:sz w:val="24"/>
          <w:szCs w:val="24"/>
          <w:lang w:eastAsia="en-GB"/>
        </w:rPr>
      </w:pPr>
      <w:r w:rsidRPr="11E8C5F4" w:rsidR="35CF16D8">
        <w:rPr>
          <w:rFonts w:ascii="Aptos" w:hAnsi="Aptos" w:eastAsia="Aptos" w:cs="Aptos"/>
          <w:b w:val="1"/>
          <w:bCs w:val="1"/>
          <w:sz w:val="24"/>
          <w:szCs w:val="24"/>
          <w:lang w:eastAsia="en-GB"/>
        </w:rPr>
        <w:t>Con</w:t>
      </w:r>
      <w:r w:rsidRPr="11E8C5F4" w:rsidR="35CF16D8">
        <w:rPr>
          <w:rStyle w:val="Heading4Char"/>
          <w:rFonts w:ascii="Aptos" w:hAnsi="Aptos"/>
          <w:b w:val="1"/>
          <w:bCs w:val="1"/>
          <w:i w:val="0"/>
          <w:iCs w:val="0"/>
          <w:color w:val="auto"/>
          <w:sz w:val="24"/>
          <w:szCs w:val="24"/>
          <w:lang w:eastAsia="en-GB"/>
        </w:rPr>
        <w:t>textual Safeguarding</w:t>
      </w:r>
      <w:r w:rsidRPr="11E8C5F4" w:rsidR="35CF16D8">
        <w:rPr>
          <w:rStyle w:val="Heading4Char"/>
          <w:rFonts w:ascii="Aptos" w:hAnsi="Aptos"/>
          <w:b w:val="1"/>
          <w:bCs w:val="1"/>
          <w:i w:val="0"/>
          <w:iCs w:val="0"/>
          <w:color w:val="auto"/>
          <w:sz w:val="24"/>
          <w:szCs w:val="24"/>
          <w:lang w:eastAsia="en-GB"/>
        </w:rPr>
        <w:t> </w:t>
      </w:r>
    </w:p>
    <w:p w:rsidRPr="00E158A3" w:rsidR="00E158A3" w:rsidP="782AC4C8" w:rsidRDefault="35CF16D8" w14:paraId="12E63689"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Contextual safeguarding looks beyond the family home to understand the different places, situations and ways that children and young people experience harm. Unlike traditional safeguarding, which mainly focuses on risks within the home and family, contextual safeguarding recognises that children and young people are influenced by the different environments outside the home. Examples are peers, schools, community spaces, and digital platforms. These extra-familial contexts can expose children to abuse, exploitation, or violence that parents or carers may be unaware of or have little control over.  </w:t>
      </w:r>
    </w:p>
    <w:p w:rsidRPr="00E158A3" w:rsidR="00E158A3" w:rsidP="782AC4C8" w:rsidRDefault="35CF16D8" w14:paraId="12673AC1"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FF0000"/>
          <w:sz w:val="24"/>
          <w:szCs w:val="24"/>
          <w:lang w:eastAsia="en-GB"/>
        </w:rPr>
        <w:t> </w:t>
      </w:r>
    </w:p>
    <w:p w:rsidRPr="00E158A3" w:rsidR="00E158A3" w:rsidP="782AC4C8" w:rsidRDefault="35CF16D8" w14:paraId="2C6BD88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FF0000"/>
          <w:sz w:val="24"/>
          <w:szCs w:val="24"/>
          <w:lang w:eastAsia="en-GB"/>
        </w:rPr>
        <w:t> </w:t>
      </w:r>
    </w:p>
    <w:p w:rsidRPr="00E158A3" w:rsidR="00E158A3" w:rsidP="782AC4C8" w:rsidRDefault="00E158A3" w14:paraId="6CB9D35E" w14:textId="2FC08B8F">
      <w:pPr>
        <w:spacing w:line="278" w:lineRule="auto"/>
        <w:textAlignment w:val="baseline"/>
        <w:rPr>
          <w:rFonts w:ascii="Aptos" w:hAnsi="Aptos" w:eastAsia="Aptos" w:cs="Aptos"/>
          <w:b/>
          <w:bCs/>
          <w:color w:val="FF0000"/>
          <w:sz w:val="24"/>
          <w:szCs w:val="24"/>
          <w:lang w:eastAsia="en-GB"/>
        </w:rPr>
      </w:pPr>
    </w:p>
    <w:p w:rsidRPr="00E66579" w:rsidR="00E158A3" w:rsidP="60050727" w:rsidRDefault="00E158A3" w14:paraId="396BB414" w14:textId="0177E5DA">
      <w:pPr>
        <w:spacing w:after="0" w:line="240" w:lineRule="auto"/>
        <w:textAlignment w:val="baseline"/>
        <w:rPr>
          <w:rFonts w:ascii="Aptos" w:hAnsi="Aptos"/>
        </w:rPr>
      </w:pPr>
      <w:r w:rsidRPr="00E66579">
        <w:rPr>
          <w:rFonts w:ascii="Aptos" w:hAnsi="Aptos"/>
        </w:rPr>
        <w:br w:type="page"/>
      </w:r>
    </w:p>
    <w:p w:rsidRPr="006650AE" w:rsidR="00E158A3" w:rsidP="11E8C5F4" w:rsidRDefault="35CF16D8" w14:paraId="0FD0C948" w14:textId="7497A83F">
      <w:pPr>
        <w:pStyle w:val="Heading3"/>
        <w:rPr>
          <w:rFonts w:ascii="Aptos" w:hAnsi="Aptos" w:eastAsia="Aptos"/>
          <w:b w:val="1"/>
          <w:bCs w:val="1"/>
          <w:color w:val="auto"/>
          <w:sz w:val="22"/>
          <w:szCs w:val="22"/>
          <w:lang w:eastAsia="en-GB"/>
        </w:rPr>
      </w:pPr>
      <w:r w:rsidRPr="11E8C5F4" w:rsidR="35CF16D8">
        <w:rPr>
          <w:rFonts w:ascii="Aptos" w:hAnsi="Aptos" w:eastAsia="Aptos"/>
          <w:b w:val="1"/>
          <w:bCs w:val="1"/>
          <w:color w:val="auto"/>
          <w:sz w:val="32"/>
          <w:szCs w:val="32"/>
          <w:lang w:eastAsia="en-GB"/>
        </w:rPr>
        <w:t>Dark blue arch</w:t>
      </w:r>
      <w:r w:rsidRPr="11E8C5F4" w:rsidR="35CF16D8">
        <w:rPr>
          <w:rFonts w:ascii="Aptos" w:hAnsi="Aptos" w:eastAsia="Aptos" w:cs="Aptos"/>
          <w:color w:val="FF0000"/>
          <w:lang w:eastAsia="en-GB"/>
        </w:rPr>
        <w:t> </w:t>
      </w:r>
    </w:p>
    <w:p w:rsidRPr="00C042CD" w:rsidR="00E158A3" w:rsidP="006650AE" w:rsidRDefault="35CF16D8" w14:paraId="7136CB7A" w14:textId="77777777">
      <w:pPr>
        <w:rPr>
          <w:rFonts w:ascii="Aptos" w:hAnsi="Aptos"/>
          <w:b/>
          <w:sz w:val="24"/>
          <w:szCs w:val="24"/>
          <w:lang w:eastAsia="en-GB"/>
        </w:rPr>
      </w:pPr>
      <w:r w:rsidRPr="00C042CD">
        <w:rPr>
          <w:rFonts w:ascii="Aptos" w:hAnsi="Aptos"/>
          <w:b/>
          <w:sz w:val="24"/>
          <w:szCs w:val="24"/>
          <w:lang w:eastAsia="en-GB"/>
        </w:rPr>
        <w:t>Outcomes for children, young people and families </w:t>
      </w:r>
    </w:p>
    <w:p w:rsidRPr="00C042CD" w:rsidR="00E158A3" w:rsidP="782AC4C8" w:rsidRDefault="35CF16D8" w14:paraId="44FEC6A5"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All of the priorities and actions we include in this plan are to improve outcomes for children, young people and families. Improving outcomes is not just about making things better at the time but ensuring that all children and young people can achieve their potential as they grow up and become adults.  </w:t>
      </w:r>
    </w:p>
    <w:p w:rsidRPr="00C042CD" w:rsidR="00E158A3" w:rsidP="782AC4C8" w:rsidRDefault="35CF16D8" w14:paraId="3B75864A"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There are eight wellbeing outcomes to describe what it looks like when things are going well for children and young people. These are often known as SHANARRI </w:t>
      </w:r>
    </w:p>
    <w:p w:rsidRPr="00E158A3" w:rsidR="00E158A3" w:rsidP="00717F82" w:rsidRDefault="35CF16D8" w14:paraId="33806964"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Safe </w:t>
      </w:r>
    </w:p>
    <w:p w:rsidRPr="00E158A3" w:rsidR="00E158A3" w:rsidP="00717F82" w:rsidRDefault="35CF16D8" w14:paraId="4236B9A1"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Healthy </w:t>
      </w:r>
    </w:p>
    <w:p w:rsidRPr="00E158A3" w:rsidR="00E158A3" w:rsidP="00717F82" w:rsidRDefault="35CF16D8" w14:paraId="775E528E"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Active </w:t>
      </w:r>
    </w:p>
    <w:p w:rsidRPr="00E158A3" w:rsidR="00E158A3" w:rsidP="00717F82" w:rsidRDefault="35CF16D8" w14:paraId="73898648"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Nurtured </w:t>
      </w:r>
    </w:p>
    <w:p w:rsidRPr="00E158A3" w:rsidR="00E158A3" w:rsidP="00717F82" w:rsidRDefault="35CF16D8" w14:paraId="67392A41"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Achieving </w:t>
      </w:r>
    </w:p>
    <w:p w:rsidRPr="00E158A3" w:rsidR="00E158A3" w:rsidP="00717F82" w:rsidRDefault="35CF16D8" w14:paraId="1216298C"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Respected </w:t>
      </w:r>
    </w:p>
    <w:p w:rsidRPr="00E158A3" w:rsidR="00E158A3" w:rsidP="00717F82" w:rsidRDefault="35CF16D8" w14:paraId="39E2D59F"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Responsible </w:t>
      </w:r>
    </w:p>
    <w:p w:rsidRPr="00E158A3" w:rsidR="00E158A3" w:rsidP="00717F82" w:rsidRDefault="35CF16D8" w14:paraId="2C7D7EDF" w14:textId="77777777">
      <w:pPr>
        <w:pStyle w:val="ListParagraph"/>
        <w:numPr>
          <w:ilvl w:val="0"/>
          <w:numId w:val="1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Included </w:t>
      </w:r>
    </w:p>
    <w:p w:rsidR="00602B25" w:rsidP="782AC4C8" w:rsidRDefault="00602B25" w14:paraId="4901C61E" w14:textId="77777777">
      <w:pPr>
        <w:shd w:val="clear" w:color="auto" w:fill="FFFFFF" w:themeFill="background1"/>
        <w:spacing w:line="278" w:lineRule="auto"/>
        <w:textAlignment w:val="baseline"/>
        <w:rPr>
          <w:rFonts w:ascii="Aptos" w:hAnsi="Aptos" w:eastAsia="Aptos" w:cs="Aptos"/>
          <w:i/>
          <w:iCs/>
          <w:color w:val="000000" w:themeColor="text1"/>
          <w:sz w:val="24"/>
          <w:szCs w:val="24"/>
          <w:lang w:eastAsia="en-GB"/>
        </w:rPr>
      </w:pPr>
    </w:p>
    <w:p w:rsidRPr="00C042CD" w:rsidR="00E158A3" w:rsidP="782AC4C8" w:rsidRDefault="00602B25" w14:paraId="463281F8" w14:textId="621AE166">
      <w:pPr>
        <w:shd w:val="clear" w:color="auto" w:fill="FFFFFF" w:themeFill="background1"/>
        <w:spacing w:line="278" w:lineRule="auto"/>
        <w:textAlignment w:val="baseline"/>
        <w:rPr>
          <w:rFonts w:ascii="Aptos" w:hAnsi="Aptos" w:eastAsia="Aptos" w:cs="Aptos"/>
          <w:sz w:val="24"/>
          <w:szCs w:val="24"/>
          <w:lang w:eastAsia="en-GB"/>
        </w:rPr>
      </w:pPr>
      <w:r>
        <w:rPr>
          <w:rFonts w:ascii="Aptos" w:hAnsi="Aptos" w:eastAsia="Aptos" w:cs="Aptos"/>
          <w:i/>
          <w:iCs/>
          <w:color w:val="000000" w:themeColor="text1"/>
          <w:sz w:val="24"/>
          <w:szCs w:val="24"/>
          <w:lang w:eastAsia="en-GB"/>
        </w:rPr>
        <w:t>‘</w:t>
      </w:r>
      <w:r w:rsidRPr="00602B25" w:rsidR="35CF16D8">
        <w:rPr>
          <w:rFonts w:ascii="Aptos" w:hAnsi="Aptos" w:eastAsia="Aptos" w:cs="Aptos"/>
          <w:i/>
          <w:iCs/>
          <w:color w:val="000000" w:themeColor="text1"/>
          <w:sz w:val="24"/>
          <w:szCs w:val="24"/>
          <w:lang w:eastAsia="en-GB"/>
        </w:rPr>
        <w:t>You have the right to be safe and healthy. You should be respected and included, nurtured and responsible. You should get all the encouragement you need to be active and to achieve things in your life.’</w:t>
      </w:r>
      <w:r w:rsidRPr="782AC4C8" w:rsidR="35CF16D8">
        <w:rPr>
          <w:rFonts w:ascii="Aptos" w:hAnsi="Aptos" w:eastAsia="Aptos" w:cs="Aptos"/>
          <w:color w:val="000000" w:themeColor="text1"/>
          <w:sz w:val="24"/>
          <w:szCs w:val="24"/>
          <w:lang w:eastAsia="en-GB"/>
        </w:rPr>
        <w:t> GIRFECinNL. </w:t>
      </w:r>
    </w:p>
    <w:p w:rsidRPr="00E158A3" w:rsidR="00E158A3" w:rsidP="782AC4C8" w:rsidRDefault="35CF16D8" w14:paraId="5561E1DE"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000000" w:themeColor="text1"/>
          <w:sz w:val="24"/>
          <w:szCs w:val="24"/>
          <w:lang w:eastAsia="en-GB"/>
        </w:rPr>
        <w:t> </w:t>
      </w:r>
    </w:p>
    <w:p w:rsidRPr="00E158A3" w:rsidR="00E158A3" w:rsidP="782AC4C8" w:rsidRDefault="00E158A3" w14:paraId="528010F0" w14:textId="7F14DBAE">
      <w:pPr>
        <w:spacing w:line="278" w:lineRule="auto"/>
        <w:textAlignment w:val="baseline"/>
        <w:rPr>
          <w:rFonts w:ascii="Aptos" w:hAnsi="Aptos" w:eastAsia="Aptos" w:cs="Aptos"/>
          <w:b/>
          <w:bCs/>
          <w:sz w:val="24"/>
          <w:szCs w:val="24"/>
          <w:lang w:eastAsia="en-GB"/>
        </w:rPr>
      </w:pPr>
    </w:p>
    <w:p w:rsidRPr="00E66579" w:rsidR="00E158A3" w:rsidP="60050727" w:rsidRDefault="00E158A3" w14:paraId="0089DC58" w14:textId="44522E8E">
      <w:pPr>
        <w:spacing w:after="0" w:line="240" w:lineRule="auto"/>
        <w:textAlignment w:val="baseline"/>
        <w:rPr>
          <w:rFonts w:ascii="Aptos" w:hAnsi="Aptos"/>
        </w:rPr>
      </w:pPr>
      <w:r w:rsidRPr="00E66579">
        <w:rPr>
          <w:rFonts w:ascii="Aptos" w:hAnsi="Aptos"/>
        </w:rPr>
        <w:br w:type="page"/>
      </w:r>
    </w:p>
    <w:p w:rsidRPr="00602B25" w:rsidR="00E158A3" w:rsidP="00C042CD" w:rsidRDefault="35CF16D8" w14:paraId="59297380" w14:textId="3A521676">
      <w:pPr>
        <w:rPr>
          <w:rFonts w:ascii="Aptos" w:hAnsi="Aptos"/>
          <w:b/>
          <w:sz w:val="32"/>
          <w:szCs w:val="32"/>
          <w:lang w:eastAsia="en-GB"/>
        </w:rPr>
      </w:pPr>
      <w:r w:rsidRPr="00602B25">
        <w:rPr>
          <w:rFonts w:ascii="Aptos" w:hAnsi="Aptos"/>
          <w:b/>
          <w:sz w:val="32"/>
          <w:szCs w:val="32"/>
          <w:lang w:eastAsia="en-GB"/>
        </w:rPr>
        <w:t>Engagement and Participation </w:t>
      </w:r>
    </w:p>
    <w:p w:rsidRPr="00E158A3" w:rsidR="00E158A3" w:rsidP="782AC4C8" w:rsidRDefault="35CF16D8" w14:paraId="7AFE9FD4"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Engagement and participation is something we have been improving over many years. It is important that children, young people and families are involved in telling us what is important to them and influencing the decisions that affect their lives. This is detailed in our reports and has been part of the process to create this CS Plan. </w:t>
      </w:r>
    </w:p>
    <w:p w:rsidRPr="00E158A3" w:rsidR="00E158A3" w:rsidP="782AC4C8" w:rsidRDefault="35CF16D8" w14:paraId="20CD9A91" w14:textId="4676ADE2">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xml:space="preserve">There was engagement with children, young people and families to inform our priorities </w:t>
      </w:r>
      <w:r w:rsidRPr="782AC4C8" w:rsidR="1AAD78DE">
        <w:rPr>
          <w:rFonts w:ascii="Aptos" w:hAnsi="Aptos" w:eastAsia="Aptos" w:cs="Aptos"/>
          <w:sz w:val="24"/>
          <w:szCs w:val="24"/>
          <w:lang w:eastAsia="en-GB"/>
        </w:rPr>
        <w:t xml:space="preserve">in this plan </w:t>
      </w:r>
      <w:r w:rsidRPr="782AC4C8">
        <w:rPr>
          <w:rFonts w:ascii="Aptos" w:hAnsi="Aptos" w:eastAsia="Aptos" w:cs="Aptos"/>
          <w:sz w:val="24"/>
          <w:szCs w:val="24"/>
          <w:lang w:eastAsia="en-GB"/>
        </w:rPr>
        <w:t>and we have ongoing links with young people through North Lanarkshire Youth Council</w:t>
      </w:r>
      <w:r w:rsidR="00FB2BBB">
        <w:rPr>
          <w:rFonts w:ascii="Aptos" w:hAnsi="Aptos" w:eastAsia="Aptos" w:cs="Aptos"/>
          <w:sz w:val="24"/>
          <w:szCs w:val="24"/>
          <w:lang w:eastAsia="en-GB"/>
        </w:rPr>
        <w:t xml:space="preserve">, </w:t>
      </w:r>
      <w:r w:rsidR="00C653B2">
        <w:rPr>
          <w:rFonts w:ascii="Aptos" w:hAnsi="Aptos" w:eastAsia="Aptos" w:cs="Aptos"/>
          <w:sz w:val="24"/>
          <w:szCs w:val="24"/>
          <w:lang w:eastAsia="en-GB"/>
        </w:rPr>
        <w:t xml:space="preserve"> with the Community and Voluntary Sector, Children, Young People and Family Network and </w:t>
      </w:r>
      <w:r w:rsidR="00FC2DE8">
        <w:rPr>
          <w:rFonts w:ascii="Aptos" w:hAnsi="Aptos" w:eastAsia="Aptos" w:cs="Aptos"/>
          <w:sz w:val="24"/>
          <w:szCs w:val="24"/>
          <w:lang w:eastAsia="en-GB"/>
        </w:rPr>
        <w:t>with</w:t>
      </w:r>
      <w:r w:rsidR="00DC1882">
        <w:rPr>
          <w:rFonts w:ascii="Aptos" w:hAnsi="Aptos" w:eastAsia="Aptos" w:cs="Aptos"/>
          <w:sz w:val="24"/>
          <w:szCs w:val="24"/>
          <w:lang w:eastAsia="en-GB"/>
        </w:rPr>
        <w:t xml:space="preserve"> Today not Tomorrow</w:t>
      </w:r>
      <w:r w:rsidR="00436828">
        <w:rPr>
          <w:rFonts w:ascii="Aptos" w:hAnsi="Aptos" w:eastAsia="Aptos" w:cs="Aptos"/>
          <w:sz w:val="24"/>
          <w:szCs w:val="24"/>
          <w:lang w:eastAsia="en-GB"/>
        </w:rPr>
        <w:t>;</w:t>
      </w:r>
      <w:r w:rsidR="00DC1882">
        <w:rPr>
          <w:rFonts w:ascii="Aptos" w:hAnsi="Aptos" w:eastAsia="Aptos" w:cs="Aptos"/>
          <w:sz w:val="24"/>
          <w:szCs w:val="24"/>
          <w:lang w:eastAsia="en-GB"/>
        </w:rPr>
        <w:t xml:space="preserve"> the Champion’s Board</w:t>
      </w:r>
      <w:r w:rsidR="00FC2DE8">
        <w:rPr>
          <w:rFonts w:ascii="Aptos" w:hAnsi="Aptos" w:eastAsia="Aptos" w:cs="Aptos"/>
          <w:sz w:val="24"/>
          <w:szCs w:val="24"/>
          <w:lang w:eastAsia="en-GB"/>
        </w:rPr>
        <w:t xml:space="preserve"> for care experienced children young people.</w:t>
      </w:r>
    </w:p>
    <w:p w:rsidRPr="00E158A3" w:rsidR="00E158A3" w:rsidP="782AC4C8" w:rsidRDefault="35CF16D8" w14:paraId="30D1752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Chairs of Task Groups meet with North Lanarkshire Youth Council twice a year and every second year we have a Youth Voice Conference which is led by young people. </w:t>
      </w:r>
    </w:p>
    <w:p w:rsidRPr="00E158A3" w:rsidR="00E158A3" w:rsidP="782AC4C8" w:rsidRDefault="35CF16D8" w14:paraId="1D8C932E"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first Conference was in November 2024. 75 young people and 53 staff participated. NLYC made recommendations and Task Groups took many of these forward.  </w:t>
      </w:r>
    </w:p>
    <w:p w:rsidRPr="00E158A3" w:rsidR="00E158A3" w:rsidP="782AC4C8" w:rsidRDefault="35CF16D8" w14:paraId="1824770D" w14:textId="61DEC0EA">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Conference this year</w:t>
      </w:r>
      <w:r w:rsidR="00EC0D95">
        <w:rPr>
          <w:rFonts w:ascii="Aptos" w:hAnsi="Aptos" w:eastAsia="Aptos" w:cs="Aptos"/>
          <w:sz w:val="24"/>
          <w:szCs w:val="24"/>
          <w:lang w:eastAsia="en-GB"/>
        </w:rPr>
        <w:t xml:space="preserve">, </w:t>
      </w:r>
      <w:r w:rsidRPr="782AC4C8">
        <w:rPr>
          <w:rFonts w:ascii="Aptos" w:hAnsi="Aptos" w:eastAsia="Aptos" w:cs="Aptos"/>
          <w:sz w:val="24"/>
          <w:szCs w:val="24"/>
          <w:lang w:eastAsia="en-GB"/>
        </w:rPr>
        <w:t>on 18 June 202</w:t>
      </w:r>
      <w:r w:rsidR="00F257F1">
        <w:rPr>
          <w:rFonts w:ascii="Aptos" w:hAnsi="Aptos" w:eastAsia="Aptos" w:cs="Aptos"/>
          <w:sz w:val="24"/>
          <w:szCs w:val="24"/>
          <w:lang w:eastAsia="en-GB"/>
        </w:rPr>
        <w:t>,</w:t>
      </w:r>
      <w:r w:rsidRPr="782AC4C8">
        <w:rPr>
          <w:rFonts w:ascii="Aptos" w:hAnsi="Aptos" w:eastAsia="Aptos" w:cs="Aptos"/>
          <w:sz w:val="24"/>
          <w:szCs w:val="24"/>
          <w:lang w:eastAsia="en-GB"/>
        </w:rPr>
        <w:t xml:space="preserve"> </w:t>
      </w:r>
      <w:r w:rsidR="00EC0D95">
        <w:rPr>
          <w:rFonts w:ascii="Aptos" w:hAnsi="Aptos" w:eastAsia="Aptos" w:cs="Aptos"/>
          <w:sz w:val="24"/>
          <w:szCs w:val="24"/>
          <w:lang w:eastAsia="en-GB"/>
        </w:rPr>
        <w:t>will</w:t>
      </w:r>
      <w:r w:rsidRPr="782AC4C8">
        <w:rPr>
          <w:rFonts w:ascii="Aptos" w:hAnsi="Aptos" w:eastAsia="Aptos" w:cs="Aptos"/>
          <w:sz w:val="24"/>
          <w:szCs w:val="24"/>
          <w:lang w:eastAsia="en-GB"/>
        </w:rPr>
        <w:t xml:space="preserve"> update on how the recommendations were taken forward</w:t>
      </w:r>
      <w:r w:rsidR="00397E67">
        <w:rPr>
          <w:rFonts w:ascii="Aptos" w:hAnsi="Aptos" w:eastAsia="Aptos" w:cs="Aptos"/>
          <w:sz w:val="24"/>
          <w:szCs w:val="24"/>
          <w:lang w:eastAsia="en-GB"/>
        </w:rPr>
        <w:t>.</w:t>
      </w:r>
      <w:r w:rsidRPr="782AC4C8">
        <w:rPr>
          <w:rFonts w:ascii="Aptos" w:hAnsi="Aptos" w:eastAsia="Aptos" w:cs="Aptos"/>
          <w:sz w:val="24"/>
          <w:szCs w:val="24"/>
          <w:lang w:eastAsia="en-GB"/>
        </w:rPr>
        <w:t> Young people will present their top concerns to the CS Partnership from a youth survey in Apil 2026</w:t>
      </w:r>
      <w:r w:rsidR="00BD46DD">
        <w:rPr>
          <w:rFonts w:ascii="Aptos" w:hAnsi="Aptos" w:eastAsia="Aptos" w:cs="Aptos"/>
          <w:sz w:val="24"/>
          <w:szCs w:val="24"/>
          <w:lang w:eastAsia="en-GB"/>
        </w:rPr>
        <w:t>. This</w:t>
      </w:r>
      <w:r w:rsidRPr="782AC4C8">
        <w:rPr>
          <w:rFonts w:ascii="Aptos" w:hAnsi="Aptos" w:eastAsia="Aptos" w:cs="Aptos"/>
          <w:sz w:val="24"/>
          <w:szCs w:val="24"/>
          <w:lang w:eastAsia="en-GB"/>
        </w:rPr>
        <w:t xml:space="preserve"> was completed by 417 young people aged 11-25, from all localities. Their top 3 priorities were: </w:t>
      </w:r>
    </w:p>
    <w:p w:rsidRPr="00E158A3" w:rsidR="00E158A3" w:rsidP="00717F82" w:rsidRDefault="35CF16D8" w14:paraId="42081EF8" w14:textId="77777777">
      <w:pPr>
        <w:pStyle w:val="ListParagraph"/>
        <w:numPr>
          <w:ilvl w:val="0"/>
          <w:numId w:val="13"/>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Mental Health &amp; Wellbeing (Feeling stressed, anxious, overwhelmed or needing support) </w:t>
      </w:r>
    </w:p>
    <w:p w:rsidRPr="00E158A3" w:rsidR="00E158A3" w:rsidP="00717F82" w:rsidRDefault="35CF16D8" w14:paraId="60690008" w14:textId="77777777">
      <w:pPr>
        <w:pStyle w:val="ListParagraph"/>
        <w:numPr>
          <w:ilvl w:val="0"/>
          <w:numId w:val="13"/>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Education, Exams &amp; Learning (School pressure, exams, workload, feeling supported)</w:t>
      </w:r>
      <w:r w:rsidRPr="00E66579">
        <w:rPr>
          <w:lang w:eastAsia="en-GB"/>
        </w:rPr>
        <w:t> </w:t>
      </w:r>
      <w:r w:rsidRPr="782AC4C8">
        <w:rPr>
          <w:rFonts w:ascii="Aptos" w:hAnsi="Aptos" w:eastAsia="Aptos" w:cs="Aptos"/>
          <w:color w:val="000000" w:themeColor="text1"/>
          <w:sz w:val="24"/>
          <w:szCs w:val="24"/>
          <w:lang w:eastAsia="en-GB"/>
        </w:rPr>
        <w:t> </w:t>
      </w:r>
    </w:p>
    <w:p w:rsidRPr="00E158A3" w:rsidR="00E158A3" w:rsidP="00717F82" w:rsidRDefault="35CF16D8" w14:paraId="67CC81A7" w14:textId="77777777">
      <w:pPr>
        <w:pStyle w:val="ListParagraph"/>
        <w:numPr>
          <w:ilvl w:val="0"/>
          <w:numId w:val="13"/>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Money Worries &amp; Cost of Living (Struggling with costs, affording basics, pressure on families)  </w:t>
      </w:r>
    </w:p>
    <w:p w:rsidR="00E158A3" w:rsidP="782AC4C8" w:rsidRDefault="35CF16D8" w14:paraId="53D40EAC" w14:textId="5C5DCA32">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This plan was almost finished during the time that the Conference was being planned</w:t>
      </w:r>
      <w:r w:rsidR="003A180D">
        <w:rPr>
          <w:rFonts w:ascii="Aptos" w:hAnsi="Aptos" w:eastAsia="Aptos" w:cs="Aptos"/>
          <w:sz w:val="24"/>
          <w:szCs w:val="24"/>
          <w:lang w:eastAsia="en-GB"/>
        </w:rPr>
        <w:t>.</w:t>
      </w:r>
      <w:r w:rsidRPr="782AC4C8">
        <w:rPr>
          <w:rFonts w:ascii="Aptos" w:hAnsi="Aptos" w:eastAsia="Aptos" w:cs="Aptos"/>
          <w:sz w:val="24"/>
          <w:szCs w:val="24"/>
          <w:lang w:eastAsia="en-GB"/>
        </w:rPr>
        <w:t> We have agreed that we will ‘leave room in our action plans’ for important things from the day and will highlight these in the CS Plan Annual Report for 2026-27. </w:t>
      </w:r>
    </w:p>
    <w:p w:rsidRPr="00E158A3" w:rsidR="000A29EE" w:rsidP="782AC4C8" w:rsidRDefault="004718F7" w14:paraId="18EA4F0B" w14:textId="0EE6F152">
      <w:pPr>
        <w:spacing w:line="278" w:lineRule="auto"/>
        <w:textAlignment w:val="baseline"/>
        <w:rPr>
          <w:rFonts w:ascii="Aptos" w:hAnsi="Aptos" w:eastAsia="Aptos" w:cs="Aptos"/>
          <w:sz w:val="18"/>
          <w:szCs w:val="18"/>
          <w:lang w:eastAsia="en-GB"/>
        </w:rPr>
      </w:pPr>
      <w:r>
        <w:rPr>
          <w:rFonts w:ascii="Aptos" w:hAnsi="Aptos" w:eastAsia="Aptos" w:cs="Aptos"/>
          <w:sz w:val="24"/>
          <w:szCs w:val="24"/>
          <w:lang w:eastAsia="en-GB"/>
        </w:rPr>
        <w:t xml:space="preserve">There will be reports from this conference that will be discussed </w:t>
      </w:r>
      <w:r w:rsidR="0079625D">
        <w:rPr>
          <w:rFonts w:ascii="Aptos" w:hAnsi="Aptos" w:eastAsia="Aptos" w:cs="Aptos"/>
          <w:sz w:val="24"/>
          <w:szCs w:val="24"/>
          <w:lang w:eastAsia="en-GB"/>
        </w:rPr>
        <w:t xml:space="preserve">in all the groups </w:t>
      </w:r>
      <w:r w:rsidR="00CB17AE">
        <w:rPr>
          <w:rFonts w:ascii="Aptos" w:hAnsi="Aptos" w:eastAsia="Aptos" w:cs="Aptos"/>
          <w:sz w:val="24"/>
          <w:szCs w:val="24"/>
          <w:lang w:eastAsia="en-GB"/>
        </w:rPr>
        <w:t>that are part of the CS Partnership.</w:t>
      </w:r>
    </w:p>
    <w:p w:rsidRPr="00E158A3" w:rsidR="00E158A3" w:rsidP="782AC4C8" w:rsidRDefault="00E158A3" w14:paraId="302A1A66" w14:textId="0DBC9D12">
      <w:pPr>
        <w:spacing w:line="278" w:lineRule="auto"/>
        <w:textAlignment w:val="baseline"/>
        <w:rPr>
          <w:rFonts w:ascii="Aptos" w:hAnsi="Aptos" w:eastAsia="Aptos" w:cs="Aptos"/>
          <w:b/>
          <w:bCs/>
          <w:sz w:val="24"/>
          <w:szCs w:val="24"/>
          <w:lang w:eastAsia="en-GB"/>
        </w:rPr>
      </w:pPr>
    </w:p>
    <w:p w:rsidRPr="00E66579" w:rsidR="00E158A3" w:rsidP="60050727" w:rsidRDefault="00E158A3" w14:paraId="2F6700A4" w14:textId="46650059">
      <w:pPr>
        <w:spacing w:after="0" w:line="240" w:lineRule="auto"/>
        <w:textAlignment w:val="baseline"/>
        <w:rPr>
          <w:rFonts w:ascii="Aptos" w:hAnsi="Aptos"/>
        </w:rPr>
      </w:pPr>
      <w:r w:rsidRPr="00E66579">
        <w:rPr>
          <w:rFonts w:ascii="Aptos" w:hAnsi="Aptos"/>
        </w:rPr>
        <w:br w:type="page"/>
      </w:r>
    </w:p>
    <w:p w:rsidRPr="00C042CD" w:rsidR="00E158A3" w:rsidP="00C042CD" w:rsidRDefault="35CF16D8" w14:paraId="1CF4709B" w14:textId="7907578B">
      <w:pPr>
        <w:rPr>
          <w:rFonts w:ascii="Aptos" w:hAnsi="Aptos" w:eastAsia="Aptos"/>
          <w:b/>
          <w:sz w:val="24"/>
          <w:szCs w:val="24"/>
          <w:lang w:eastAsia="en-GB"/>
        </w:rPr>
      </w:pPr>
      <w:r w:rsidRPr="00C042CD">
        <w:rPr>
          <w:rFonts w:ascii="Aptos" w:hAnsi="Aptos"/>
          <w:b/>
          <w:sz w:val="24"/>
          <w:szCs w:val="24"/>
          <w:lang w:eastAsia="en-GB"/>
        </w:rPr>
        <w:t>Local Outcome Improvement Plans  </w:t>
      </w:r>
    </w:p>
    <w:p w:rsidRPr="00E158A3" w:rsidR="00E158A3" w:rsidP="782AC4C8" w:rsidRDefault="35CF16D8" w14:paraId="448029B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North Lanarkshire Partnership is the community planning partnership who produce and update The Plan for North Lanarkshire. The partners work with local people to work on the issues that matter most. These include improving health and wellbeing, creating safer neighbourhoods, increasing opportunities, and tackling poverty. The priorities and actions are set out in Local Outcome Improvement Plans (LOIPs). There is one of these for each of the nine localities in North Lanarkshire. </w:t>
      </w:r>
    </w:p>
    <w:p w:rsidRPr="00E158A3" w:rsidR="00E158A3" w:rsidP="782AC4C8" w:rsidRDefault="35CF16D8" w14:paraId="40F60589" w14:textId="2EFD10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LOIPs are being renewed and will set out local priorities and plan for the next ten years. During 2026 people, children and young people are being asked about what is important to them in their communities. The Children’s Services Plan will link with the new LOIPs ensuring that we are all listening and responding to what is important to people in our communities.  </w:t>
      </w:r>
    </w:p>
    <w:p w:rsidRPr="00E158A3" w:rsidR="00E158A3" w:rsidP="782AC4C8" w:rsidRDefault="35CF16D8" w14:paraId="48D3F40D"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FF0000"/>
          <w:sz w:val="24"/>
          <w:szCs w:val="24"/>
          <w:lang w:eastAsia="en-GB"/>
        </w:rPr>
        <w:t> </w:t>
      </w:r>
    </w:p>
    <w:p w:rsidRPr="00E158A3" w:rsidR="00E158A3" w:rsidP="782AC4C8" w:rsidRDefault="00E158A3" w14:paraId="2ACAF502" w14:textId="6632B140">
      <w:pPr>
        <w:spacing w:line="278" w:lineRule="auto"/>
        <w:textAlignment w:val="baseline"/>
        <w:rPr>
          <w:rFonts w:ascii="Aptos" w:hAnsi="Aptos" w:eastAsia="Aptos" w:cs="Aptos"/>
          <w:b/>
          <w:bCs/>
          <w:color w:val="FF0000"/>
          <w:sz w:val="24"/>
          <w:szCs w:val="24"/>
          <w:lang w:eastAsia="en-GB"/>
        </w:rPr>
      </w:pPr>
    </w:p>
    <w:p w:rsidRPr="00E66579" w:rsidR="00E158A3" w:rsidP="60050727" w:rsidRDefault="00E158A3" w14:paraId="0929921C" w14:textId="3B3CB99E">
      <w:pPr>
        <w:spacing w:after="0" w:line="240" w:lineRule="auto"/>
        <w:textAlignment w:val="baseline"/>
        <w:rPr>
          <w:rFonts w:ascii="Aptos" w:hAnsi="Aptos"/>
        </w:rPr>
      </w:pPr>
      <w:r w:rsidRPr="00E66579">
        <w:rPr>
          <w:rFonts w:ascii="Aptos" w:hAnsi="Aptos"/>
        </w:rPr>
        <w:br w:type="page"/>
      </w:r>
    </w:p>
    <w:p w:rsidRPr="000143C5" w:rsidR="00E158A3" w:rsidP="11E8C5F4" w:rsidRDefault="35CF16D8" w14:paraId="0C373A1F" w14:textId="24836206">
      <w:pPr>
        <w:rPr>
          <w:rFonts w:ascii="Aptos" w:hAnsi="Aptos"/>
          <w:b w:val="1"/>
          <w:bCs w:val="1"/>
          <w:sz w:val="32"/>
          <w:szCs w:val="32"/>
          <w:lang w:eastAsia="en-GB"/>
        </w:rPr>
      </w:pPr>
      <w:r w:rsidRPr="11E8C5F4" w:rsidR="35CF16D8">
        <w:rPr>
          <w:rFonts w:ascii="Aptos" w:hAnsi="Aptos"/>
          <w:b w:val="1"/>
          <w:bCs w:val="1"/>
          <w:sz w:val="32"/>
          <w:szCs w:val="32"/>
          <w:lang w:eastAsia="en-GB"/>
        </w:rPr>
        <w:t>Our Plan</w:t>
      </w:r>
      <w:r w:rsidRPr="11E8C5F4" w:rsidR="35CF16D8">
        <w:rPr>
          <w:rFonts w:ascii="Aptos" w:hAnsi="Aptos"/>
          <w:b w:val="1"/>
          <w:bCs w:val="1"/>
          <w:sz w:val="32"/>
          <w:szCs w:val="32"/>
          <w:lang w:eastAsia="en-GB"/>
        </w:rPr>
        <w:t> </w:t>
      </w:r>
    </w:p>
    <w:p w:rsidRPr="005C138A" w:rsidR="00E158A3" w:rsidP="00CD6490" w:rsidRDefault="35CF16D8" w14:paraId="3E3A7F38" w14:textId="13794728">
      <w:pPr>
        <w:rPr>
          <w:rFonts w:ascii="Aptos" w:hAnsi="Aptos"/>
          <w:bCs/>
          <w:sz w:val="24"/>
          <w:szCs w:val="24"/>
          <w:lang w:eastAsia="en-GB"/>
        </w:rPr>
      </w:pPr>
      <w:r w:rsidRPr="005C138A">
        <w:rPr>
          <w:rFonts w:ascii="Aptos" w:hAnsi="Aptos"/>
          <w:b/>
          <w:sz w:val="24"/>
          <w:szCs w:val="24"/>
          <w:lang w:eastAsia="en-GB"/>
        </w:rPr>
        <w:t xml:space="preserve">Our Joint Strategic Needs Assessment </w:t>
      </w:r>
      <w:r w:rsidR="00CC7BB3">
        <w:rPr>
          <w:rFonts w:ascii="Aptos" w:hAnsi="Aptos"/>
          <w:b/>
          <w:sz w:val="24"/>
          <w:szCs w:val="24"/>
          <w:lang w:eastAsia="en-GB"/>
        </w:rPr>
        <w:t xml:space="preserve">(JSNA) </w:t>
      </w:r>
      <w:r w:rsidRPr="005C138A">
        <w:rPr>
          <w:rFonts w:ascii="Aptos" w:hAnsi="Aptos"/>
          <w:b/>
          <w:sz w:val="24"/>
          <w:szCs w:val="24"/>
          <w:lang w:eastAsia="en-GB"/>
        </w:rPr>
        <w:t xml:space="preserve">– </w:t>
      </w:r>
      <w:r w:rsidRPr="005C138A">
        <w:rPr>
          <w:rFonts w:ascii="Aptos" w:hAnsi="Aptos"/>
          <w:bCs/>
          <w:sz w:val="24"/>
          <w:szCs w:val="24"/>
          <w:lang w:eastAsia="en-GB"/>
        </w:rPr>
        <w:t xml:space="preserve">information about children, young people and families and what is important </w:t>
      </w:r>
      <w:r w:rsidRPr="005C138A" w:rsidR="00067595">
        <w:rPr>
          <w:rFonts w:ascii="Aptos" w:hAnsi="Aptos"/>
          <w:bCs/>
          <w:sz w:val="24"/>
          <w:szCs w:val="24"/>
          <w:lang w:eastAsia="en-GB"/>
        </w:rPr>
        <w:t xml:space="preserve">to them </w:t>
      </w:r>
      <w:r w:rsidRPr="005C138A">
        <w:rPr>
          <w:rFonts w:ascii="Aptos" w:hAnsi="Aptos"/>
          <w:bCs/>
          <w:sz w:val="24"/>
          <w:szCs w:val="24"/>
          <w:lang w:eastAsia="en-GB"/>
        </w:rPr>
        <w:t>to inform our priorities  </w:t>
      </w:r>
    </w:p>
    <w:p w:rsidRPr="00E158A3" w:rsidR="00E158A3" w:rsidP="782AC4C8" w:rsidRDefault="35CF16D8" w14:paraId="30CF000C"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Each time we do a new Children’s Services Plan we stop to think about we have learned during the three years of the Plan that is coming to an end.  </w:t>
      </w:r>
    </w:p>
    <w:p w:rsidRPr="00E158A3" w:rsidR="00E158A3" w:rsidP="00717F82" w:rsidRDefault="35CF16D8" w14:paraId="4824DC65" w14:textId="77777777">
      <w:pPr>
        <w:pStyle w:val="ListParagraph"/>
        <w:numPr>
          <w:ilvl w:val="0"/>
          <w:numId w:val="1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staff who lead and work on each priority during 2023-26, report progress on each priority every 6 months.  </w:t>
      </w:r>
    </w:p>
    <w:p w:rsidRPr="00E158A3" w:rsidR="00E158A3" w:rsidP="00717F82" w:rsidRDefault="35CF16D8" w14:paraId="2C648AC9" w14:textId="77777777">
      <w:pPr>
        <w:pStyle w:val="ListParagraph"/>
        <w:numPr>
          <w:ilvl w:val="0"/>
          <w:numId w:val="1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Progress on all priorities is reported every year. </w:t>
      </w:r>
    </w:p>
    <w:p w:rsidRPr="00E158A3" w:rsidR="00E158A3" w:rsidP="00717F82" w:rsidRDefault="35CF16D8" w14:paraId="041BF3B8" w14:textId="5C538DC6">
      <w:pPr>
        <w:pStyle w:val="ListParagraph"/>
        <w:numPr>
          <w:ilvl w:val="0"/>
          <w:numId w:val="1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There is learning during this time about what has improved for children, young people and families and what needs to improve further</w:t>
      </w:r>
      <w:r w:rsidR="009B3CD1">
        <w:rPr>
          <w:rFonts w:ascii="Aptos" w:hAnsi="Aptos" w:eastAsia="Aptos" w:cs="Aptos"/>
          <w:sz w:val="24"/>
          <w:szCs w:val="24"/>
          <w:lang w:eastAsia="en-GB"/>
        </w:rPr>
        <w:t>.</w:t>
      </w:r>
      <w:r w:rsidRPr="782AC4C8">
        <w:rPr>
          <w:rFonts w:ascii="Aptos" w:hAnsi="Aptos" w:eastAsia="Aptos" w:cs="Aptos"/>
          <w:sz w:val="24"/>
          <w:szCs w:val="24"/>
          <w:lang w:eastAsia="en-GB"/>
        </w:rPr>
        <w:t> </w:t>
      </w:r>
    </w:p>
    <w:p w:rsidRPr="00E158A3" w:rsidR="00E158A3" w:rsidP="00717F82" w:rsidRDefault="35CF16D8" w14:paraId="4CB55258" w14:textId="77777777">
      <w:pPr>
        <w:pStyle w:val="ListParagraph"/>
        <w:numPr>
          <w:ilvl w:val="0"/>
          <w:numId w:val="1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Evidence is collected through research, statistics and evaluation about what is working well. </w:t>
      </w:r>
    </w:p>
    <w:p w:rsidRPr="00E158A3" w:rsidR="00E158A3" w:rsidP="00717F82" w:rsidRDefault="35CF16D8" w14:paraId="5FFD61A3" w14:textId="42B218B4">
      <w:pPr>
        <w:pStyle w:val="ListParagraph"/>
        <w:numPr>
          <w:ilvl w:val="0"/>
          <w:numId w:val="1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Children, young people and families tell us about their experiences and what is important to them. </w:t>
      </w:r>
    </w:p>
    <w:p w:rsidRPr="00E158A3" w:rsidR="00E158A3" w:rsidP="00717F82" w:rsidRDefault="35CF16D8" w14:paraId="643BB8F4" w14:textId="77777777">
      <w:pPr>
        <w:pStyle w:val="ListParagraph"/>
        <w:numPr>
          <w:ilvl w:val="0"/>
          <w:numId w:val="1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are assessed in different areas through self-assessment and inspection. </w:t>
      </w:r>
    </w:p>
    <w:p w:rsidRPr="00E158A3" w:rsidR="00E158A3" w:rsidP="782AC4C8" w:rsidRDefault="35CF16D8" w14:paraId="1BD33071" w14:textId="1603F30F">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Things such as changes in legislation, the cost</w:t>
      </w:r>
      <w:r w:rsidRPr="00E66579" w:rsidR="00C43328">
        <w:rPr>
          <w:rFonts w:ascii="Aptos" w:hAnsi="Aptos" w:eastAsia="Aptos" w:cs="Aptos"/>
          <w:sz w:val="24"/>
          <w:szCs w:val="24"/>
          <w:lang w:eastAsia="en-GB"/>
        </w:rPr>
        <w:t>-</w:t>
      </w:r>
      <w:r w:rsidRPr="782AC4C8">
        <w:rPr>
          <w:rFonts w:ascii="Aptos" w:hAnsi="Aptos" w:eastAsia="Aptos" w:cs="Aptos"/>
          <w:sz w:val="24"/>
          <w:szCs w:val="24"/>
          <w:lang w:eastAsia="en-GB"/>
        </w:rPr>
        <w:t>of</w:t>
      </w:r>
      <w:r w:rsidRPr="00E66579" w:rsidR="00C43328">
        <w:rPr>
          <w:rFonts w:ascii="Aptos" w:hAnsi="Aptos" w:eastAsia="Aptos" w:cs="Aptos"/>
          <w:sz w:val="24"/>
          <w:szCs w:val="24"/>
          <w:lang w:eastAsia="en-GB"/>
        </w:rPr>
        <w:t>-</w:t>
      </w:r>
      <w:r w:rsidRPr="782AC4C8">
        <w:rPr>
          <w:rFonts w:ascii="Aptos" w:hAnsi="Aptos" w:eastAsia="Aptos" w:cs="Aptos"/>
          <w:sz w:val="24"/>
          <w:szCs w:val="24"/>
          <w:lang w:eastAsia="en-GB"/>
        </w:rPr>
        <w:t>living crisis, even war in other countries result in changes that we may need to respond to. </w:t>
      </w:r>
    </w:p>
    <w:p w:rsidR="00E158A3" w:rsidP="782AC4C8" w:rsidRDefault="35CF16D8" w14:paraId="25ED0DE6"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plan the work, do the work, study what has happened and take action in a continual cycle.  </w:t>
      </w:r>
    </w:p>
    <w:p w:rsidR="0086035A" w:rsidP="782AC4C8" w:rsidRDefault="0086035A" w14:paraId="769F231E" w14:textId="77777777">
      <w:pPr>
        <w:spacing w:line="278" w:lineRule="auto"/>
        <w:textAlignment w:val="baseline"/>
        <w:rPr>
          <w:rFonts w:ascii="Aptos" w:hAnsi="Aptos" w:eastAsia="Aptos" w:cs="Aptos"/>
          <w:sz w:val="24"/>
          <w:szCs w:val="24"/>
          <w:lang w:eastAsia="en-GB"/>
        </w:rPr>
      </w:pPr>
      <w:r w:rsidRPr="0086035A">
        <w:rPr>
          <w:rFonts w:ascii="Aptos" w:hAnsi="Aptos" w:eastAsia="Aptos" w:cs="Aptos"/>
          <w:noProof/>
          <w:sz w:val="24"/>
          <w:szCs w:val="24"/>
          <w:lang w:eastAsia="en-GB"/>
        </w:rPr>
        <w:drawing>
          <wp:inline distT="0" distB="0" distL="0" distR="0" wp14:anchorId="6F36EB78" wp14:editId="6C833195">
            <wp:extent cx="1270000" cy="1182748"/>
            <wp:effectExtent l="0" t="0" r="6350" b="0"/>
            <wp:docPr id="214362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21020" name=""/>
                    <pic:cNvPicPr/>
                  </pic:nvPicPr>
                  <pic:blipFill>
                    <a:blip r:embed="rId34"/>
                    <a:stretch>
                      <a:fillRect/>
                    </a:stretch>
                  </pic:blipFill>
                  <pic:spPr>
                    <a:xfrm>
                      <a:off x="0" y="0"/>
                      <a:ext cx="1290759" cy="1202081"/>
                    </a:xfrm>
                    <a:prstGeom prst="rect">
                      <a:avLst/>
                    </a:prstGeom>
                  </pic:spPr>
                </pic:pic>
              </a:graphicData>
            </a:graphic>
          </wp:inline>
        </w:drawing>
      </w:r>
      <w:r w:rsidRPr="0086035A">
        <w:rPr>
          <w:rFonts w:ascii="Aptos" w:hAnsi="Aptos" w:eastAsia="Aptos" w:cs="Aptos"/>
          <w:noProof/>
          <w:sz w:val="24"/>
          <w:szCs w:val="24"/>
          <w:lang w:eastAsia="en-GB"/>
        </w:rPr>
        <w:drawing>
          <wp:inline distT="0" distB="0" distL="0" distR="0" wp14:anchorId="554CE91E" wp14:editId="0CE781C3">
            <wp:extent cx="1231900" cy="1147266"/>
            <wp:effectExtent l="0" t="0" r="6350" b="0"/>
            <wp:docPr id="81417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71257" name=""/>
                    <pic:cNvPicPr/>
                  </pic:nvPicPr>
                  <pic:blipFill>
                    <a:blip r:embed="rId34"/>
                    <a:stretch>
                      <a:fillRect/>
                    </a:stretch>
                  </pic:blipFill>
                  <pic:spPr>
                    <a:xfrm>
                      <a:off x="0" y="0"/>
                      <a:ext cx="1247537" cy="1161829"/>
                    </a:xfrm>
                    <a:prstGeom prst="rect">
                      <a:avLst/>
                    </a:prstGeom>
                  </pic:spPr>
                </pic:pic>
              </a:graphicData>
            </a:graphic>
          </wp:inline>
        </w:drawing>
      </w:r>
      <w:r w:rsidRPr="0086035A">
        <w:rPr>
          <w:rFonts w:ascii="Aptos" w:hAnsi="Aptos" w:eastAsia="Aptos" w:cs="Aptos"/>
          <w:noProof/>
          <w:sz w:val="24"/>
          <w:szCs w:val="24"/>
          <w:lang w:eastAsia="en-GB"/>
        </w:rPr>
        <w:drawing>
          <wp:inline distT="0" distB="0" distL="0" distR="0" wp14:anchorId="378A4159" wp14:editId="1FDA700D">
            <wp:extent cx="1206864" cy="1123950"/>
            <wp:effectExtent l="0" t="0" r="0" b="0"/>
            <wp:docPr id="90007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76091" name=""/>
                    <pic:cNvPicPr/>
                  </pic:nvPicPr>
                  <pic:blipFill>
                    <a:blip r:embed="rId34"/>
                    <a:stretch>
                      <a:fillRect/>
                    </a:stretch>
                  </pic:blipFill>
                  <pic:spPr>
                    <a:xfrm>
                      <a:off x="0" y="0"/>
                      <a:ext cx="1220674" cy="1136811"/>
                    </a:xfrm>
                    <a:prstGeom prst="rect">
                      <a:avLst/>
                    </a:prstGeom>
                  </pic:spPr>
                </pic:pic>
              </a:graphicData>
            </a:graphic>
          </wp:inline>
        </w:drawing>
      </w:r>
    </w:p>
    <w:p w:rsidRPr="0086035A" w:rsidR="0086035A" w:rsidP="782AC4C8" w:rsidRDefault="0086035A" w14:paraId="0FFFE46F" w14:textId="581D49A5">
      <w:pPr>
        <w:spacing w:line="278" w:lineRule="auto"/>
        <w:textAlignment w:val="baseline"/>
        <w:rPr>
          <w:rFonts w:ascii="Aptos" w:hAnsi="Aptos" w:eastAsia="Aptos" w:cs="Aptos"/>
          <w:color w:val="FF0000"/>
          <w:sz w:val="24"/>
          <w:szCs w:val="24"/>
          <w:lang w:eastAsia="en-GB"/>
        </w:rPr>
      </w:pPr>
      <w:r w:rsidRPr="0086035A">
        <w:rPr>
          <w:rFonts w:ascii="Aptos" w:hAnsi="Aptos" w:eastAsia="Aptos" w:cs="Aptos"/>
          <w:color w:val="FF0000"/>
          <w:sz w:val="24"/>
          <w:szCs w:val="24"/>
          <w:lang w:eastAsia="en-GB"/>
        </w:rPr>
        <w:t>Graphics note- tidy and link each one</w:t>
      </w:r>
    </w:p>
    <w:p w:rsidRPr="00E158A3" w:rsidR="00E158A3" w:rsidP="782AC4C8" w:rsidRDefault="35CF16D8" w14:paraId="28F1018C"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There are many of these cycles going on across the CS Partnership at any one time, all of them at different stages. </w:t>
      </w:r>
    </w:p>
    <w:p w:rsidRPr="00C43328" w:rsidR="00E158A3" w:rsidP="11E8C5F4" w:rsidRDefault="35CF16D8" w14:paraId="2BFAD618" w14:textId="77777777">
      <w:pPr>
        <w:rPr>
          <w:rFonts w:ascii="Aptos" w:hAnsi="Aptos"/>
          <w:b w:val="1"/>
          <w:bCs w:val="1"/>
          <w:sz w:val="24"/>
          <w:szCs w:val="24"/>
          <w:lang w:eastAsia="en-GB"/>
        </w:rPr>
      </w:pPr>
      <w:r w:rsidRPr="11E8C5F4" w:rsidR="35CF16D8">
        <w:rPr>
          <w:rFonts w:ascii="Aptos" w:hAnsi="Aptos"/>
          <w:b w:val="1"/>
          <w:bCs w:val="1"/>
          <w:sz w:val="24"/>
          <w:szCs w:val="24"/>
          <w:lang w:eastAsia="en-GB"/>
        </w:rPr>
        <w:t>Our priorities</w:t>
      </w:r>
      <w:r w:rsidRPr="11E8C5F4" w:rsidR="35CF16D8">
        <w:rPr>
          <w:rFonts w:ascii="Aptos" w:hAnsi="Aptos"/>
          <w:b w:val="1"/>
          <w:bCs w:val="1"/>
          <w:sz w:val="24"/>
          <w:szCs w:val="24"/>
          <w:lang w:eastAsia="en-GB"/>
        </w:rPr>
        <w:t> </w:t>
      </w:r>
    </w:p>
    <w:p w:rsidRPr="00C43328" w:rsidR="00E158A3" w:rsidP="782AC4C8" w:rsidRDefault="35CF16D8" w14:paraId="03461A8A"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To identify the priorities in this plan we brought together the information listed above- what we know, what people have told us and what has changed. </w:t>
      </w:r>
    </w:p>
    <w:p w:rsidRPr="00C43328" w:rsidR="00E158A3" w:rsidP="782AC4C8" w:rsidRDefault="35CF16D8" w14:paraId="013CAAFA"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drafted priorities based on our learning and we asked children, young people and families for their views on these priorities. </w:t>
      </w:r>
    </w:p>
    <w:p w:rsidRPr="00C43328" w:rsidR="00E158A3" w:rsidP="782AC4C8" w:rsidRDefault="35CF16D8" w14:paraId="555DEE1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xml:space="preserve">Over 230 people from 30 groups and organisations took the time to consider what we all want for children, young people and families, discussed our vision and the draft </w:t>
      </w:r>
      <w:r w:rsidRPr="782AC4C8">
        <w:rPr>
          <w:rFonts w:ascii="Aptos" w:hAnsi="Aptos" w:eastAsia="Aptos" w:cs="Aptos"/>
          <w:sz w:val="24"/>
          <w:szCs w:val="24"/>
          <w:lang w:eastAsia="en-GB"/>
        </w:rPr>
        <w:t>priorities for this Plan. Their comments were shared with the task groups who lead the work and make decisions. We will continue to involved those who were engaged in identifying the priorities during the three years of this CS Plan. </w:t>
      </w:r>
    </w:p>
    <w:p w:rsidR="00E158A3" w:rsidP="782AC4C8" w:rsidRDefault="00CC7BB3" w14:paraId="6BC24B7A" w14:textId="295976CB">
      <w:pPr>
        <w:spacing w:line="278" w:lineRule="auto"/>
        <w:textAlignment w:val="baseline"/>
      </w:pPr>
      <w:r w:rsidRPr="5805F7F1">
        <w:rPr>
          <w:rFonts w:ascii="Aptos" w:hAnsi="Aptos" w:eastAsia="Aptos" w:cs="Aptos"/>
          <w:sz w:val="24"/>
          <w:szCs w:val="24"/>
          <w:lang w:eastAsia="en-GB"/>
        </w:rPr>
        <w:t xml:space="preserve">The Joint Strategic Needs Assessment (JSNA) process is illustrated in this diagram and </w:t>
      </w:r>
      <w:r>
        <w:rPr>
          <w:rFonts w:ascii="Aptos" w:hAnsi="Aptos" w:eastAsia="Aptos" w:cs="Aptos"/>
          <w:sz w:val="24"/>
          <w:szCs w:val="24"/>
          <w:lang w:eastAsia="en-GB"/>
        </w:rPr>
        <w:t xml:space="preserve">a </w:t>
      </w:r>
      <w:r w:rsidRPr="5805F7F1">
        <w:rPr>
          <w:rFonts w:ascii="Aptos" w:hAnsi="Aptos" w:eastAsia="Aptos" w:cs="Aptos"/>
          <w:sz w:val="24"/>
          <w:szCs w:val="24"/>
          <w:lang w:eastAsia="en-GB"/>
        </w:rPr>
        <w:t xml:space="preserve">link to the full JSNA can be found </w:t>
      </w:r>
      <w:hyperlink w:history="1" r:id="rId35">
        <w:r w:rsidRPr="00E1465A" w:rsidR="00572F0B">
          <w:rPr>
            <w:rStyle w:val="Hyperlink"/>
            <w:rFonts w:ascii="Aptos" w:hAnsi="Aptos" w:eastAsia="Aptos" w:cs="Aptos"/>
            <w:sz w:val="24"/>
            <w:szCs w:val="24"/>
            <w:lang w:eastAsia="en-GB"/>
          </w:rPr>
          <w:t>here.</w:t>
        </w:r>
      </w:hyperlink>
    </w:p>
    <w:p w:rsidRPr="00E158A3" w:rsidR="008038E6" w:rsidP="782AC4C8" w:rsidRDefault="008038E6" w14:paraId="4E176E43" w14:textId="77777777">
      <w:pPr>
        <w:spacing w:line="278" w:lineRule="auto"/>
        <w:textAlignment w:val="baseline"/>
        <w:rPr>
          <w:rFonts w:ascii="Aptos" w:hAnsi="Aptos" w:eastAsia="Aptos" w:cs="Aptos"/>
          <w:sz w:val="24"/>
          <w:szCs w:val="24"/>
          <w:lang w:eastAsia="en-GB"/>
        </w:rPr>
      </w:pPr>
    </w:p>
    <w:p w:rsidRPr="00E66579" w:rsidR="1C16CB47" w:rsidP="008038E6" w:rsidRDefault="008038E6" w14:paraId="12D500D2" w14:textId="4DBD6225">
      <w:pPr>
        <w:spacing w:line="278" w:lineRule="auto"/>
        <w:jc w:val="center"/>
        <w:rPr>
          <w:rFonts w:ascii="Aptos" w:hAnsi="Aptos"/>
        </w:rPr>
      </w:pPr>
      <w:r w:rsidRPr="008038E6">
        <w:rPr>
          <w:rFonts w:ascii="Aptos" w:hAnsi="Aptos"/>
        </w:rPr>
        <w:drawing>
          <wp:inline distT="0" distB="0" distL="0" distR="0" wp14:anchorId="756B06FF" wp14:editId="2F46EFFE">
            <wp:extent cx="4878416" cy="7042150"/>
            <wp:effectExtent l="0" t="0" r="0" b="6350"/>
            <wp:docPr id="100490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7777" name=""/>
                    <pic:cNvPicPr/>
                  </pic:nvPicPr>
                  <pic:blipFill>
                    <a:blip r:embed="rId36"/>
                    <a:stretch>
                      <a:fillRect/>
                    </a:stretch>
                  </pic:blipFill>
                  <pic:spPr>
                    <a:xfrm>
                      <a:off x="0" y="0"/>
                      <a:ext cx="4903413" cy="7078234"/>
                    </a:xfrm>
                    <a:prstGeom prst="rect">
                      <a:avLst/>
                    </a:prstGeom>
                  </pic:spPr>
                </pic:pic>
              </a:graphicData>
            </a:graphic>
          </wp:inline>
        </w:drawing>
      </w:r>
    </w:p>
    <w:p w:rsidRPr="0099317E" w:rsidR="00E158A3" w:rsidP="11E8C5F4" w:rsidRDefault="35CF16D8" w14:paraId="43EB396B" w14:textId="425BBF38">
      <w:pPr>
        <w:rPr>
          <w:rFonts w:ascii="Aptos" w:hAnsi="Aptos"/>
          <w:b w:val="1"/>
          <w:bCs w:val="1"/>
          <w:sz w:val="32"/>
          <w:szCs w:val="32"/>
          <w:lang w:eastAsia="en-GB"/>
        </w:rPr>
      </w:pPr>
      <w:r w:rsidRPr="11E8C5F4" w:rsidR="35CF16D8">
        <w:rPr>
          <w:rFonts w:ascii="Aptos" w:hAnsi="Aptos"/>
          <w:b w:val="1"/>
          <w:bCs w:val="1"/>
          <w:sz w:val="32"/>
          <w:szCs w:val="32"/>
          <w:lang w:eastAsia="en-GB"/>
        </w:rPr>
        <w:t>The resources we apply to achieve our vision and priorities</w:t>
      </w:r>
      <w:r w:rsidRPr="11E8C5F4" w:rsidR="35CF16D8">
        <w:rPr>
          <w:rFonts w:ascii="Aptos" w:hAnsi="Aptos"/>
          <w:b w:val="1"/>
          <w:bCs w:val="1"/>
          <w:sz w:val="32"/>
          <w:szCs w:val="32"/>
          <w:lang w:eastAsia="en-GB"/>
        </w:rPr>
        <w:t> </w:t>
      </w:r>
    </w:p>
    <w:p w:rsidRPr="00E158A3" w:rsidR="00E158A3" w:rsidP="782AC4C8" w:rsidRDefault="11F9BBDB" w14:paraId="51B6B6C6" w14:textId="74A9B61B">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While there is no joint budget t</w:t>
      </w:r>
      <w:r w:rsidRPr="782AC4C8" w:rsidR="35CF16D8">
        <w:rPr>
          <w:rFonts w:ascii="Aptos" w:hAnsi="Aptos" w:eastAsia="Aptos" w:cs="Aptos"/>
          <w:sz w:val="24"/>
          <w:szCs w:val="24"/>
          <w:lang w:eastAsia="en-GB"/>
        </w:rPr>
        <w:t>o progress priorities and actions, NL Children’s Services Partnership there is: </w:t>
      </w:r>
    </w:p>
    <w:p w:rsidRPr="00E158A3" w:rsidR="00E158A3" w:rsidP="00717F82" w:rsidRDefault="35CF16D8" w14:paraId="6B257ACD" w14:textId="647CD628">
      <w:pPr>
        <w:pStyle w:val="ListParagraph"/>
        <w:numPr>
          <w:ilvl w:val="0"/>
          <w:numId w:val="1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Resource commitment from partners to work on shared priorities and actions</w:t>
      </w:r>
      <w:r w:rsidR="0099317E">
        <w:rPr>
          <w:rFonts w:ascii="Aptos" w:hAnsi="Aptos" w:eastAsia="Aptos" w:cs="Aptos"/>
          <w:sz w:val="24"/>
          <w:szCs w:val="24"/>
          <w:lang w:eastAsia="en-GB"/>
        </w:rPr>
        <w:t>.</w:t>
      </w:r>
      <w:r w:rsidRPr="782AC4C8">
        <w:rPr>
          <w:rFonts w:ascii="Aptos" w:hAnsi="Aptos" w:eastAsia="Aptos" w:cs="Aptos"/>
          <w:sz w:val="24"/>
          <w:szCs w:val="24"/>
          <w:lang w:eastAsia="en-GB"/>
        </w:rPr>
        <w:t> </w:t>
      </w:r>
    </w:p>
    <w:p w:rsidRPr="00E158A3" w:rsidR="00E158A3" w:rsidP="00717F82" w:rsidRDefault="35CF16D8" w14:paraId="75188F2B" w14:textId="2430B77E">
      <w:pPr>
        <w:pStyle w:val="ListParagraph"/>
        <w:numPr>
          <w:ilvl w:val="0"/>
          <w:numId w:val="1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Staff working together, sharing skills and knowledge, committing time and efforts</w:t>
      </w:r>
      <w:r w:rsidR="0099317E">
        <w:rPr>
          <w:rFonts w:ascii="Aptos" w:hAnsi="Aptos" w:eastAsia="Aptos" w:cs="Aptos"/>
          <w:sz w:val="24"/>
          <w:szCs w:val="24"/>
          <w:lang w:eastAsia="en-GB"/>
        </w:rPr>
        <w:t>.</w:t>
      </w:r>
      <w:r w:rsidRPr="782AC4C8">
        <w:rPr>
          <w:rFonts w:ascii="Aptos" w:hAnsi="Aptos" w:eastAsia="Aptos" w:cs="Aptos"/>
          <w:sz w:val="24"/>
          <w:szCs w:val="24"/>
          <w:lang w:eastAsia="en-GB"/>
        </w:rPr>
        <w:t> </w:t>
      </w:r>
    </w:p>
    <w:p w:rsidRPr="00E158A3" w:rsidR="00E158A3" w:rsidP="00717F82" w:rsidRDefault="038D2D2F" w14:paraId="56798071" w14:textId="74042F45">
      <w:pPr>
        <w:pStyle w:val="ListParagraph"/>
        <w:numPr>
          <w:ilvl w:val="0"/>
          <w:numId w:val="1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F</w:t>
      </w:r>
      <w:r w:rsidRPr="782AC4C8" w:rsidR="35CF16D8">
        <w:rPr>
          <w:rFonts w:ascii="Aptos" w:hAnsi="Aptos" w:eastAsia="Aptos" w:cs="Aptos"/>
          <w:sz w:val="24"/>
          <w:szCs w:val="24"/>
          <w:lang w:eastAsia="en-GB"/>
        </w:rPr>
        <w:t>unding from external sources that we decide, as partners, how this is spent. E.g. Whole Family Support and Mental Health and Wellbeing Framework funding from the Scottish Government.  </w:t>
      </w:r>
    </w:p>
    <w:p w:rsidRPr="00E158A3" w:rsidR="00E158A3" w:rsidP="00717F82" w:rsidRDefault="35CF16D8" w14:paraId="63BC9282" w14:textId="77777777">
      <w:pPr>
        <w:pStyle w:val="ListParagraph"/>
        <w:numPr>
          <w:ilvl w:val="0"/>
          <w:numId w:val="1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There are external resources and support from national programmes and universities to try new approaches, develop new areas of work or build on what we do. E.g. Work about  pre birth to three with Nesta, a national innovation agency. </w:t>
      </w:r>
    </w:p>
    <w:p w:rsidRPr="00E158A3" w:rsidR="00E158A3" w:rsidP="782AC4C8" w:rsidRDefault="35CF16D8" w14:paraId="222CCC41"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7A3E6F8B" w14:textId="3B01C9B7">
      <w:pPr>
        <w:spacing w:line="278" w:lineRule="auto"/>
        <w:textAlignment w:val="baseline"/>
        <w:rPr>
          <w:rFonts w:ascii="Aptos" w:hAnsi="Aptos" w:eastAsia="Aptos" w:cs="Aptos"/>
          <w:b/>
          <w:bCs/>
          <w:sz w:val="24"/>
          <w:szCs w:val="24"/>
          <w:lang w:eastAsia="en-GB"/>
        </w:rPr>
      </w:pPr>
    </w:p>
    <w:p w:rsidRPr="00E66579" w:rsidR="00E158A3" w:rsidP="60050727" w:rsidRDefault="00E158A3" w14:paraId="475DFBFB" w14:textId="42E657A2">
      <w:pPr>
        <w:spacing w:after="0" w:line="240" w:lineRule="auto"/>
        <w:textAlignment w:val="baseline"/>
        <w:rPr>
          <w:rFonts w:ascii="Aptos" w:hAnsi="Aptos"/>
        </w:rPr>
      </w:pPr>
      <w:r w:rsidRPr="00E66579">
        <w:rPr>
          <w:rFonts w:ascii="Aptos" w:hAnsi="Aptos"/>
        </w:rPr>
        <w:br w:type="page"/>
      </w:r>
    </w:p>
    <w:p w:rsidRPr="0048057D" w:rsidR="00E158A3" w:rsidP="11E8C5F4" w:rsidRDefault="35CF16D8" w14:paraId="08F3FBE1" w14:textId="6380DE52">
      <w:pPr>
        <w:rPr>
          <w:rFonts w:ascii="Aptos" w:hAnsi="Aptos"/>
          <w:b w:val="1"/>
          <w:bCs w:val="1"/>
          <w:sz w:val="32"/>
          <w:szCs w:val="32"/>
          <w:lang w:eastAsia="en-GB"/>
        </w:rPr>
      </w:pPr>
      <w:r w:rsidRPr="11E8C5F4" w:rsidR="35CF16D8">
        <w:rPr>
          <w:rFonts w:ascii="Aptos" w:hAnsi="Aptos"/>
          <w:b w:val="1"/>
          <w:bCs w:val="1"/>
          <w:sz w:val="32"/>
          <w:szCs w:val="32"/>
          <w:lang w:eastAsia="en-GB"/>
        </w:rPr>
        <w:t>Foundations of the Promise</w:t>
      </w:r>
      <w:r w:rsidRPr="11E8C5F4" w:rsidR="35CF16D8">
        <w:rPr>
          <w:rFonts w:ascii="Aptos" w:hAnsi="Aptos"/>
          <w:b w:val="1"/>
          <w:bCs w:val="1"/>
          <w:sz w:val="32"/>
          <w:szCs w:val="32"/>
          <w:lang w:eastAsia="en-GB"/>
        </w:rPr>
        <w:t>  </w:t>
      </w:r>
    </w:p>
    <w:p w:rsidRPr="00B010AF" w:rsidR="00E158A3" w:rsidP="782AC4C8" w:rsidRDefault="35CF16D8" w14:paraId="33F07B0B"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The foundations of the Promise is the framework for our CS Plan.  </w:t>
      </w:r>
    </w:p>
    <w:p w:rsidRPr="00B010AF" w:rsidR="00E158A3" w:rsidP="782AC4C8" w:rsidRDefault="35CF16D8" w14:paraId="774F3ACF"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foundations are interdependent. This means that all the foundation in our plan work together. Progress in one foundation will impact on progress in another.  </w:t>
      </w:r>
    </w:p>
    <w:p w:rsidRPr="00B010AF" w:rsidR="00E158A3" w:rsidP="782AC4C8" w:rsidRDefault="35CF16D8" w14:paraId="37E594E1"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E.g. The priorities of the VOICE and UNCRC Task Group are set out in the VOICE foundation. These priorities support actions in FAMILY, CARE, PEOPLE and SCAFFOLDING to include the voices of children, young people and families in the work that they do.  </w:t>
      </w:r>
    </w:p>
    <w:p w:rsidRPr="00B010AF" w:rsidR="00E158A3" w:rsidP="782AC4C8" w:rsidRDefault="35CF16D8" w14:paraId="7379FC93"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There are priorities in FAMILY that will prevent children and young people from experiencing CARE. PEOPLE and SCAFFOLDING support all other foundations and all vice versa. </w:t>
      </w:r>
    </w:p>
    <w:p w:rsidRPr="00B010AF" w:rsidR="00E158A3" w:rsidP="782AC4C8" w:rsidRDefault="35CF16D8" w14:paraId="59F6F705" w14:textId="77777777">
      <w:pPr>
        <w:spacing w:line="278" w:lineRule="auto"/>
        <w:textAlignment w:val="baseline"/>
        <w:rPr>
          <w:rFonts w:ascii="Aptos" w:hAnsi="Aptos" w:eastAsia="Aptos" w:cs="Aptos"/>
          <w:sz w:val="24"/>
          <w:szCs w:val="24"/>
          <w:lang w:eastAsia="en-GB"/>
        </w:rPr>
      </w:pPr>
      <w:r w:rsidRPr="11E8C5F4" w:rsidR="35CF16D8">
        <w:rPr>
          <w:rFonts w:ascii="Aptos" w:hAnsi="Aptos"/>
          <w:b w:val="1"/>
          <w:bCs w:val="1"/>
          <w:sz w:val="24"/>
          <w:szCs w:val="24"/>
          <w:lang w:eastAsia="en-GB"/>
        </w:rPr>
        <w:t>VOICE</w:t>
      </w:r>
      <w:r w:rsidRPr="11E8C5F4" w:rsidR="35CF16D8">
        <w:rPr>
          <w:rFonts w:ascii="Aptos" w:hAnsi="Aptos"/>
          <w:b w:val="1"/>
          <w:bCs w:val="1"/>
          <w:sz w:val="24"/>
          <w:szCs w:val="24"/>
          <w:lang w:eastAsia="en-GB"/>
        </w:rPr>
        <w:t> </w:t>
      </w:r>
      <w:r>
        <w:br/>
      </w:r>
      <w:r w:rsidRPr="11E8C5F4" w:rsidR="35CF16D8">
        <w:rPr>
          <w:rFonts w:ascii="Aptos" w:hAnsi="Aptos" w:eastAsia="Aptos" w:cs="Aptos"/>
          <w:sz w:val="24"/>
          <w:szCs w:val="24"/>
          <w:lang w:eastAsia="en-GB"/>
        </w:rPr>
        <w:t>‘Children must be listened to and meaningfully and appropriately involved in decision-making about their care, with all those involved properly listening and responding to what children want and need. There must be a compassionate, caring, decision-making culture focused on children and those they trust.  </w:t>
      </w:r>
    </w:p>
    <w:p w:rsidRPr="00B010AF" w:rsidR="00E158A3" w:rsidP="782AC4C8" w:rsidRDefault="35CF16D8" w14:paraId="300EBAEF"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When the promise is kept, voice will always be heard and no decision will be taken about lives without clear, documented evidence of views being taken into account.’ </w:t>
      </w:r>
    </w:p>
    <w:p w:rsidRPr="00B010AF" w:rsidR="00E158A3" w:rsidP="782AC4C8" w:rsidRDefault="35CF16D8" w14:paraId="520A7CC7" w14:textId="77777777">
      <w:pPr>
        <w:spacing w:line="278" w:lineRule="auto"/>
        <w:textAlignment w:val="baseline"/>
        <w:rPr>
          <w:rFonts w:ascii="Aptos" w:hAnsi="Aptos" w:eastAsia="Aptos" w:cs="Aptos"/>
          <w:sz w:val="24"/>
          <w:szCs w:val="24"/>
          <w:lang w:eastAsia="en-GB"/>
        </w:rPr>
      </w:pPr>
      <w:r w:rsidRPr="11E8C5F4" w:rsidR="35CF16D8">
        <w:rPr>
          <w:rFonts w:ascii="Aptos" w:hAnsi="Aptos"/>
          <w:b w:val="1"/>
          <w:bCs w:val="1"/>
          <w:sz w:val="24"/>
          <w:szCs w:val="24"/>
          <w:lang w:eastAsia="en-GB"/>
        </w:rPr>
        <w:t>FAMILY</w:t>
      </w:r>
      <w:r w:rsidRPr="11E8C5F4" w:rsidR="35CF16D8">
        <w:rPr>
          <w:rFonts w:ascii="Aptos" w:hAnsi="Aptos"/>
          <w:b w:val="1"/>
          <w:bCs w:val="1"/>
          <w:sz w:val="24"/>
          <w:szCs w:val="24"/>
          <w:lang w:eastAsia="en-GB"/>
        </w:rPr>
        <w:t> </w:t>
      </w:r>
      <w:r>
        <w:br/>
      </w:r>
      <w:r w:rsidRPr="11E8C5F4" w:rsidR="35CF16D8">
        <w:rPr>
          <w:rFonts w:ascii="Aptos" w:hAnsi="Aptos" w:eastAsia="Aptos" w:cs="Aptos"/>
          <w:sz w:val="24"/>
          <w:szCs w:val="24"/>
          <w:lang w:eastAsia="en-GB"/>
        </w:rPr>
        <w:t>‘Where children are safe in their families and feel loved they must stay - and families must be given support together to nurture that love and overcome the difficulties which get in the way.  </w:t>
      </w:r>
    </w:p>
    <w:p w:rsidRPr="00B010AF" w:rsidR="00E158A3" w:rsidP="782AC4C8" w:rsidRDefault="35CF16D8" w14:paraId="1C55751E"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When the promise is kept, families will be properly supported to ensure their children can stay wherever it is safe to do so, and all options to keep families together will have been exhausted before any decisions are made about going into care. Where children cannot stay with their families, families will continue to be supported to ensure they can keep in touch and have all they need.’ </w:t>
      </w:r>
    </w:p>
    <w:p w:rsidRPr="00B010AF" w:rsidR="00E158A3" w:rsidP="782AC4C8" w:rsidRDefault="35CF16D8" w14:paraId="4EC3E7D7" w14:textId="77777777">
      <w:pPr>
        <w:spacing w:line="278" w:lineRule="auto"/>
        <w:textAlignment w:val="baseline"/>
        <w:rPr>
          <w:rFonts w:ascii="Aptos" w:hAnsi="Aptos" w:eastAsia="Aptos" w:cs="Aptos"/>
          <w:sz w:val="24"/>
          <w:szCs w:val="24"/>
          <w:lang w:eastAsia="en-GB"/>
        </w:rPr>
      </w:pPr>
      <w:r w:rsidRPr="11E8C5F4" w:rsidR="35CF16D8">
        <w:rPr>
          <w:rFonts w:ascii="Aptos" w:hAnsi="Aptos"/>
          <w:b w:val="1"/>
          <w:bCs w:val="1"/>
          <w:sz w:val="24"/>
          <w:szCs w:val="24"/>
          <w:lang w:eastAsia="en-GB"/>
        </w:rPr>
        <w:t>CARE</w:t>
      </w:r>
      <w:r w:rsidRPr="11E8C5F4" w:rsidR="35CF16D8">
        <w:rPr>
          <w:rFonts w:ascii="Aptos" w:hAnsi="Aptos"/>
          <w:b w:val="1"/>
          <w:bCs w:val="1"/>
          <w:sz w:val="24"/>
          <w:szCs w:val="24"/>
          <w:lang w:eastAsia="en-GB"/>
        </w:rPr>
        <w:t> </w:t>
      </w:r>
      <w:r>
        <w:br/>
      </w:r>
      <w:r w:rsidRPr="11E8C5F4" w:rsidR="35CF16D8">
        <w:rPr>
          <w:rFonts w:ascii="Aptos" w:hAnsi="Aptos" w:eastAsia="Aptos" w:cs="Aptos"/>
          <w:sz w:val="24"/>
          <w:szCs w:val="24"/>
          <w:lang w:eastAsia="en-GB"/>
        </w:rPr>
        <w:t>‘Where living with their family is not possible, children must stay with their brothers and sisters where safe to do so and belong to a loving home, staying there for as long as needed. </w:t>
      </w:r>
    </w:p>
    <w:p w:rsidRPr="00B010AF" w:rsidR="00E158A3" w:rsidP="782AC4C8" w:rsidRDefault="35CF16D8" w14:paraId="1319A65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When the promise is kept, the relationships that are important to children will not be affected by their experience of care and they can keep in touch wherever it is safe to do so. When children move on from care, the support they have will not end.’ </w:t>
      </w:r>
    </w:p>
    <w:p w:rsidRPr="00B010AF" w:rsidR="00E158A3" w:rsidP="782AC4C8" w:rsidRDefault="35CF16D8" w14:paraId="16F22A50" w14:textId="77777777">
      <w:pPr>
        <w:spacing w:line="278" w:lineRule="auto"/>
        <w:textAlignment w:val="baseline"/>
        <w:rPr>
          <w:rFonts w:ascii="Aptos" w:hAnsi="Aptos" w:eastAsia="Aptos" w:cs="Aptos"/>
          <w:sz w:val="24"/>
          <w:szCs w:val="24"/>
          <w:lang w:eastAsia="en-GB"/>
        </w:rPr>
      </w:pPr>
      <w:r w:rsidRPr="11E8C5F4" w:rsidR="35CF16D8">
        <w:rPr>
          <w:rFonts w:ascii="Aptos" w:hAnsi="Aptos"/>
          <w:b w:val="1"/>
          <w:bCs w:val="1"/>
          <w:sz w:val="24"/>
          <w:szCs w:val="24"/>
          <w:lang w:eastAsia="en-GB"/>
        </w:rPr>
        <w:t>PEOPLE</w:t>
      </w:r>
      <w:r w:rsidRPr="11E8C5F4" w:rsidR="35CF16D8">
        <w:rPr>
          <w:rStyle w:val="Heading3Char"/>
          <w:rFonts w:ascii="Aptos" w:hAnsi="Aptos"/>
          <w:b w:val="1"/>
          <w:bCs w:val="1"/>
          <w:color w:val="auto"/>
          <w:lang w:eastAsia="en-GB"/>
        </w:rPr>
        <w:t> </w:t>
      </w:r>
      <w:r>
        <w:br/>
      </w:r>
      <w:r w:rsidRPr="11E8C5F4" w:rsidR="35CF16D8">
        <w:rPr>
          <w:rFonts w:ascii="Aptos" w:hAnsi="Aptos" w:eastAsia="Aptos" w:cs="Aptos"/>
          <w:sz w:val="24"/>
          <w:szCs w:val="24"/>
          <w:lang w:eastAsia="en-GB"/>
        </w:rPr>
        <w:t>‘The children that Scotland cares for must be actively supported to develop relationships with people in the workforce and wider community, who in turn must be supported to listen and be compassionate in their decision-making and care.  </w:t>
      </w:r>
    </w:p>
    <w:p w:rsidRPr="00B010AF" w:rsidR="00E158A3" w:rsidP="782AC4C8" w:rsidRDefault="35CF16D8" w14:paraId="52D34F7B"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When the promise is kept, people across the workforce will have the support and skills they need to do what is required of them in their day-to-day jobs and will be able to build relationships and make decisions based on listening and compassion.’ </w:t>
      </w:r>
    </w:p>
    <w:p w:rsidRPr="00B010AF" w:rsidR="00E158A3" w:rsidP="782AC4C8" w:rsidRDefault="35CF16D8" w14:paraId="39CFF9CA" w14:textId="77777777">
      <w:pPr>
        <w:spacing w:line="278" w:lineRule="auto"/>
        <w:textAlignment w:val="baseline"/>
        <w:rPr>
          <w:rFonts w:ascii="Aptos" w:hAnsi="Aptos" w:eastAsia="Aptos" w:cs="Aptos"/>
          <w:sz w:val="24"/>
          <w:szCs w:val="24"/>
          <w:lang w:eastAsia="en-GB"/>
        </w:rPr>
      </w:pPr>
      <w:r w:rsidRPr="11E8C5F4" w:rsidR="35CF16D8">
        <w:rPr>
          <w:rFonts w:ascii="Aptos" w:hAnsi="Aptos"/>
          <w:b w:val="1"/>
          <w:bCs w:val="1"/>
          <w:sz w:val="24"/>
          <w:szCs w:val="24"/>
          <w:lang w:eastAsia="en-GB"/>
        </w:rPr>
        <w:t>SCAFFOLDING</w:t>
      </w:r>
      <w:r w:rsidRPr="11E8C5F4" w:rsidR="35CF16D8">
        <w:rPr>
          <w:rFonts w:ascii="Aptos" w:hAnsi="Aptos"/>
          <w:b w:val="1"/>
          <w:bCs w:val="1"/>
          <w:sz w:val="24"/>
          <w:szCs w:val="24"/>
          <w:lang w:eastAsia="en-GB"/>
        </w:rPr>
        <w:t> </w:t>
      </w:r>
      <w:r>
        <w:br/>
      </w:r>
      <w:r w:rsidRPr="11E8C5F4" w:rsidR="35CF16D8">
        <w:rPr>
          <w:rFonts w:ascii="Aptos" w:hAnsi="Aptos" w:eastAsia="Aptos" w:cs="Aptos"/>
          <w:sz w:val="24"/>
          <w:szCs w:val="24"/>
          <w:lang w:eastAsia="en-GB"/>
        </w:rPr>
        <w:t>‘Children, families and the workforce must be supported by a system that is there when it is needed. The scaffolding of help, support and accountability must be ready and responsive when it is required. </w:t>
      </w:r>
    </w:p>
    <w:p w:rsidRPr="00B010AF" w:rsidR="00E158A3" w:rsidP="782AC4C8" w:rsidRDefault="35CF16D8" w14:paraId="18F3E44C" w14:textId="461E7E79">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When the promise is kept, care experienced children and adults will be people first and foremost and will not have to be defined by their care experience in every service and support they have.’ </w:t>
      </w:r>
    </w:p>
    <w:p w:rsidRPr="00E158A3" w:rsidR="00E158A3" w:rsidP="782AC4C8" w:rsidRDefault="35CF16D8" w14:paraId="7BFC34AB" w14:textId="024A3A1C">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2E1C5D90" w14:textId="41D9CA52">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(Source: The Promise 2020 and 2025) </w:t>
      </w:r>
    </w:p>
    <w:p w:rsidRPr="00E158A3" w:rsidR="00E158A3" w:rsidP="782AC4C8" w:rsidRDefault="35CF16D8" w14:paraId="2CA4ECA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157D6B25"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79E427E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566C1BCE"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2BE7C5B8" w14:textId="654D6593">
      <w:pPr>
        <w:spacing w:line="278" w:lineRule="auto"/>
        <w:textAlignment w:val="baseline"/>
        <w:rPr>
          <w:rFonts w:ascii="Aptos" w:hAnsi="Aptos" w:eastAsia="Aptos" w:cs="Aptos"/>
          <w:b/>
          <w:bCs/>
          <w:sz w:val="24"/>
          <w:szCs w:val="24"/>
          <w:lang w:eastAsia="en-GB"/>
        </w:rPr>
      </w:pPr>
    </w:p>
    <w:p w:rsidRPr="00E66579" w:rsidR="00E158A3" w:rsidP="60050727" w:rsidRDefault="00E158A3" w14:paraId="6151DD90" w14:textId="43EE90FF">
      <w:pPr>
        <w:spacing w:after="0" w:line="240" w:lineRule="auto"/>
        <w:textAlignment w:val="baseline"/>
        <w:rPr>
          <w:rFonts w:ascii="Aptos" w:hAnsi="Aptos"/>
        </w:rPr>
      </w:pPr>
      <w:r w:rsidRPr="00E66579">
        <w:rPr>
          <w:rFonts w:ascii="Aptos" w:hAnsi="Aptos"/>
        </w:rPr>
        <w:br w:type="page"/>
      </w:r>
    </w:p>
    <w:p w:rsidRPr="003F4C78" w:rsidR="00E158A3" w:rsidP="11E8C5F4" w:rsidRDefault="35CF16D8" w14:paraId="4BC8124A" w14:textId="1D233AD3">
      <w:pPr>
        <w:rPr>
          <w:rFonts w:ascii="Aptos" w:hAnsi="Aptos" w:eastAsia="Aptos"/>
          <w:b w:val="1"/>
          <w:bCs w:val="1"/>
          <w:sz w:val="32"/>
          <w:szCs w:val="32"/>
          <w:lang w:eastAsia="en-GB"/>
        </w:rPr>
      </w:pPr>
      <w:r w:rsidRPr="11E8C5F4" w:rsidR="35CF16D8">
        <w:rPr>
          <w:rFonts w:ascii="Aptos" w:hAnsi="Aptos"/>
          <w:b w:val="1"/>
          <w:bCs w:val="1"/>
          <w:sz w:val="32"/>
          <w:szCs w:val="32"/>
          <w:lang w:eastAsia="en-GB"/>
        </w:rPr>
        <w:t>Task Groups</w:t>
      </w:r>
      <w:r w:rsidRPr="11E8C5F4" w:rsidR="35CF16D8">
        <w:rPr>
          <w:rFonts w:ascii="Aptos" w:hAnsi="Aptos"/>
          <w:b w:val="1"/>
          <w:bCs w:val="1"/>
          <w:sz w:val="32"/>
          <w:szCs w:val="32"/>
          <w:lang w:eastAsia="en-GB"/>
        </w:rPr>
        <w:t> </w:t>
      </w:r>
    </w:p>
    <w:p w:rsidRPr="00E66579" w:rsidR="000F0938" w:rsidP="000F0938" w:rsidRDefault="000F0938" w14:paraId="710C48C1" w14:textId="77777777">
      <w:pPr>
        <w:rPr>
          <w:rFonts w:ascii="Aptos" w:hAnsi="Aptos"/>
          <w:lang w:eastAsia="en-GB"/>
        </w:rPr>
      </w:pPr>
    </w:p>
    <w:p w:rsidRPr="009B0CAA" w:rsidR="00E158A3" w:rsidP="782AC4C8" w:rsidRDefault="35CF16D8" w14:paraId="1CDB0FA8" w14:textId="356461CB">
      <w:pPr>
        <w:spacing w:line="278" w:lineRule="auto"/>
        <w:textAlignment w:val="baseline"/>
        <w:rPr>
          <w:rFonts w:ascii="Aptos" w:hAnsi="Aptos" w:eastAsia="Aptos" w:cs="Aptos"/>
          <w:sz w:val="18"/>
          <w:szCs w:val="18"/>
          <w:lang w:eastAsia="en-GB"/>
        </w:rPr>
      </w:pPr>
      <w:r w:rsidRPr="009B0CAA">
        <w:rPr>
          <w:rFonts w:ascii="Aptos" w:hAnsi="Aptos" w:eastAsia="Aptos" w:cs="Aptos"/>
          <w:sz w:val="24"/>
          <w:szCs w:val="24"/>
          <w:lang w:eastAsia="en-GB"/>
        </w:rPr>
        <w:t>Our Task Groups lead and deliver on the priorities and actions that</w:t>
      </w:r>
      <w:r w:rsidRPr="009B0CAA" w:rsidR="19322295">
        <w:rPr>
          <w:rFonts w:ascii="Aptos" w:hAnsi="Aptos" w:eastAsia="Aptos" w:cs="Aptos"/>
          <w:sz w:val="24"/>
          <w:szCs w:val="24"/>
          <w:lang w:eastAsia="en-GB"/>
        </w:rPr>
        <w:t xml:space="preserve"> statutory and voluntary agencies, children, young people, and their families have identified and that we</w:t>
      </w:r>
      <w:r w:rsidRPr="009B0CAA">
        <w:rPr>
          <w:rFonts w:ascii="Aptos" w:hAnsi="Aptos" w:eastAsia="Aptos" w:cs="Aptos"/>
          <w:sz w:val="24"/>
          <w:szCs w:val="24"/>
          <w:lang w:eastAsia="en-GB"/>
        </w:rPr>
        <w:t> plan to achieve during 2026-2029. </w:t>
      </w:r>
    </w:p>
    <w:p w:rsidRPr="00E158A3" w:rsidR="00E158A3" w:rsidP="782AC4C8" w:rsidRDefault="35CF16D8" w14:paraId="13065AFD"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next pages describe each task group, highlights from the achievements in the last three years and new priorities. More details are in the Annual Reports for </w:t>
      </w:r>
      <w:hyperlink r:id="rId37">
        <w:r w:rsidRPr="782AC4C8">
          <w:rPr>
            <w:rFonts w:ascii="Aptos" w:hAnsi="Aptos" w:eastAsia="Aptos" w:cs="Aptos"/>
            <w:color w:val="467886"/>
            <w:sz w:val="24"/>
            <w:szCs w:val="24"/>
            <w:u w:val="single"/>
            <w:lang w:eastAsia="en-GB"/>
          </w:rPr>
          <w:t>2023-24</w:t>
        </w:r>
      </w:hyperlink>
      <w:r w:rsidRPr="782AC4C8">
        <w:rPr>
          <w:rFonts w:ascii="Aptos" w:hAnsi="Aptos" w:eastAsia="Aptos" w:cs="Aptos"/>
          <w:sz w:val="24"/>
          <w:szCs w:val="24"/>
          <w:lang w:eastAsia="en-GB"/>
        </w:rPr>
        <w:t> and </w:t>
      </w:r>
      <w:hyperlink r:id="rId38">
        <w:r w:rsidRPr="782AC4C8">
          <w:rPr>
            <w:rFonts w:ascii="Aptos" w:hAnsi="Aptos" w:eastAsia="Aptos" w:cs="Aptos"/>
            <w:color w:val="467886"/>
            <w:sz w:val="24"/>
            <w:szCs w:val="24"/>
            <w:u w:val="single"/>
            <w:lang w:eastAsia="en-GB"/>
          </w:rPr>
          <w:t>2024-25</w:t>
        </w:r>
      </w:hyperlink>
      <w:r w:rsidRPr="782AC4C8">
        <w:rPr>
          <w:rFonts w:ascii="Aptos" w:hAnsi="Aptos" w:eastAsia="Aptos" w:cs="Aptos"/>
          <w:sz w:val="24"/>
          <w:szCs w:val="24"/>
          <w:lang w:eastAsia="en-GB"/>
        </w:rPr>
        <w:t>. </w:t>
      </w:r>
    </w:p>
    <w:p w:rsidRPr="00E158A3" w:rsidR="00E158A3" w:rsidP="782AC4C8" w:rsidRDefault="35CF16D8" w14:paraId="0181EF73"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Following this is our Action Plan, setting out what we will do to work towards each priority and how we will know this has been progressed. </w:t>
      </w:r>
    </w:p>
    <w:p w:rsidRPr="00E158A3" w:rsidR="00E158A3" w:rsidP="00717F82" w:rsidRDefault="35CF16D8" w14:paraId="6F18D389" w14:textId="77777777">
      <w:pPr>
        <w:pStyle w:val="ListParagraph"/>
        <w:numPr>
          <w:ilvl w:val="0"/>
          <w:numId w:val="16"/>
        </w:num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Our Task Groups are </w:t>
      </w:r>
    </w:p>
    <w:p w:rsidRPr="00E158A3" w:rsidR="00E158A3" w:rsidP="00717F82" w:rsidRDefault="35CF16D8" w14:paraId="550404A3" w14:textId="77777777">
      <w:pPr>
        <w:pStyle w:val="ListParagraph"/>
        <w:numPr>
          <w:ilvl w:val="0"/>
          <w:numId w:val="16"/>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Voice and UNCRC </w:t>
      </w:r>
    </w:p>
    <w:p w:rsidRPr="00E158A3" w:rsidR="00E158A3" w:rsidP="00717F82" w:rsidRDefault="35CF16D8" w14:paraId="2A8024B4" w14:textId="77777777">
      <w:pPr>
        <w:pStyle w:val="ListParagraph"/>
        <w:numPr>
          <w:ilvl w:val="0"/>
          <w:numId w:val="16"/>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Whole Family Support </w:t>
      </w:r>
    </w:p>
    <w:p w:rsidRPr="00E158A3" w:rsidR="00E158A3" w:rsidP="00717F82" w:rsidRDefault="35CF16D8" w14:paraId="2E4EEBB4" w14:textId="77777777">
      <w:pPr>
        <w:pStyle w:val="ListParagraph"/>
        <w:numPr>
          <w:ilvl w:val="0"/>
          <w:numId w:val="16"/>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Promise and me Partnership </w:t>
      </w:r>
    </w:p>
    <w:p w:rsidRPr="00E158A3" w:rsidR="00E158A3" w:rsidP="00717F82" w:rsidRDefault="35CF16D8" w14:paraId="67C9EC49" w14:textId="77777777">
      <w:pPr>
        <w:pStyle w:val="ListParagraph"/>
        <w:numPr>
          <w:ilvl w:val="0"/>
          <w:numId w:val="16"/>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Mental Health, Wellbeing and Resilience </w:t>
      </w:r>
    </w:p>
    <w:p w:rsidRPr="00E158A3" w:rsidR="00E158A3" w:rsidP="00717F82" w:rsidRDefault="00243825" w14:paraId="30138EC7" w14:textId="4779AE9E">
      <w:pPr>
        <w:pStyle w:val="ListParagraph"/>
        <w:numPr>
          <w:ilvl w:val="0"/>
          <w:numId w:val="16"/>
        </w:numPr>
        <w:spacing w:line="278" w:lineRule="auto"/>
        <w:textAlignment w:val="baseline"/>
        <w:rPr>
          <w:rFonts w:ascii="Aptos" w:hAnsi="Aptos" w:eastAsia="Aptos" w:cs="Aptos"/>
          <w:sz w:val="24"/>
          <w:szCs w:val="24"/>
          <w:lang w:eastAsia="en-GB"/>
        </w:rPr>
      </w:pPr>
      <w:r w:rsidRPr="00986CE3">
        <w:rPr>
          <w:rFonts w:ascii="Aptos" w:hAnsi="Aptos" w:eastAsia="Aptos" w:cs="Aptos"/>
          <w:sz w:val="24"/>
          <w:szCs w:val="24"/>
          <w:lang w:eastAsia="en-GB"/>
        </w:rPr>
        <w:t>GIRFEC</w:t>
      </w:r>
      <w:r w:rsidRPr="782AC4C8" w:rsidR="35CF16D8">
        <w:rPr>
          <w:rFonts w:ascii="Aptos" w:hAnsi="Aptos" w:eastAsia="Aptos" w:cs="Aptos"/>
          <w:sz w:val="24"/>
          <w:szCs w:val="24"/>
          <w:lang w:eastAsia="en-GB"/>
        </w:rPr>
        <w:t> Delivery Group </w:t>
      </w:r>
    </w:p>
    <w:p w:rsidRPr="00E158A3" w:rsidR="00E158A3" w:rsidP="00717F82" w:rsidRDefault="35CF16D8" w14:paraId="6FFFD5DE" w14:textId="77777777">
      <w:pPr>
        <w:pStyle w:val="ListParagraph"/>
        <w:numPr>
          <w:ilvl w:val="0"/>
          <w:numId w:val="16"/>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Continuous Improvement Group </w:t>
      </w:r>
    </w:p>
    <w:p w:rsidRPr="00E158A3" w:rsidR="00E158A3" w:rsidP="782AC4C8" w:rsidRDefault="35CF16D8" w14:paraId="00D390F2"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Each Task Group meets at least quarterly, sometimes every 8 weeks. The chair and co-chair of each Task Group are senior leaders. </w:t>
      </w:r>
    </w:p>
    <w:p w:rsidRPr="00E158A3" w:rsidR="00E158A3" w:rsidP="782AC4C8" w:rsidRDefault="35CF16D8" w14:paraId="4258C211"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In each task group there are 15 - 25 different professionals from across the partnership who meet and take forward the priorities. This includes people from Community Learning &amp; Development (CLD), Health Improvement, Education &amp; Families, Nursing, Housing, representation from Community Hubs, Voluntary Action North Lanarkshire, Third sector, and Social Work. </w:t>
      </w:r>
    </w:p>
    <w:p w:rsidRPr="00E158A3" w:rsidR="00E158A3" w:rsidP="782AC4C8" w:rsidRDefault="35CF16D8" w14:paraId="708F1364"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Each task group reports to the Improving Children’s Servies Group every 6 months. Every year there is an Annual Report published bringing together the information from all of the reports. </w:t>
      </w:r>
    </w:p>
    <w:p w:rsidRPr="00E158A3" w:rsidR="00E158A3" w:rsidP="782AC4C8" w:rsidRDefault="35CF16D8" w14:paraId="7B7FEF8D"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For some task groups there are other reports to complete for funding or programmes of work. E.g. Whole Family Wellbeing Fund. </w:t>
      </w:r>
    </w:p>
    <w:p w:rsidRPr="00E158A3" w:rsidR="00E158A3" w:rsidP="782AC4C8" w:rsidRDefault="35CF16D8" w14:paraId="1DB36F4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28D1782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70D6CFA5" w14:paraId="5D86C63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7E8646AF" w:rsidP="782AC4C8" w:rsidRDefault="7E8646AF" w14:paraId="7CC9D459" w14:textId="3A25BD6A">
      <w:pPr>
        <w:spacing w:line="278" w:lineRule="auto"/>
        <w:rPr>
          <w:rFonts w:ascii="Aptos" w:hAnsi="Aptos" w:eastAsia="Aptos" w:cs="Aptos"/>
          <w:sz w:val="24"/>
          <w:szCs w:val="24"/>
          <w:lang w:eastAsia="en-GB"/>
        </w:rPr>
      </w:pPr>
    </w:p>
    <w:p w:rsidR="7E8646AF" w:rsidP="782AC4C8" w:rsidRDefault="7E8646AF" w14:paraId="36ACCEDA" w14:textId="2F161B30">
      <w:pPr>
        <w:spacing w:line="278" w:lineRule="auto"/>
        <w:rPr>
          <w:rFonts w:ascii="Aptos" w:hAnsi="Aptos" w:eastAsia="Aptos" w:cs="Aptos"/>
          <w:sz w:val="24"/>
          <w:szCs w:val="24"/>
          <w:lang w:eastAsia="en-GB"/>
        </w:rPr>
      </w:pPr>
    </w:p>
    <w:p w:rsidRPr="009B0CAA" w:rsidR="00E158A3" w:rsidP="00986CE3" w:rsidRDefault="35CF16D8" w14:paraId="13A19B9C" w14:textId="77777777">
      <w:pPr>
        <w:rPr>
          <w:rFonts w:ascii="Aptos" w:hAnsi="Aptos"/>
          <w:b/>
          <w:sz w:val="32"/>
          <w:szCs w:val="32"/>
          <w:lang w:eastAsia="en-GB"/>
        </w:rPr>
      </w:pPr>
      <w:r w:rsidRPr="009B0CAA">
        <w:rPr>
          <w:rFonts w:ascii="Aptos" w:hAnsi="Aptos"/>
          <w:b/>
          <w:sz w:val="32"/>
          <w:szCs w:val="32"/>
          <w:lang w:eastAsia="en-GB"/>
        </w:rPr>
        <w:t>Task Group: UNCRC and Voice </w:t>
      </w:r>
    </w:p>
    <w:p w:rsidRPr="00E158A3" w:rsidR="00E158A3" w:rsidP="782AC4C8" w:rsidRDefault="35CF16D8" w14:paraId="3F96C6A8" w14:textId="282E2CCD">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Aim</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To ensure the voice of children, young people, parents and carers are at the heart of the planning and delivery of children’s services.  Voice is very much part of ‘Getting It Right for Every Child’ (</w:t>
      </w:r>
      <w:r w:rsidRPr="00E66579" w:rsidR="00243825">
        <w:rPr>
          <w:rFonts w:ascii="Aptos" w:hAnsi="Aptos" w:eastAsia="Aptos" w:cs="Aptos"/>
          <w:sz w:val="24"/>
          <w:szCs w:val="24"/>
          <w:lang w:eastAsia="en-GB"/>
        </w:rPr>
        <w:t>GIRFEC</w:t>
      </w:r>
      <w:r w:rsidRPr="782AC4C8">
        <w:rPr>
          <w:rFonts w:ascii="Aptos" w:hAnsi="Aptos" w:eastAsia="Aptos" w:cs="Aptos"/>
          <w:sz w:val="24"/>
          <w:szCs w:val="24"/>
          <w:lang w:eastAsia="en-GB"/>
        </w:rPr>
        <w:t>) principles, and The United Nations Convention on the Rights of the Child (UNCRC). The task group also leads on the CS Partnership UNCRC priorities.  </w:t>
      </w:r>
    </w:p>
    <w:p w:rsidRPr="00E158A3" w:rsidR="00E158A3" w:rsidP="782AC4C8" w:rsidRDefault="35CF16D8" w14:paraId="6AFA2BA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Important information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Each representative on the task groups brings links and connections to different organisations and groups of children, young people and families. </w:t>
      </w:r>
    </w:p>
    <w:p w:rsidRPr="00E158A3" w:rsidR="00E158A3" w:rsidP="782AC4C8" w:rsidRDefault="35CF16D8" w14:paraId="0FF010CF"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Reports to ICSG every 6 months, include information gathered from any consultation and engagement with young people to ensure a cycle of plan, do, study, act. Examples include information from the pupil conference;  the podcast based on Rights at Risk and UNCRC ambassadors.   </w:t>
      </w:r>
    </w:p>
    <w:p w:rsidRPr="00E158A3" w:rsidR="00E158A3" w:rsidP="782AC4C8" w:rsidRDefault="35CF16D8" w14:paraId="2819A09B"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Focus on prevention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The task groups empowers children, young people and families using a variety of methods across the partnership to amplify their voice. This leads to active and engaged citizens who can influence service design based on their needs and aspirations, leading to improved outcomes in learning, life and work. </w:t>
      </w:r>
    </w:p>
    <w:p w:rsidRPr="00E158A3" w:rsidR="00E158A3" w:rsidP="782AC4C8" w:rsidRDefault="35CF16D8" w14:paraId="5380F02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FF0000"/>
          <w:sz w:val="24"/>
          <w:szCs w:val="24"/>
          <w:lang w:eastAsia="en-GB"/>
        </w:rPr>
        <w:t> </w:t>
      </w:r>
    </w:p>
    <w:tbl>
      <w:tblPr>
        <w:tblW w:w="9010"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4528"/>
        <w:gridCol w:w="4482"/>
      </w:tblGrid>
      <w:tr w:rsidRPr="00E158A3" w:rsidR="00E158A3" w:rsidTr="00F1324F" w14:paraId="1720E433" w14:textId="77777777">
        <w:trPr>
          <w:trHeight w:val="300"/>
        </w:trPr>
        <w:tc>
          <w:tcPr>
            <w:tcW w:w="4528"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4A9BC679"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Achievements 2023-2026</w:t>
            </w:r>
            <w:r w:rsidRPr="782AC4C8">
              <w:rPr>
                <w:rFonts w:ascii="Aptos" w:hAnsi="Aptos" w:eastAsia="Aptos" w:cs="Aptos"/>
                <w:sz w:val="24"/>
                <w:szCs w:val="24"/>
                <w:lang w:eastAsia="en-GB"/>
              </w:rPr>
              <w:t> </w:t>
            </w:r>
          </w:p>
          <w:p w:rsidRPr="00E158A3" w:rsidR="00E158A3" w:rsidP="782AC4C8" w:rsidRDefault="35CF16D8" w14:paraId="3F8C8A50"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FF0000"/>
                <w:sz w:val="24"/>
                <w:szCs w:val="24"/>
                <w:lang w:eastAsia="en-GB"/>
              </w:rPr>
              <w:t> </w:t>
            </w:r>
          </w:p>
        </w:tc>
        <w:tc>
          <w:tcPr>
            <w:tcW w:w="4482"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71FFB568"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Priorities</w:t>
            </w:r>
            <w:r w:rsidRPr="782AC4C8">
              <w:rPr>
                <w:rFonts w:ascii="Aptos" w:hAnsi="Aptos" w:eastAsia="Aptos" w:cs="Aptos"/>
                <w:sz w:val="24"/>
                <w:szCs w:val="24"/>
                <w:lang w:eastAsia="en-GB"/>
              </w:rPr>
              <w:t> </w:t>
            </w:r>
            <w:r w:rsidRPr="782AC4C8">
              <w:rPr>
                <w:rFonts w:ascii="Aptos" w:hAnsi="Aptos" w:eastAsia="Aptos" w:cs="Aptos"/>
                <w:b/>
                <w:bCs/>
                <w:sz w:val="24"/>
                <w:szCs w:val="24"/>
                <w:lang w:eastAsia="en-GB"/>
              </w:rPr>
              <w:t>2026-2029</w:t>
            </w:r>
            <w:r w:rsidRPr="782AC4C8">
              <w:rPr>
                <w:rFonts w:ascii="Aptos" w:hAnsi="Aptos" w:eastAsia="Aptos" w:cs="Aptos"/>
                <w:sz w:val="24"/>
                <w:szCs w:val="24"/>
                <w:lang w:eastAsia="en-GB"/>
              </w:rPr>
              <w:t> </w:t>
            </w:r>
          </w:p>
          <w:p w:rsidRPr="00E158A3" w:rsidR="00E158A3" w:rsidP="782AC4C8" w:rsidRDefault="35CF16D8" w14:paraId="3CEEED3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tc>
      </w:tr>
      <w:tr w:rsidRPr="00E158A3" w:rsidR="00E158A3" w:rsidTr="00F1324F" w14:paraId="39612D8C" w14:textId="77777777">
        <w:trPr>
          <w:trHeight w:val="300"/>
        </w:trPr>
        <w:tc>
          <w:tcPr>
            <w:tcW w:w="4528"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42F19EF9" w14:textId="0DE94756">
            <w:pPr>
              <w:pStyle w:val="ListParagraph"/>
              <w:numPr>
                <w:ilvl w:val="0"/>
                <w:numId w:val="1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First Youth Conference and ongoing engagement with Task Group Chairs and NLYC and wide partnership use of images from the conference. </w:t>
            </w:r>
          </w:p>
          <w:p w:rsidRPr="00E66579" w:rsidR="00D1454B" w:rsidP="00D1454B" w:rsidRDefault="00D1454B" w14:paraId="5F03993D"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6B8654BF" w14:textId="77777777">
            <w:pPr>
              <w:pStyle w:val="ListParagraph"/>
              <w:numPr>
                <w:ilvl w:val="0"/>
                <w:numId w:val="1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Development of Rights at Risk Podcast to amplify young people’s experiences and raise awareness of rights at risk. </w:t>
            </w:r>
          </w:p>
          <w:p w:rsidRPr="00E66579" w:rsidR="00D1454B" w:rsidP="00D1454B" w:rsidRDefault="00D1454B" w14:paraId="6F9C1D19" w14:textId="77777777">
            <w:pPr>
              <w:pStyle w:val="ListParagraph"/>
              <w:rPr>
                <w:rFonts w:ascii="Aptos" w:hAnsi="Aptos" w:eastAsia="Aptos" w:cs="Aptos"/>
                <w:sz w:val="24"/>
                <w:szCs w:val="24"/>
                <w:lang w:eastAsia="en-GB"/>
              </w:rPr>
            </w:pPr>
          </w:p>
          <w:p w:rsidRPr="00E158A3" w:rsidR="00E158A3" w:rsidP="00717F82" w:rsidRDefault="35CF16D8" w14:paraId="469B9640" w14:textId="77777777">
            <w:pPr>
              <w:pStyle w:val="ListParagraph"/>
              <w:numPr>
                <w:ilvl w:val="0"/>
                <w:numId w:val="1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North Lanarkshire Youth Council members were involved in mental health and wellbeing funding applications. </w:t>
            </w:r>
          </w:p>
          <w:p w:rsidRPr="00E158A3" w:rsidR="00E158A3" w:rsidP="00717F82" w:rsidRDefault="35CF16D8" w14:paraId="7D5D97F4" w14:textId="77777777">
            <w:pPr>
              <w:pStyle w:val="ListParagraph"/>
              <w:numPr>
                <w:ilvl w:val="0"/>
                <w:numId w:val="1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Employment of Peer mentors within Community Learning and Development and Social Work has resulted in a range of “lived experience” engagement opportunities. </w:t>
            </w:r>
          </w:p>
          <w:p w:rsidRPr="00E66579" w:rsidR="00D1454B" w:rsidP="00D1454B" w:rsidRDefault="00D1454B" w14:paraId="10BF950D"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24BF3065" w14:textId="50BD7F0A">
            <w:pPr>
              <w:pStyle w:val="ListParagraph"/>
              <w:numPr>
                <w:ilvl w:val="0"/>
                <w:numId w:val="1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UNCRC learning opportunities have been shared including training resources launched across the partnership and regular briefings for staff. </w:t>
            </w:r>
          </w:p>
          <w:p w:rsidRPr="00E66579" w:rsidR="00D1454B" w:rsidP="00D1454B" w:rsidRDefault="00D1454B" w14:paraId="79718D83" w14:textId="77777777">
            <w:pPr>
              <w:pStyle w:val="ListParagraph"/>
              <w:spacing w:line="278" w:lineRule="auto"/>
              <w:ind w:left="552"/>
              <w:textAlignment w:val="baseline"/>
              <w:rPr>
                <w:rFonts w:ascii="Aptos" w:hAnsi="Aptos" w:eastAsia="Aptos" w:cs="Aptos"/>
                <w:sz w:val="24"/>
                <w:szCs w:val="24"/>
                <w:lang w:eastAsia="en-GB"/>
              </w:rPr>
            </w:pPr>
          </w:p>
          <w:p w:rsidRPr="00DF4A1C" w:rsidR="00DF4A1C" w:rsidP="00717F82" w:rsidRDefault="0068023E" w14:paraId="648318D7" w14:textId="2570130F">
            <w:pPr>
              <w:pStyle w:val="ListParagraph"/>
              <w:numPr>
                <w:ilvl w:val="0"/>
                <w:numId w:val="10"/>
              </w:numPr>
              <w:spacing w:line="278" w:lineRule="auto"/>
              <w:ind w:left="552"/>
              <w:textAlignment w:val="baseline"/>
              <w:rPr>
                <w:rFonts w:ascii="Aptos" w:hAnsi="Aptos" w:eastAsia="Aptos" w:cs="Aptos"/>
                <w:sz w:val="24"/>
                <w:szCs w:val="24"/>
                <w:lang w:eastAsia="en-GB"/>
              </w:rPr>
            </w:pPr>
            <w:r>
              <w:rPr>
                <w:rFonts w:ascii="Aptos" w:hAnsi="Aptos" w:eastAsia="Aptos" w:cs="Aptos"/>
                <w:sz w:val="24"/>
                <w:szCs w:val="24"/>
                <w:lang w:eastAsia="en-GB"/>
              </w:rPr>
              <w:t>In April 2025 awards for Rights Respecting Schools were</w:t>
            </w:r>
            <w:r w:rsidR="0057727C">
              <w:rPr>
                <w:rFonts w:ascii="Aptos" w:hAnsi="Aptos" w:eastAsia="Aptos" w:cs="Aptos"/>
                <w:sz w:val="24"/>
                <w:szCs w:val="24"/>
                <w:lang w:eastAsia="en-GB"/>
              </w:rPr>
              <w:t>:</w:t>
            </w:r>
            <w:r w:rsidR="00DF4A1C">
              <w:rPr>
                <w:rFonts w:ascii="Aptos" w:hAnsi="Aptos" w:eastAsia="Aptos" w:cs="Aptos"/>
                <w:sz w:val="24"/>
                <w:szCs w:val="24"/>
                <w:lang w:eastAsia="en-GB"/>
              </w:rPr>
              <w:br/>
            </w:r>
            <w:r w:rsidR="00DF4A1C">
              <w:rPr>
                <w:rFonts w:ascii="Aptos" w:hAnsi="Aptos" w:eastAsia="Aptos" w:cs="Aptos"/>
                <w:sz w:val="24"/>
                <w:szCs w:val="24"/>
                <w:lang w:eastAsia="en-GB"/>
              </w:rPr>
              <w:t>Gold 23</w:t>
            </w:r>
            <w:r w:rsidR="00DF4A1C">
              <w:rPr>
                <w:rFonts w:ascii="Aptos" w:hAnsi="Aptos" w:eastAsia="Aptos" w:cs="Aptos"/>
                <w:sz w:val="24"/>
                <w:szCs w:val="24"/>
                <w:lang w:eastAsia="en-GB"/>
              </w:rPr>
              <w:br/>
            </w:r>
            <w:r w:rsidR="00DF4A1C">
              <w:rPr>
                <w:rFonts w:ascii="Aptos" w:hAnsi="Aptos" w:eastAsia="Aptos" w:cs="Aptos"/>
                <w:sz w:val="24"/>
                <w:szCs w:val="24"/>
                <w:lang w:eastAsia="en-GB"/>
              </w:rPr>
              <w:t>Silver 29</w:t>
            </w:r>
            <w:r w:rsidR="00DF4A1C">
              <w:rPr>
                <w:rFonts w:ascii="Aptos" w:hAnsi="Aptos" w:eastAsia="Aptos" w:cs="Aptos"/>
                <w:sz w:val="24"/>
                <w:szCs w:val="24"/>
                <w:lang w:eastAsia="en-GB"/>
              </w:rPr>
              <w:br/>
            </w:r>
            <w:r w:rsidR="00DF4A1C">
              <w:rPr>
                <w:rFonts w:ascii="Aptos" w:hAnsi="Aptos" w:eastAsia="Aptos" w:cs="Aptos"/>
                <w:sz w:val="24"/>
                <w:szCs w:val="24"/>
                <w:lang w:eastAsia="en-GB"/>
              </w:rPr>
              <w:t>Bronze 57</w:t>
            </w:r>
            <w:r w:rsidR="00DF4A1C">
              <w:rPr>
                <w:rFonts w:ascii="Aptos" w:hAnsi="Aptos" w:eastAsia="Aptos" w:cs="Aptos"/>
                <w:sz w:val="24"/>
                <w:szCs w:val="24"/>
                <w:lang w:eastAsia="en-GB"/>
              </w:rPr>
              <w:br/>
            </w:r>
            <w:r w:rsidR="00DF4A1C">
              <w:rPr>
                <w:rFonts w:ascii="Aptos" w:hAnsi="Aptos" w:eastAsia="Aptos" w:cs="Aptos"/>
                <w:sz w:val="24"/>
                <w:szCs w:val="24"/>
                <w:lang w:eastAsia="en-GB"/>
              </w:rPr>
              <w:t>Registered 19</w:t>
            </w:r>
          </w:p>
          <w:p w:rsidRPr="00E66579" w:rsidR="00AC1DDC" w:rsidP="00AC1DDC" w:rsidRDefault="00AC1DDC" w14:paraId="3AB45BD9" w14:textId="77777777">
            <w:pPr>
              <w:pStyle w:val="ListParagraph"/>
              <w:spacing w:line="278" w:lineRule="auto"/>
              <w:ind w:left="552"/>
              <w:textAlignment w:val="baseline"/>
              <w:rPr>
                <w:rFonts w:ascii="Aptos" w:hAnsi="Aptos" w:eastAsia="Aptos" w:cs="Aptos"/>
                <w:sz w:val="24"/>
                <w:szCs w:val="24"/>
                <w:lang w:eastAsia="en-GB"/>
              </w:rPr>
            </w:pPr>
          </w:p>
          <w:p w:rsidR="000D06CE" w:rsidP="00717F82" w:rsidRDefault="35CF16D8" w14:paraId="7E2E149B" w14:textId="77777777">
            <w:pPr>
              <w:pStyle w:val="ListParagraph"/>
              <w:numPr>
                <w:ilvl w:val="0"/>
                <w:numId w:val="1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Creation of a PADLET to provide examples of good practice of engagement and participation of children young people and families </w:t>
            </w:r>
            <w:hyperlink r:id="rId39">
              <w:r w:rsidRPr="782AC4C8">
                <w:rPr>
                  <w:rFonts w:ascii="Aptos" w:hAnsi="Aptos" w:eastAsia="Aptos" w:cs="Aptos"/>
                  <w:color w:val="0000FF"/>
                  <w:sz w:val="24"/>
                  <w:szCs w:val="24"/>
                  <w:u w:val="single"/>
                  <w:lang w:eastAsia="en-GB"/>
                </w:rPr>
                <w:t>The Voice and UNCRC Task Group Bulletin board (padlet.com)</w:t>
              </w:r>
            </w:hyperlink>
            <w:r w:rsidRPr="782AC4C8">
              <w:rPr>
                <w:rFonts w:ascii="Aptos" w:hAnsi="Aptos" w:eastAsia="Aptos" w:cs="Aptos"/>
                <w:sz w:val="24"/>
                <w:szCs w:val="24"/>
                <w:lang w:eastAsia="en-GB"/>
              </w:rPr>
              <w:t> </w:t>
            </w:r>
          </w:p>
          <w:p w:rsidRPr="000D06CE" w:rsidR="000D06CE" w:rsidP="000D06CE" w:rsidRDefault="000D06CE" w14:paraId="48D98554" w14:textId="77777777">
            <w:pPr>
              <w:pStyle w:val="ListParagraph"/>
              <w:rPr>
                <w:rFonts w:ascii="Aptos" w:hAnsi="Aptos" w:eastAsia="Aptos" w:cs="Aptos"/>
                <w:sz w:val="24"/>
                <w:szCs w:val="24"/>
                <w:lang w:eastAsia="en-GB"/>
              </w:rPr>
            </w:pPr>
          </w:p>
          <w:p w:rsidRPr="000D06CE" w:rsidR="00E158A3" w:rsidP="00717F82" w:rsidRDefault="0B6DDFD3" w14:paraId="3BAC30D4" w14:textId="49C4FECE">
            <w:pPr>
              <w:pStyle w:val="ListParagraph"/>
              <w:numPr>
                <w:ilvl w:val="0"/>
                <w:numId w:val="10"/>
              </w:numPr>
              <w:spacing w:line="278" w:lineRule="auto"/>
              <w:ind w:left="552"/>
              <w:textAlignment w:val="baseline"/>
              <w:rPr>
                <w:rFonts w:ascii="Aptos" w:hAnsi="Aptos" w:eastAsia="Aptos" w:cs="Aptos"/>
                <w:sz w:val="24"/>
                <w:szCs w:val="24"/>
                <w:lang w:eastAsia="en-GB"/>
              </w:rPr>
            </w:pPr>
            <w:r w:rsidRPr="000D06CE">
              <w:rPr>
                <w:rFonts w:ascii="Aptos" w:hAnsi="Aptos" w:eastAsia="Aptos" w:cs="Aptos"/>
                <w:sz w:val="24"/>
                <w:szCs w:val="24"/>
                <w:lang w:eastAsia="en-GB"/>
              </w:rPr>
              <w:t>NHSL has engaged with children and young people who are involved in children and adolescent mental health services to help to improve experiences</w:t>
            </w:r>
            <w:r w:rsidR="0057727C">
              <w:rPr>
                <w:rFonts w:ascii="Aptos" w:hAnsi="Aptos" w:eastAsia="Aptos" w:cs="Aptos"/>
                <w:sz w:val="24"/>
                <w:szCs w:val="24"/>
                <w:lang w:eastAsia="en-GB"/>
              </w:rPr>
              <w:t>.</w:t>
            </w:r>
          </w:p>
        </w:tc>
        <w:tc>
          <w:tcPr>
            <w:tcW w:w="4482" w:type="dxa"/>
            <w:tcBorders>
              <w:top w:val="single" w:color="auto" w:sz="6" w:space="0"/>
              <w:left w:val="single" w:color="auto" w:sz="6" w:space="0"/>
              <w:bottom w:val="single" w:color="auto" w:sz="6" w:space="0"/>
              <w:right w:val="single" w:color="auto" w:sz="6" w:space="0"/>
            </w:tcBorders>
            <w:hideMark/>
          </w:tcPr>
          <w:p w:rsidR="00E158A3" w:rsidP="00717F82" w:rsidRDefault="35CF16D8" w14:paraId="290BC46A" w14:textId="77777777">
            <w:pPr>
              <w:pStyle w:val="ListParagraph"/>
              <w:numPr>
                <w:ilvl w:val="0"/>
                <w:numId w:val="11"/>
              </w:numPr>
              <w:spacing w:line="278" w:lineRule="auto"/>
              <w:ind w:left="447"/>
              <w:textAlignment w:val="baseline"/>
              <w:rPr>
                <w:rFonts w:ascii="Aptos" w:hAnsi="Aptos" w:eastAsia="Aptos" w:cs="Aptos"/>
                <w:sz w:val="24"/>
                <w:szCs w:val="24"/>
                <w:lang w:eastAsia="en-GB"/>
              </w:rPr>
            </w:pPr>
            <w:r w:rsidRPr="782AC4C8">
              <w:rPr>
                <w:rFonts w:ascii="Aptos" w:hAnsi="Aptos" w:eastAsia="Aptos" w:cs="Aptos"/>
                <w:sz w:val="24"/>
                <w:szCs w:val="24"/>
                <w:lang w:eastAsia="en-GB"/>
              </w:rPr>
              <w:t>Make sure everyone knows about children’s rights. </w:t>
            </w:r>
          </w:p>
          <w:p w:rsidRPr="00E158A3" w:rsidR="00F1324F" w:rsidP="00F1324F" w:rsidRDefault="00F1324F" w14:paraId="523AF2C7" w14:textId="77777777">
            <w:pPr>
              <w:pStyle w:val="ListParagraph"/>
              <w:spacing w:line="278" w:lineRule="auto"/>
              <w:ind w:left="447"/>
              <w:textAlignment w:val="baseline"/>
              <w:rPr>
                <w:rFonts w:ascii="Aptos" w:hAnsi="Aptos" w:eastAsia="Aptos" w:cs="Aptos"/>
                <w:sz w:val="24"/>
                <w:szCs w:val="24"/>
                <w:lang w:eastAsia="en-GB"/>
              </w:rPr>
            </w:pPr>
          </w:p>
          <w:p w:rsidR="00F1324F" w:rsidP="00717F82" w:rsidRDefault="35CF16D8" w14:paraId="3664CE0A" w14:textId="77777777">
            <w:pPr>
              <w:pStyle w:val="ListParagraph"/>
              <w:numPr>
                <w:ilvl w:val="0"/>
                <w:numId w:val="11"/>
              </w:numPr>
              <w:spacing w:line="278" w:lineRule="auto"/>
              <w:ind w:left="447"/>
              <w:textAlignment w:val="baseline"/>
              <w:rPr>
                <w:rFonts w:ascii="Aptos" w:hAnsi="Aptos" w:eastAsia="Aptos" w:cs="Aptos"/>
                <w:sz w:val="24"/>
                <w:szCs w:val="24"/>
                <w:lang w:eastAsia="en-GB"/>
              </w:rPr>
            </w:pPr>
            <w:r w:rsidRPr="00F1324F">
              <w:rPr>
                <w:rFonts w:ascii="Aptos" w:hAnsi="Aptos" w:eastAsia="Aptos" w:cs="Aptos"/>
                <w:sz w:val="24"/>
                <w:szCs w:val="24"/>
                <w:lang w:eastAsia="en-GB"/>
              </w:rPr>
              <w:t>Make children’s rights part of everything we do as partners- in our rules, how we work with children and in the way we support children. </w:t>
            </w:r>
          </w:p>
          <w:p w:rsidRPr="00F1324F" w:rsidR="00F1324F" w:rsidP="00F1324F" w:rsidRDefault="00F1324F" w14:paraId="5441358A" w14:textId="77777777">
            <w:pPr>
              <w:pStyle w:val="ListParagraph"/>
              <w:rPr>
                <w:rFonts w:ascii="Aptos" w:hAnsi="Aptos" w:eastAsia="Aptos" w:cs="Aptos"/>
                <w:sz w:val="24"/>
                <w:szCs w:val="24"/>
                <w:lang w:eastAsia="en-GB"/>
              </w:rPr>
            </w:pPr>
          </w:p>
          <w:p w:rsidRPr="00F1324F" w:rsidR="00E158A3" w:rsidP="00717F82" w:rsidRDefault="35CF16D8" w14:paraId="2466F0EE" w14:textId="5BF08D2D">
            <w:pPr>
              <w:pStyle w:val="ListParagraph"/>
              <w:numPr>
                <w:ilvl w:val="0"/>
                <w:numId w:val="11"/>
              </w:numPr>
              <w:spacing w:line="278" w:lineRule="auto"/>
              <w:ind w:left="447"/>
              <w:textAlignment w:val="baseline"/>
              <w:rPr>
                <w:rFonts w:ascii="Aptos" w:hAnsi="Aptos" w:eastAsia="Aptos" w:cs="Aptos"/>
                <w:sz w:val="24"/>
                <w:szCs w:val="24"/>
                <w:lang w:eastAsia="en-GB"/>
              </w:rPr>
            </w:pPr>
            <w:r w:rsidRPr="00F1324F">
              <w:rPr>
                <w:rFonts w:ascii="Aptos" w:hAnsi="Aptos" w:eastAsia="Aptos" w:cs="Aptos"/>
                <w:sz w:val="24"/>
                <w:szCs w:val="24"/>
                <w:lang w:eastAsia="en-GB"/>
              </w:rPr>
              <w:t>Find out about and listen to children whose rights are at risk. </w:t>
            </w:r>
          </w:p>
          <w:p w:rsidRPr="00E66579" w:rsidR="000F0938" w:rsidP="000F0938" w:rsidRDefault="000F0938" w14:paraId="7492033E" w14:textId="77777777">
            <w:pPr>
              <w:pStyle w:val="ListParagraph"/>
              <w:spacing w:line="278" w:lineRule="auto"/>
              <w:ind w:left="447"/>
              <w:textAlignment w:val="baseline"/>
              <w:rPr>
                <w:rFonts w:ascii="Aptos" w:hAnsi="Aptos" w:eastAsia="Aptos" w:cs="Aptos"/>
                <w:sz w:val="24"/>
                <w:szCs w:val="24"/>
                <w:lang w:eastAsia="en-GB"/>
              </w:rPr>
            </w:pPr>
          </w:p>
          <w:p w:rsidRPr="00E158A3" w:rsidR="00E158A3" w:rsidP="00717F82" w:rsidRDefault="35CF16D8" w14:paraId="30979D3D" w14:textId="5C0A1763">
            <w:pPr>
              <w:pStyle w:val="ListParagraph"/>
              <w:numPr>
                <w:ilvl w:val="0"/>
                <w:numId w:val="11"/>
              </w:numPr>
              <w:spacing w:line="278" w:lineRule="auto"/>
              <w:ind w:left="447"/>
              <w:textAlignment w:val="baseline"/>
              <w:rPr>
                <w:rFonts w:ascii="Aptos" w:hAnsi="Aptos" w:eastAsia="Aptos" w:cs="Aptos"/>
                <w:sz w:val="24"/>
                <w:szCs w:val="24"/>
                <w:lang w:eastAsia="en-GB"/>
              </w:rPr>
            </w:pPr>
            <w:r w:rsidRPr="782AC4C8">
              <w:rPr>
                <w:rFonts w:ascii="Aptos" w:hAnsi="Aptos" w:eastAsia="Aptos" w:cs="Aptos"/>
                <w:sz w:val="24"/>
                <w:szCs w:val="24"/>
                <w:lang w:eastAsia="en-GB"/>
              </w:rPr>
              <w:t>Support children</w:t>
            </w:r>
            <w:r w:rsidR="00CB2A74">
              <w:rPr>
                <w:rFonts w:ascii="Aptos" w:hAnsi="Aptos" w:eastAsia="Aptos" w:cs="Aptos"/>
                <w:sz w:val="24"/>
                <w:szCs w:val="24"/>
                <w:lang w:eastAsia="en-GB"/>
              </w:rPr>
              <w:t>,</w:t>
            </w:r>
            <w:r w:rsidRPr="782AC4C8">
              <w:rPr>
                <w:rFonts w:ascii="Aptos" w:hAnsi="Aptos" w:eastAsia="Aptos" w:cs="Aptos"/>
                <w:sz w:val="24"/>
                <w:szCs w:val="24"/>
                <w:lang w:eastAsia="en-GB"/>
              </w:rPr>
              <w:t> young people and families to join in, share their ideas, help design how services should work and influence decisions. </w:t>
            </w:r>
          </w:p>
          <w:p w:rsidRPr="00E66579" w:rsidR="000F0938" w:rsidP="000F0938" w:rsidRDefault="000F0938" w14:paraId="07E475CC" w14:textId="77777777">
            <w:pPr>
              <w:pStyle w:val="ListParagraph"/>
              <w:rPr>
                <w:rFonts w:ascii="Aptos" w:hAnsi="Aptos" w:eastAsia="Aptos" w:cs="Aptos"/>
                <w:sz w:val="24"/>
                <w:szCs w:val="24"/>
                <w:lang w:eastAsia="en-GB"/>
              </w:rPr>
            </w:pPr>
          </w:p>
          <w:p w:rsidRPr="00E158A3" w:rsidR="00E158A3" w:rsidP="00717F82" w:rsidRDefault="35CF16D8" w14:paraId="795318B8" w14:textId="13D40F0E">
            <w:pPr>
              <w:pStyle w:val="ListParagraph"/>
              <w:numPr>
                <w:ilvl w:val="0"/>
                <w:numId w:val="11"/>
              </w:numPr>
              <w:spacing w:line="278" w:lineRule="auto"/>
              <w:ind w:left="447"/>
              <w:textAlignment w:val="baseline"/>
              <w:rPr>
                <w:rFonts w:ascii="Aptos" w:hAnsi="Aptos" w:eastAsia="Aptos" w:cs="Aptos"/>
                <w:sz w:val="24"/>
                <w:szCs w:val="24"/>
                <w:lang w:eastAsia="en-GB"/>
              </w:rPr>
            </w:pPr>
            <w:r w:rsidRPr="782AC4C8">
              <w:rPr>
                <w:rFonts w:ascii="Aptos" w:hAnsi="Aptos" w:eastAsia="Aptos" w:cs="Aptos"/>
                <w:sz w:val="24"/>
                <w:szCs w:val="24"/>
                <w:lang w:eastAsia="en-GB"/>
              </w:rPr>
              <w:t>Help staff and organisations to make it possible for children, young people and families to get involved. </w:t>
            </w:r>
          </w:p>
          <w:p w:rsidRPr="00E158A3" w:rsidR="00E158A3" w:rsidP="000F0938" w:rsidRDefault="00E158A3" w14:paraId="1AF05E09" w14:textId="33B284E2">
            <w:pPr>
              <w:spacing w:line="278" w:lineRule="auto"/>
              <w:ind w:firstLine="51"/>
              <w:textAlignment w:val="baseline"/>
              <w:rPr>
                <w:rFonts w:ascii="Aptos" w:hAnsi="Aptos" w:eastAsia="Aptos" w:cs="Aptos"/>
                <w:sz w:val="24"/>
                <w:szCs w:val="24"/>
                <w:lang w:eastAsia="en-GB"/>
              </w:rPr>
            </w:pPr>
          </w:p>
        </w:tc>
      </w:tr>
    </w:tbl>
    <w:p w:rsidRPr="00E158A3" w:rsidR="00E158A3" w:rsidP="782AC4C8" w:rsidRDefault="00E158A3" w14:paraId="79423B7C" w14:textId="55940842">
      <w:pPr>
        <w:spacing w:line="278" w:lineRule="auto"/>
        <w:textAlignment w:val="baseline"/>
        <w:rPr>
          <w:rFonts w:ascii="Aptos" w:hAnsi="Aptos" w:eastAsia="Aptos" w:cs="Aptos"/>
          <w:sz w:val="24"/>
          <w:szCs w:val="24"/>
          <w:lang w:eastAsia="en-GB"/>
        </w:rPr>
      </w:pPr>
    </w:p>
    <w:p w:rsidRPr="00E66579" w:rsidR="00E158A3" w:rsidP="60050727" w:rsidRDefault="00E158A3" w14:paraId="28B65499" w14:textId="408F1A72">
      <w:pPr>
        <w:spacing w:after="0" w:line="240" w:lineRule="auto"/>
        <w:textAlignment w:val="baseline"/>
        <w:rPr>
          <w:rFonts w:ascii="Aptos" w:hAnsi="Aptos"/>
        </w:rPr>
      </w:pPr>
      <w:r w:rsidRPr="00E66579">
        <w:rPr>
          <w:rFonts w:ascii="Aptos" w:hAnsi="Aptos"/>
        </w:rPr>
        <w:br w:type="page"/>
      </w:r>
    </w:p>
    <w:p w:rsidRPr="0057727C" w:rsidR="00E158A3" w:rsidP="782AC4C8" w:rsidRDefault="70D6CFA5" w14:paraId="63EA082B" w14:textId="44683E31">
      <w:pPr>
        <w:spacing w:line="278" w:lineRule="auto"/>
        <w:textAlignment w:val="baseline"/>
        <w:rPr>
          <w:rFonts w:ascii="Aptos" w:hAnsi="Aptos" w:eastAsia="Aptos" w:cs="Aptos"/>
          <w:sz w:val="32"/>
          <w:szCs w:val="32"/>
          <w:lang w:eastAsia="en-GB"/>
        </w:rPr>
      </w:pPr>
      <w:r w:rsidRPr="0057727C">
        <w:rPr>
          <w:rFonts w:ascii="Aptos" w:hAnsi="Aptos" w:eastAsia="Aptos" w:cs="Aptos"/>
          <w:sz w:val="32"/>
          <w:szCs w:val="32"/>
          <w:lang w:eastAsia="en-GB"/>
        </w:rPr>
        <w:t> </w:t>
      </w:r>
      <w:r w:rsidRPr="0057727C">
        <w:rPr>
          <w:rFonts w:ascii="Aptos" w:hAnsi="Aptos" w:eastAsia="Aptos" w:cs="Aptos"/>
          <w:b/>
          <w:bCs/>
          <w:sz w:val="32"/>
          <w:szCs w:val="32"/>
          <w:lang w:eastAsia="en-GB"/>
        </w:rPr>
        <w:t>Task Group: Whole Family Support</w:t>
      </w:r>
      <w:r w:rsidRPr="0057727C">
        <w:rPr>
          <w:rFonts w:ascii="Aptos" w:hAnsi="Aptos" w:eastAsia="Aptos" w:cs="Aptos"/>
          <w:sz w:val="32"/>
          <w:szCs w:val="32"/>
          <w:lang w:eastAsia="en-GB"/>
        </w:rPr>
        <w:t> </w:t>
      </w:r>
    </w:p>
    <w:p w:rsidRPr="00E158A3" w:rsidR="00E158A3" w:rsidP="782AC4C8" w:rsidRDefault="35CF16D8" w14:paraId="209F161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Aims</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The aim of the Family support task group is to drive forward the ambitions of the Promise across the Children’s Services Partnership, with a focus on the foundation of ‘Family’.  </w:t>
      </w:r>
    </w:p>
    <w:p w:rsidRPr="00E158A3" w:rsidR="00E158A3" w:rsidP="782AC4C8" w:rsidRDefault="35CF16D8" w14:paraId="67809A24"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group promotes a vision for families to receive the right support at the right time through a joined up, whole system approach with a focus on prevention and early intervention. The group plan and deliver support for families, sharing learning and overseeing North Lanarkshire’s use of Whole Family Well-Being funding (WFWB). </w:t>
      </w:r>
    </w:p>
    <w:p w:rsidRPr="00E158A3" w:rsidR="00E158A3" w:rsidP="782AC4C8" w:rsidRDefault="35CF16D8" w14:paraId="4DF4970D" w14:textId="65F9BFE4">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ethos is to ensure that children, young people and their families receive holistic support across the GIRFEC staged intervention pathway, according to need, using a no wrong door approach.  </w:t>
      </w:r>
    </w:p>
    <w:p w:rsidRPr="00E158A3" w:rsidR="00E158A3" w:rsidP="00717F82" w:rsidRDefault="35CF16D8" w14:paraId="3E2103F7" w14:textId="77777777">
      <w:pPr>
        <w:pStyle w:val="ListParagraph"/>
        <w:numPr>
          <w:ilvl w:val="0"/>
          <w:numId w:val="17"/>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Supporting wellbeing, resilience and connection for whole families. </w:t>
      </w:r>
    </w:p>
    <w:p w:rsidRPr="00E158A3" w:rsidR="00E158A3" w:rsidP="00717F82" w:rsidRDefault="35CF16D8" w14:paraId="4931E7AE" w14:textId="77777777">
      <w:pPr>
        <w:pStyle w:val="ListParagraph"/>
        <w:numPr>
          <w:ilvl w:val="0"/>
          <w:numId w:val="17"/>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Improving access to the right help at the right time, in the right place. </w:t>
      </w:r>
    </w:p>
    <w:p w:rsidRPr="00E158A3" w:rsidR="00E158A3" w:rsidP="00717F82" w:rsidRDefault="35CF16D8" w14:paraId="0499BBA7" w14:textId="77777777">
      <w:pPr>
        <w:pStyle w:val="ListParagraph"/>
        <w:numPr>
          <w:ilvl w:val="0"/>
          <w:numId w:val="17"/>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Placing the voice of families, children and young people at the heart of service development.  </w:t>
      </w:r>
    </w:p>
    <w:p w:rsidRPr="00E158A3" w:rsidR="00E158A3" w:rsidP="00717F82" w:rsidRDefault="35CF16D8" w14:paraId="39C61EF7" w14:textId="77777777">
      <w:pPr>
        <w:pStyle w:val="ListParagraph"/>
        <w:numPr>
          <w:ilvl w:val="0"/>
          <w:numId w:val="17"/>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Addressing the factors that impact on child poverty, using holistic, relational, trauma informed support, to help families thrive and achieve sustainable change. </w:t>
      </w:r>
    </w:p>
    <w:p w:rsidRPr="00E158A3" w:rsidR="00E158A3" w:rsidP="782AC4C8" w:rsidRDefault="35CF16D8" w14:paraId="50AAD88E"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Important information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Reports to the Improving Children’s Service Group every 6 months, include what families tell us they need, and what we are delivering to meet that need. We also report each year to the Scottish Government about how Whole Family Wellbeing funding is being used and its impact. </w:t>
      </w:r>
    </w:p>
    <w:p w:rsidRPr="00E158A3" w:rsidR="00E158A3" w:rsidP="782AC4C8" w:rsidRDefault="35CF16D8" w14:paraId="6513AF65"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Focus on prevention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Our mission is to nurture a culture that empowers whole families and actively challenges poverty and inequality. We are committed to strengthening family wellbeing and creating lasting change by ensuring that every family can access the right support, as early as possible. </w:t>
      </w:r>
    </w:p>
    <w:p w:rsidRPr="00E158A3" w:rsidR="00E158A3" w:rsidP="782AC4C8" w:rsidRDefault="35CF16D8" w14:paraId="693C4773"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E158A3" w:rsidR="00E158A3" w:rsidTr="782AC4C8" w14:paraId="452858EF"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005D68B7" w:rsidRDefault="35CF16D8" w14:paraId="1EDF2AA2" w14:textId="77777777">
            <w:pPr>
              <w:spacing w:line="278" w:lineRule="auto"/>
              <w:ind w:left="127"/>
              <w:textAlignment w:val="baseline"/>
              <w:rPr>
                <w:rFonts w:ascii="Aptos" w:hAnsi="Aptos" w:eastAsia="Aptos" w:cs="Aptos"/>
                <w:sz w:val="24"/>
                <w:szCs w:val="24"/>
                <w:lang w:eastAsia="en-GB"/>
              </w:rPr>
            </w:pPr>
            <w:r w:rsidRPr="782AC4C8">
              <w:rPr>
                <w:rFonts w:ascii="Aptos" w:hAnsi="Aptos" w:eastAsia="Aptos" w:cs="Aptos"/>
                <w:sz w:val="24"/>
                <w:szCs w:val="24"/>
                <w:lang w:eastAsia="en-GB"/>
              </w:rPr>
              <w:t>Achievements 2023-26 </w:t>
            </w: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005D68B7" w:rsidRDefault="35CF16D8" w14:paraId="4134C391" w14:textId="77777777">
            <w:pPr>
              <w:spacing w:line="278" w:lineRule="auto"/>
              <w:ind w:left="164"/>
              <w:textAlignment w:val="baseline"/>
              <w:rPr>
                <w:rFonts w:ascii="Aptos" w:hAnsi="Aptos" w:eastAsia="Aptos" w:cs="Aptos"/>
                <w:sz w:val="24"/>
                <w:szCs w:val="24"/>
                <w:lang w:eastAsia="en-GB"/>
              </w:rPr>
            </w:pPr>
            <w:r w:rsidRPr="782AC4C8">
              <w:rPr>
                <w:rFonts w:ascii="Aptos" w:hAnsi="Aptos" w:eastAsia="Aptos" w:cs="Aptos"/>
                <w:sz w:val="24"/>
                <w:szCs w:val="24"/>
                <w:lang w:eastAsia="en-GB"/>
              </w:rPr>
              <w:t>Priorities 2026-29 </w:t>
            </w:r>
          </w:p>
        </w:tc>
      </w:tr>
      <w:tr w:rsidRPr="00E158A3" w:rsidR="00E158A3" w:rsidTr="782AC4C8" w14:paraId="417CAF6A"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619AE953" w14:textId="77777777">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Achievement of the Breastfeeding Friendly Gold Award.  </w:t>
            </w:r>
          </w:p>
          <w:p w:rsidR="005D68B7" w:rsidP="005D68B7" w:rsidRDefault="005D68B7" w14:paraId="11BC3552"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1C11AE97" w14:textId="6652CE2B">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 xml:space="preserve">Evidence demonstrates increased community access to a wide </w:t>
            </w:r>
            <w:r w:rsidRPr="782AC4C8">
              <w:rPr>
                <w:rFonts w:ascii="Aptos" w:hAnsi="Aptos" w:eastAsia="Aptos" w:cs="Aptos"/>
                <w:sz w:val="24"/>
                <w:szCs w:val="24"/>
                <w:lang w:eastAsia="en-GB"/>
              </w:rPr>
              <w:t>range of multi agency, preventative supports, with community hubs successfully enabling coordinated, co located provision.  </w:t>
            </w:r>
          </w:p>
          <w:p w:rsidR="005D68B7" w:rsidP="005D68B7" w:rsidRDefault="005D68B7" w14:paraId="431B0546"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7D7A9F78" w14:textId="5C94008A">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Our Early Help family support service, Families Here and Now (FHANS) was launched. The service receives on average 150-200 referrals per quarter.  Immediate needs are addressed and families are supported to access the right help, even where FHANS is not the most appropriate service</w:t>
            </w:r>
            <w:r w:rsidR="0057727C">
              <w:rPr>
                <w:rFonts w:ascii="Aptos" w:hAnsi="Aptos" w:eastAsia="Aptos" w:cs="Aptos"/>
                <w:sz w:val="24"/>
                <w:szCs w:val="24"/>
                <w:lang w:eastAsia="en-GB"/>
              </w:rPr>
              <w:t>.</w:t>
            </w:r>
            <w:r w:rsidRPr="782AC4C8">
              <w:rPr>
                <w:rFonts w:ascii="Aptos" w:hAnsi="Aptos" w:eastAsia="Aptos" w:cs="Aptos"/>
                <w:sz w:val="24"/>
                <w:szCs w:val="24"/>
                <w:lang w:eastAsia="en-GB"/>
              </w:rPr>
              <w:t> </w:t>
            </w:r>
          </w:p>
          <w:p w:rsidR="005D68B7" w:rsidP="005D68B7" w:rsidRDefault="005D68B7" w14:paraId="357FC34C"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263D0EBD" w14:textId="6751503B">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Targeted additional level family support is delivering measurable impact, with over 75% return to school success through FESAs and over 70% improved outcomes following intervention by Early Years Family Engagement Practitioners (FEP), who are also preventing escalation in most cases. </w:t>
            </w:r>
          </w:p>
          <w:p w:rsidR="005D68B7" w:rsidP="005D68B7" w:rsidRDefault="005D68B7" w14:paraId="358E6711"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4BE284D8" w14:textId="0AECB2A7">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The Neurodevelopmental Family Support Service is achieving positive outcomes for families, evidenced by sustained high demand and engagement.  </w:t>
            </w:r>
          </w:p>
          <w:p w:rsidR="005D68B7" w:rsidP="005D68B7" w:rsidRDefault="005D68B7" w14:paraId="08AAAD5E"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2506B679" w14:textId="2E157809">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A cash first approach has been successfully embedded across tackling poverty and family support services. This reduces immediate financial pressure and links people to income maximisation and money advice.  </w:t>
            </w:r>
          </w:p>
          <w:p w:rsidR="005D68B7" w:rsidP="005D68B7" w:rsidRDefault="005D68B7" w14:paraId="2003880E" w14:textId="77777777">
            <w:pPr>
              <w:pStyle w:val="ListParagraph"/>
              <w:spacing w:line="278" w:lineRule="auto"/>
              <w:ind w:left="552"/>
              <w:textAlignment w:val="baseline"/>
              <w:rPr>
                <w:rFonts w:ascii="Aptos" w:hAnsi="Aptos" w:eastAsia="Aptos" w:cs="Aptos"/>
                <w:sz w:val="24"/>
                <w:szCs w:val="24"/>
                <w:lang w:eastAsia="en-GB"/>
              </w:rPr>
            </w:pPr>
          </w:p>
          <w:p w:rsidRPr="00E158A3" w:rsidR="00E158A3" w:rsidP="00717F82" w:rsidRDefault="35CF16D8" w14:paraId="5F0DAD41" w14:textId="37A3BFD8">
            <w:pPr>
              <w:pStyle w:val="ListParagraph"/>
              <w:numPr>
                <w:ilvl w:val="0"/>
                <w:numId w:val="18"/>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Young people and families are achieving improved outcomes through access to a range alcohol and drug family supports. These are shaped by lived experience and identified need. Evaluation shows strengthened family resilience and recovery. </w:t>
            </w: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6F198770" w14:textId="3A212053">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Use community spaces and the community hub programme to promote earlier intervention and ensure families get the right support at the right time.   </w:t>
            </w:r>
          </w:p>
          <w:p w:rsidRPr="00E158A3" w:rsidR="00E158A3" w:rsidP="005D68B7" w:rsidRDefault="00E158A3" w14:paraId="5D2FFEEA" w14:textId="3B4D174B">
            <w:pPr>
              <w:pStyle w:val="ListParagraph"/>
              <w:spacing w:line="278" w:lineRule="auto"/>
              <w:ind w:left="589"/>
              <w:textAlignment w:val="baseline"/>
              <w:rPr>
                <w:rFonts w:ascii="Aptos" w:hAnsi="Aptos" w:eastAsia="Aptos" w:cs="Aptos"/>
                <w:sz w:val="24"/>
                <w:szCs w:val="24"/>
                <w:lang w:eastAsia="en-GB"/>
              </w:rPr>
            </w:pPr>
          </w:p>
          <w:p w:rsidRPr="00E158A3" w:rsidR="00E158A3" w:rsidP="00717F82" w:rsidRDefault="35CF16D8" w14:paraId="549A9EF5" w14:textId="77777777">
            <w:pPr>
              <w:pStyle w:val="ListParagraph"/>
              <w:numPr>
                <w:ilvl w:val="0"/>
                <w:numId w:val="11"/>
              </w:numPr>
              <w:spacing w:line="278" w:lineRule="auto"/>
              <w:ind w:left="589"/>
              <w:textAlignment w:val="baseline"/>
              <w:rPr>
                <w:rFonts w:ascii="Aptos" w:hAnsi="Aptos" w:eastAsia="Aptos" w:cs="Aptos"/>
                <w:sz w:val="24"/>
                <w:szCs w:val="24"/>
                <w:lang w:eastAsia="en-GB"/>
              </w:rPr>
            </w:pPr>
            <w:r w:rsidRPr="782AC4C8">
              <w:rPr>
                <w:rFonts w:ascii="Aptos" w:hAnsi="Aptos" w:eastAsia="Aptos" w:cs="Aptos"/>
                <w:sz w:val="24"/>
                <w:szCs w:val="24"/>
                <w:lang w:eastAsia="en-GB"/>
              </w:rPr>
              <w:t>Strengthen and develop preventative approaches to meet need and improve the experiences and outcomes of children and their families. </w:t>
            </w:r>
          </w:p>
          <w:p w:rsidRPr="00E158A3" w:rsidR="00E158A3" w:rsidP="005D68B7" w:rsidRDefault="00E158A3" w14:paraId="142A0355" w14:textId="6D378435">
            <w:pPr>
              <w:spacing w:line="278" w:lineRule="auto"/>
              <w:ind w:left="589" w:firstLine="51"/>
              <w:textAlignment w:val="baseline"/>
              <w:rPr>
                <w:rFonts w:ascii="Aptos" w:hAnsi="Aptos" w:eastAsia="Aptos" w:cs="Aptos"/>
                <w:sz w:val="24"/>
                <w:szCs w:val="24"/>
                <w:lang w:eastAsia="en-GB"/>
              </w:rPr>
            </w:pPr>
          </w:p>
          <w:p w:rsidRPr="00E158A3" w:rsidR="00E158A3" w:rsidP="00717F82" w:rsidRDefault="35CF16D8" w14:paraId="7C403332" w14:textId="05D7DE6B">
            <w:pPr>
              <w:pStyle w:val="ListParagraph"/>
              <w:numPr>
                <w:ilvl w:val="0"/>
                <w:numId w:val="11"/>
              </w:numPr>
              <w:spacing w:line="278" w:lineRule="auto"/>
              <w:ind w:left="589"/>
              <w:textAlignment w:val="baseline"/>
              <w:rPr>
                <w:rFonts w:ascii="Aptos" w:hAnsi="Aptos" w:eastAsia="Aptos" w:cs="Aptos"/>
                <w:sz w:val="24"/>
                <w:szCs w:val="24"/>
                <w:lang w:eastAsia="en-GB"/>
              </w:rPr>
            </w:pPr>
            <w:r w:rsidRPr="782AC4C8">
              <w:rPr>
                <w:rFonts w:ascii="Aptos" w:hAnsi="Aptos" w:eastAsia="Aptos" w:cs="Aptos"/>
                <w:sz w:val="24"/>
                <w:szCs w:val="24"/>
                <w:lang w:eastAsia="en-GB"/>
              </w:rPr>
              <w:t>Tackle the impacts of poverty</w:t>
            </w:r>
            <w:r w:rsidRPr="782AC4C8" w:rsidR="32DD8DA7">
              <w:rPr>
                <w:rFonts w:ascii="Aptos" w:hAnsi="Aptos" w:eastAsia="Aptos" w:cs="Aptos"/>
                <w:sz w:val="24"/>
                <w:szCs w:val="24"/>
                <w:lang w:eastAsia="en-GB"/>
              </w:rPr>
              <w:t xml:space="preserve"> </w:t>
            </w:r>
            <w:r w:rsidRPr="782AC4C8">
              <w:rPr>
                <w:rFonts w:ascii="Aptos" w:hAnsi="Aptos" w:eastAsia="Aptos" w:cs="Aptos"/>
                <w:sz w:val="24"/>
                <w:szCs w:val="24"/>
                <w:lang w:eastAsia="en-GB"/>
              </w:rPr>
              <w:t>to support CYP and their families to thrive and gain access to economic opportunities. </w:t>
            </w:r>
          </w:p>
          <w:p w:rsidRPr="00E158A3" w:rsidR="00E158A3" w:rsidP="005D68B7" w:rsidRDefault="00E158A3" w14:paraId="7069FD48" w14:textId="080D148E">
            <w:pPr>
              <w:spacing w:line="278" w:lineRule="auto"/>
              <w:ind w:left="589" w:firstLine="51"/>
              <w:textAlignment w:val="baseline"/>
              <w:rPr>
                <w:rFonts w:ascii="Aptos" w:hAnsi="Aptos" w:eastAsia="Aptos" w:cs="Aptos"/>
                <w:sz w:val="24"/>
                <w:szCs w:val="24"/>
                <w:lang w:eastAsia="en-GB"/>
              </w:rPr>
            </w:pPr>
          </w:p>
          <w:p w:rsidRPr="00E158A3" w:rsidR="00E158A3" w:rsidP="00717F82" w:rsidRDefault="35CF16D8" w14:paraId="224C5B84" w14:textId="77777777">
            <w:pPr>
              <w:pStyle w:val="ListParagraph"/>
              <w:numPr>
                <w:ilvl w:val="0"/>
                <w:numId w:val="11"/>
              </w:numPr>
              <w:spacing w:line="278" w:lineRule="auto"/>
              <w:ind w:left="589"/>
              <w:textAlignment w:val="baseline"/>
              <w:rPr>
                <w:rFonts w:ascii="Aptos" w:hAnsi="Aptos" w:eastAsia="Aptos" w:cs="Aptos"/>
                <w:sz w:val="24"/>
                <w:szCs w:val="24"/>
                <w:lang w:eastAsia="en-GB"/>
              </w:rPr>
            </w:pPr>
            <w:r w:rsidRPr="782AC4C8">
              <w:rPr>
                <w:rFonts w:ascii="Aptos" w:hAnsi="Aptos" w:eastAsia="Aptos" w:cs="Aptos"/>
                <w:sz w:val="24"/>
                <w:szCs w:val="24"/>
                <w:lang w:eastAsia="en-GB"/>
              </w:rPr>
              <w:t>Maintain progress in improving rates of breastfeeding through our approach to whole family support.   </w:t>
            </w:r>
          </w:p>
          <w:p w:rsidRPr="00E158A3" w:rsidR="00E158A3" w:rsidP="005D68B7" w:rsidRDefault="00E158A3" w14:paraId="4FA58E2B" w14:textId="41C9BBB7">
            <w:pPr>
              <w:spacing w:line="278" w:lineRule="auto"/>
              <w:ind w:left="589" w:firstLine="51"/>
              <w:textAlignment w:val="baseline"/>
              <w:rPr>
                <w:rFonts w:ascii="Aptos" w:hAnsi="Aptos" w:eastAsia="Aptos" w:cs="Aptos"/>
                <w:sz w:val="24"/>
                <w:szCs w:val="24"/>
                <w:lang w:eastAsia="en-GB"/>
              </w:rPr>
            </w:pPr>
          </w:p>
          <w:p w:rsidRPr="00E158A3" w:rsidR="00E158A3" w:rsidP="00717F82" w:rsidRDefault="35CF16D8" w14:paraId="24291D33" w14:textId="733339AA">
            <w:pPr>
              <w:pStyle w:val="ListParagraph"/>
              <w:numPr>
                <w:ilvl w:val="0"/>
                <w:numId w:val="11"/>
              </w:numPr>
              <w:spacing w:line="278" w:lineRule="auto"/>
              <w:ind w:left="589"/>
              <w:textAlignment w:val="baseline"/>
              <w:rPr>
                <w:rFonts w:ascii="Aptos" w:hAnsi="Aptos" w:eastAsia="Aptos" w:cs="Aptos"/>
                <w:sz w:val="24"/>
                <w:szCs w:val="24"/>
                <w:lang w:eastAsia="en-GB"/>
              </w:rPr>
            </w:pPr>
            <w:r w:rsidRPr="782AC4C8">
              <w:rPr>
                <w:rFonts w:ascii="Aptos" w:hAnsi="Aptos" w:eastAsia="Aptos" w:cs="Aptos"/>
                <w:sz w:val="24"/>
                <w:szCs w:val="24"/>
                <w:lang w:eastAsia="en-GB"/>
              </w:rPr>
              <w:t>Children and families affected by alcohol and drug use will have the opportunity to access a range of supports that meet their specific needs. </w:t>
            </w:r>
          </w:p>
          <w:p w:rsidRPr="00E158A3" w:rsidR="00E158A3" w:rsidP="005D68B7" w:rsidRDefault="00E158A3" w14:paraId="705B4414" w14:textId="59E4A19C">
            <w:pPr>
              <w:spacing w:line="278" w:lineRule="auto"/>
              <w:ind w:firstLine="51"/>
              <w:textAlignment w:val="baseline"/>
              <w:rPr>
                <w:rFonts w:ascii="Aptos" w:hAnsi="Aptos" w:eastAsia="Aptos" w:cs="Aptos"/>
                <w:sz w:val="24"/>
                <w:szCs w:val="24"/>
                <w:lang w:eastAsia="en-GB"/>
              </w:rPr>
            </w:pPr>
          </w:p>
        </w:tc>
      </w:tr>
    </w:tbl>
    <w:p w:rsidRPr="00E158A3" w:rsidR="00E158A3" w:rsidP="782AC4C8" w:rsidRDefault="35CF16D8" w14:paraId="17B578C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1FA429CE"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3F987EA3" w14:textId="30AA67E6">
      <w:pPr>
        <w:spacing w:line="278" w:lineRule="auto"/>
        <w:textAlignment w:val="baseline"/>
        <w:rPr>
          <w:rFonts w:ascii="Aptos" w:hAnsi="Aptos" w:eastAsia="Aptos" w:cs="Aptos"/>
          <w:b/>
          <w:bCs/>
          <w:sz w:val="24"/>
          <w:szCs w:val="24"/>
          <w:lang w:eastAsia="en-GB"/>
        </w:rPr>
      </w:pPr>
    </w:p>
    <w:p w:rsidRPr="00E66579" w:rsidR="00E158A3" w:rsidP="60050727" w:rsidRDefault="00E158A3" w14:paraId="5EC4AB23" w14:textId="6A0D8147">
      <w:pPr>
        <w:spacing w:after="0" w:line="240" w:lineRule="auto"/>
        <w:textAlignment w:val="baseline"/>
        <w:rPr>
          <w:rFonts w:ascii="Aptos" w:hAnsi="Aptos"/>
        </w:rPr>
      </w:pPr>
      <w:r w:rsidRPr="00E66579">
        <w:rPr>
          <w:rFonts w:ascii="Aptos" w:hAnsi="Aptos"/>
        </w:rPr>
        <w:br w:type="page"/>
      </w:r>
    </w:p>
    <w:p w:rsidRPr="0057727C" w:rsidR="00E158A3" w:rsidP="782AC4C8" w:rsidRDefault="35CF16D8" w14:paraId="73ED1320" w14:textId="1B9A63FD">
      <w:pPr>
        <w:spacing w:line="278" w:lineRule="auto"/>
        <w:textAlignment w:val="baseline"/>
        <w:rPr>
          <w:rFonts w:ascii="Aptos" w:hAnsi="Aptos" w:eastAsia="Aptos" w:cs="Aptos"/>
          <w:sz w:val="32"/>
          <w:szCs w:val="32"/>
          <w:lang w:eastAsia="en-GB"/>
        </w:rPr>
      </w:pPr>
      <w:r w:rsidRPr="0057727C">
        <w:rPr>
          <w:rFonts w:ascii="Aptos" w:hAnsi="Aptos" w:eastAsia="Aptos" w:cs="Aptos"/>
          <w:b/>
          <w:bCs/>
          <w:sz w:val="32"/>
          <w:szCs w:val="32"/>
          <w:lang w:eastAsia="en-GB"/>
        </w:rPr>
        <w:t>Task Group: Mental Health and Wellbeing</w:t>
      </w:r>
      <w:r w:rsidRPr="0057727C">
        <w:rPr>
          <w:rFonts w:ascii="Aptos" w:hAnsi="Aptos" w:eastAsia="Aptos" w:cs="Aptos"/>
          <w:sz w:val="32"/>
          <w:szCs w:val="32"/>
          <w:lang w:eastAsia="en-GB"/>
        </w:rPr>
        <w:t> </w:t>
      </w:r>
    </w:p>
    <w:p w:rsidRPr="00E158A3" w:rsidR="00E158A3" w:rsidP="782AC4C8" w:rsidRDefault="35CF16D8" w14:paraId="47D7DF3F"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Aims</w:t>
      </w:r>
      <w:r w:rsidRPr="782AC4C8">
        <w:rPr>
          <w:rFonts w:ascii="Aptos" w:hAnsi="Aptos" w:eastAsia="Aptos" w:cs="Aptos"/>
          <w:sz w:val="24"/>
          <w:szCs w:val="24"/>
          <w:lang w:eastAsia="en-GB"/>
        </w:rPr>
        <w:t> </w:t>
      </w:r>
    </w:p>
    <w:p w:rsidRPr="00E158A3" w:rsidR="00E158A3" w:rsidP="00717F82" w:rsidRDefault="35CF16D8" w14:paraId="01051E00" w14:textId="6D11B894">
      <w:pPr>
        <w:pStyle w:val="ListParagraph"/>
        <w:numPr>
          <w:ilvl w:val="0"/>
          <w:numId w:val="19"/>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To ensure a whole system approach to the planning and delivery of children and young people’s mental health and wellbeing supports and services, underpinned by Getting it Right for Every Child’ (GIRFEC) principles. </w:t>
      </w:r>
    </w:p>
    <w:p w:rsidRPr="00E158A3" w:rsidR="00E158A3" w:rsidP="00717F82" w:rsidRDefault="35CF16D8" w14:paraId="7A0B607E" w14:textId="77777777">
      <w:pPr>
        <w:pStyle w:val="ListParagraph"/>
        <w:numPr>
          <w:ilvl w:val="0"/>
          <w:numId w:val="19"/>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To invest in prevention and early intervention and to develop a ‘menu’ of support that will improve communication and help providers understand where they fit in the continuum of mental wellbeing.  </w:t>
      </w:r>
    </w:p>
    <w:p w:rsidRPr="00E158A3" w:rsidR="00E158A3" w:rsidP="00717F82" w:rsidRDefault="35CF16D8" w14:paraId="4CE8CA66" w14:textId="77777777">
      <w:pPr>
        <w:pStyle w:val="ListParagraph"/>
        <w:numPr>
          <w:ilvl w:val="0"/>
          <w:numId w:val="19"/>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To share learning and collaborate to find solutions improving the chance of the right support being consistently available at the right time for the whole family, across ages and stages of a young person’s life. </w:t>
      </w:r>
    </w:p>
    <w:p w:rsidRPr="00E158A3" w:rsidR="00E158A3" w:rsidP="782AC4C8" w:rsidRDefault="35CF16D8" w14:paraId="7ED5766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Important information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The Task Group is regularly reviewed to ensure we are involving all of the right people and services and listening to what children and young people are telling us they need. As well as reporting to the CS Partnership there is report each year to the Scottish Government with the number of children and young people who are taking up the offer of school counselling and community supports.  </w:t>
      </w:r>
    </w:p>
    <w:p w:rsidRPr="00E158A3" w:rsidR="00E158A3" w:rsidP="782AC4C8" w:rsidRDefault="35CF16D8" w14:paraId="34C72F72" w14:textId="2EE492CA">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Focus on prevention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By promoting access to support in the community, at school and digitally we hope to prevent the need for children to access higher levels of supports such as CAMHS, where that is not required. </w:t>
      </w:r>
      <w:r w:rsidRPr="00E66579" w:rsidR="00243825">
        <w:rPr>
          <w:rFonts w:ascii="Aptos" w:hAnsi="Aptos" w:eastAsia="Aptos" w:cs="Aptos"/>
          <w:sz w:val="24"/>
          <w:szCs w:val="24"/>
          <w:lang w:eastAsia="en-GB"/>
        </w:rPr>
        <w:t>GIRFEC</w:t>
      </w:r>
      <w:r w:rsidRPr="782AC4C8">
        <w:rPr>
          <w:rFonts w:ascii="Aptos" w:hAnsi="Aptos" w:eastAsia="Aptos" w:cs="Aptos"/>
          <w:sz w:val="24"/>
          <w:szCs w:val="24"/>
          <w:lang w:eastAsia="en-GB"/>
        </w:rPr>
        <w:t> focuses on the needs of the young person and makes resources available at the right time. </w:t>
      </w:r>
    </w:p>
    <w:p w:rsidR="35CF16D8" w:rsidP="782AC4C8" w:rsidRDefault="35CF16D8" w14:paraId="30D4B679" w14:textId="78F7288F">
      <w:pPr>
        <w:spacing w:line="278" w:lineRule="auto"/>
        <w:rPr>
          <w:rFonts w:ascii="Aptos" w:hAnsi="Aptos" w:eastAsia="Aptos" w:cs="Aptos"/>
          <w:sz w:val="18"/>
          <w:szCs w:val="18"/>
          <w:lang w:eastAsia="en-GB"/>
        </w:rPr>
      </w:pPr>
      <w:r w:rsidRPr="782AC4C8">
        <w:rPr>
          <w:rFonts w:ascii="Aptos" w:hAnsi="Aptos" w:eastAsia="Aptos" w:cs="Aptos"/>
          <w:sz w:val="24"/>
          <w:szCs w:val="24"/>
          <w:lang w:eastAsia="en-GB"/>
        </w:rPr>
        <w:t> </w:t>
      </w:r>
    </w:p>
    <w:p w:rsidR="782AC4C8" w:rsidP="782AC4C8" w:rsidRDefault="782AC4C8" w14:paraId="56F5E76A" w14:textId="21129783">
      <w:pPr>
        <w:spacing w:line="278" w:lineRule="auto"/>
        <w:rPr>
          <w:rFonts w:ascii="Aptos" w:hAnsi="Aptos" w:eastAsia="Aptos" w:cs="Aptos"/>
          <w:sz w:val="24"/>
          <w:szCs w:val="24"/>
          <w:lang w:eastAsia="en-GB"/>
        </w:rPr>
      </w:pPr>
    </w:p>
    <w:p w:rsidR="782AC4C8" w:rsidP="782AC4C8" w:rsidRDefault="782AC4C8" w14:paraId="7F1EE0A7" w14:textId="26ADD177">
      <w:pPr>
        <w:spacing w:line="278" w:lineRule="auto"/>
        <w:rPr>
          <w:rFonts w:ascii="Aptos" w:hAnsi="Aptos" w:eastAsia="Aptos" w:cs="Aptos"/>
          <w:sz w:val="24"/>
          <w:szCs w:val="24"/>
          <w:lang w:eastAsia="en-GB"/>
        </w:rPr>
      </w:pPr>
    </w:p>
    <w:p w:rsidR="782AC4C8" w:rsidP="782AC4C8" w:rsidRDefault="782AC4C8" w14:paraId="7FB3D699" w14:textId="2AFB9DC9">
      <w:pPr>
        <w:spacing w:line="278" w:lineRule="auto"/>
        <w:rPr>
          <w:rFonts w:ascii="Aptos" w:hAnsi="Aptos" w:eastAsia="Aptos" w:cs="Aptos"/>
          <w:sz w:val="24"/>
          <w:szCs w:val="24"/>
          <w:lang w:eastAsia="en-GB"/>
        </w:rPr>
      </w:pPr>
    </w:p>
    <w:p w:rsidR="782AC4C8" w:rsidP="782AC4C8" w:rsidRDefault="782AC4C8" w14:paraId="285B1B7D" w14:textId="5A9A4C54">
      <w:pPr>
        <w:spacing w:line="278" w:lineRule="auto"/>
        <w:rPr>
          <w:rFonts w:ascii="Aptos" w:hAnsi="Aptos" w:eastAsia="Aptos" w:cs="Aptos"/>
          <w:sz w:val="24"/>
          <w:szCs w:val="24"/>
          <w:lang w:eastAsia="en-GB"/>
        </w:rPr>
      </w:pPr>
    </w:p>
    <w:p w:rsidR="782AC4C8" w:rsidP="782AC4C8" w:rsidRDefault="782AC4C8" w14:paraId="726D362B" w14:textId="0CC84CF4">
      <w:pPr>
        <w:spacing w:line="278" w:lineRule="auto"/>
        <w:rPr>
          <w:rFonts w:ascii="Aptos" w:hAnsi="Aptos" w:eastAsia="Aptos" w:cs="Aptos"/>
          <w:sz w:val="24"/>
          <w:szCs w:val="24"/>
          <w:lang w:eastAsia="en-GB"/>
        </w:rPr>
      </w:pPr>
    </w:p>
    <w:p w:rsidR="782AC4C8" w:rsidP="782AC4C8" w:rsidRDefault="782AC4C8" w14:paraId="133705D1" w14:textId="4FBEAD90">
      <w:pPr>
        <w:spacing w:line="278" w:lineRule="auto"/>
        <w:rPr>
          <w:rFonts w:ascii="Aptos" w:hAnsi="Aptos" w:eastAsia="Aptos" w:cs="Aptos"/>
          <w:sz w:val="24"/>
          <w:szCs w:val="24"/>
          <w:lang w:eastAsia="en-GB"/>
        </w:rPr>
      </w:pPr>
    </w:p>
    <w:p w:rsidR="782AC4C8" w:rsidP="782AC4C8" w:rsidRDefault="782AC4C8" w14:paraId="0D784402" w14:textId="437FC6A5">
      <w:pPr>
        <w:spacing w:line="278" w:lineRule="auto"/>
        <w:rPr>
          <w:rFonts w:ascii="Aptos" w:hAnsi="Aptos" w:eastAsia="Aptos" w:cs="Aptos"/>
          <w:sz w:val="24"/>
          <w:szCs w:val="24"/>
          <w:lang w:eastAsia="en-GB"/>
        </w:rPr>
      </w:pPr>
    </w:p>
    <w:p w:rsidR="782AC4C8" w:rsidP="782AC4C8" w:rsidRDefault="782AC4C8" w14:paraId="4864B16D" w14:textId="4D1E4F5F">
      <w:pPr>
        <w:spacing w:line="278" w:lineRule="auto"/>
        <w:rPr>
          <w:rFonts w:ascii="Aptos" w:hAnsi="Aptos" w:eastAsia="Aptos" w:cs="Aptos"/>
          <w:sz w:val="24"/>
          <w:szCs w:val="24"/>
          <w:lang w:eastAsia="en-GB"/>
        </w:rPr>
      </w:pPr>
    </w:p>
    <w:p w:rsidR="782AC4C8" w:rsidP="782AC4C8" w:rsidRDefault="782AC4C8" w14:paraId="3012A185" w14:textId="2BD4EB34">
      <w:pPr>
        <w:spacing w:line="278" w:lineRule="auto"/>
        <w:rPr>
          <w:rFonts w:ascii="Aptos" w:hAnsi="Aptos" w:eastAsia="Aptos" w:cs="Aptos"/>
          <w:sz w:val="24"/>
          <w:szCs w:val="24"/>
          <w:lang w:eastAsia="en-GB"/>
        </w:rPr>
      </w:pPr>
    </w:p>
    <w:p w:rsidR="782AC4C8" w:rsidP="782AC4C8" w:rsidRDefault="782AC4C8" w14:paraId="7172CB1B" w14:textId="7CE782A9">
      <w:pPr>
        <w:spacing w:line="278" w:lineRule="auto"/>
        <w:rPr>
          <w:rFonts w:ascii="Aptos" w:hAnsi="Aptos" w:eastAsia="Aptos" w:cs="Aptos"/>
          <w:sz w:val="24"/>
          <w:szCs w:val="24"/>
          <w:lang w:eastAsia="en-GB"/>
        </w:rPr>
      </w:pPr>
    </w:p>
    <w:p w:rsidR="782AC4C8" w:rsidP="782AC4C8" w:rsidRDefault="782AC4C8" w14:paraId="5F4BF620" w14:textId="2622D283">
      <w:pPr>
        <w:spacing w:line="278" w:lineRule="auto"/>
        <w:rPr>
          <w:rFonts w:ascii="Aptos" w:hAnsi="Aptos" w:eastAsia="Aptos" w:cs="Aptos"/>
          <w:sz w:val="24"/>
          <w:szCs w:val="24"/>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E158A3" w:rsidR="00E158A3" w:rsidTr="782AC4C8" w14:paraId="36C62029"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32BAA835"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Achievements 2023-26</w:t>
            </w:r>
            <w:r w:rsidRPr="782AC4C8">
              <w:rPr>
                <w:rFonts w:ascii="Aptos" w:hAnsi="Aptos" w:eastAsia="Aptos" w:cs="Aptos"/>
                <w:sz w:val="24"/>
                <w:szCs w:val="24"/>
                <w:lang w:eastAsia="en-GB"/>
              </w:rPr>
              <w:t> </w:t>
            </w: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7AD2A463"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Priorities 2026-29</w:t>
            </w:r>
            <w:r w:rsidRPr="782AC4C8">
              <w:rPr>
                <w:rFonts w:ascii="Aptos" w:hAnsi="Aptos" w:eastAsia="Aptos" w:cs="Aptos"/>
                <w:sz w:val="24"/>
                <w:szCs w:val="24"/>
                <w:lang w:eastAsia="en-GB"/>
              </w:rPr>
              <w:t> </w:t>
            </w:r>
          </w:p>
        </w:tc>
      </w:tr>
      <w:tr w:rsidRPr="00E158A3" w:rsidR="00E158A3" w:rsidTr="782AC4C8" w14:paraId="02C6371F"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483F044D" w14:textId="77777777">
            <w:pPr>
              <w:pStyle w:val="ListParagraph"/>
              <w:numPr>
                <w:ilvl w:val="0"/>
                <w:numId w:val="2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Prevention is at the heart of all services offered and achieved through using a multi-agency approach. Almost two thirds of all referrals were self-referrals, reflecting choice and awareness of the pathways on offer. </w:t>
            </w:r>
          </w:p>
          <w:p w:rsidRPr="009E5B9A" w:rsidR="009E5B9A" w:rsidP="009E5B9A" w:rsidRDefault="009E5B9A" w14:paraId="1121A8B8" w14:textId="77777777">
            <w:pPr>
              <w:pStyle w:val="ListParagraph"/>
              <w:spacing w:line="278" w:lineRule="auto"/>
              <w:ind w:left="552"/>
              <w:textAlignment w:val="baseline"/>
              <w:rPr>
                <w:rFonts w:ascii="Aptos" w:hAnsi="Aptos" w:eastAsia="Aptos" w:cs="Aptos"/>
                <w:sz w:val="24"/>
                <w:szCs w:val="24"/>
                <w:lang w:eastAsia="en-GB"/>
              </w:rPr>
            </w:pPr>
          </w:p>
          <w:p w:rsidR="009E5B9A" w:rsidP="00717F82" w:rsidRDefault="35CF16D8" w14:paraId="722970E2" w14:textId="77777777">
            <w:pPr>
              <w:pStyle w:val="ListParagraph"/>
              <w:numPr>
                <w:ilvl w:val="0"/>
                <w:numId w:val="20"/>
              </w:numPr>
              <w:spacing w:line="278" w:lineRule="auto"/>
              <w:ind w:left="552"/>
              <w:textAlignment w:val="baseline"/>
              <w:rPr>
                <w:rFonts w:ascii="Aptos" w:hAnsi="Aptos" w:eastAsia="Aptos" w:cs="Aptos"/>
                <w:sz w:val="24"/>
                <w:szCs w:val="24"/>
                <w:lang w:eastAsia="en-GB"/>
              </w:rPr>
            </w:pPr>
            <w:r w:rsidRPr="009E5B9A">
              <w:rPr>
                <w:rFonts w:ascii="Aptos" w:hAnsi="Aptos" w:eastAsia="Aptos" w:cs="Aptos"/>
                <w:sz w:val="24"/>
                <w:szCs w:val="24"/>
                <w:lang w:eastAsia="en-GB"/>
              </w:rPr>
              <w:t>Less than 1% of Community Health and Wellbeing referrals were escalated to CAMHS or social work (in 25/26 this is from a total of 3000 CYP).  This tells us that the level of need is being escalated as required to the right support available. </w:t>
            </w:r>
          </w:p>
          <w:p w:rsidRPr="009E5B9A" w:rsidR="009E5B9A" w:rsidP="009E5B9A" w:rsidRDefault="009E5B9A" w14:paraId="3ADC7F3E" w14:textId="77777777">
            <w:pPr>
              <w:pStyle w:val="ListParagraph"/>
              <w:rPr>
                <w:rFonts w:ascii="Aptos" w:hAnsi="Aptos" w:eastAsia="Aptos" w:cs="Aptos"/>
                <w:sz w:val="24"/>
                <w:szCs w:val="24"/>
                <w:lang w:eastAsia="en-GB"/>
              </w:rPr>
            </w:pPr>
          </w:p>
          <w:p w:rsidRPr="00E158A3" w:rsidR="00E158A3" w:rsidP="00717F82" w:rsidRDefault="35CF16D8" w14:paraId="580DC3E5" w14:textId="0CB4A615">
            <w:pPr>
              <w:pStyle w:val="ListParagraph"/>
              <w:numPr>
                <w:ilvl w:val="0"/>
                <w:numId w:val="2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1000 young people (up by 22% since 2025) engaged with the Kooth digital platform and encouragingly, 87% of those who gave feedback saying they would recommend it to a friend.  </w:t>
            </w:r>
          </w:p>
          <w:p w:rsidRPr="009E5B9A" w:rsidR="009E5B9A" w:rsidP="009E5B9A" w:rsidRDefault="009E5B9A" w14:paraId="0C2E3CD9" w14:textId="77777777">
            <w:pPr>
              <w:pStyle w:val="ListParagraph"/>
              <w:rPr>
                <w:rFonts w:ascii="Aptos" w:hAnsi="Aptos" w:eastAsia="Aptos" w:cs="Aptos"/>
                <w:sz w:val="24"/>
                <w:szCs w:val="24"/>
                <w:lang w:eastAsia="en-GB"/>
              </w:rPr>
            </w:pPr>
          </w:p>
          <w:p w:rsidRPr="00E158A3" w:rsidR="00E158A3" w:rsidP="00717F82" w:rsidRDefault="35CF16D8" w14:paraId="133D24C9" w14:textId="1A0A5143">
            <w:pPr>
              <w:pStyle w:val="ListParagraph"/>
              <w:numPr>
                <w:ilvl w:val="0"/>
                <w:numId w:val="2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Community Learning and Development offer Living Life to the Full (LLTF) groups in every locality to help young people build resilience, improve their mental health and develop coping skills.  In 2025/26, 83% of young people taking part in LLTF reported an improvement in their mental health and wellbeing. (rising to 93% from “at risk” groups”). </w:t>
            </w:r>
          </w:p>
          <w:p w:rsidRPr="009E5B9A" w:rsidR="009E5B9A" w:rsidP="009E5B9A" w:rsidRDefault="009E5B9A" w14:paraId="4EC181BE" w14:textId="77777777">
            <w:pPr>
              <w:pStyle w:val="ListParagraph"/>
              <w:rPr>
                <w:rFonts w:ascii="Aptos" w:hAnsi="Aptos" w:eastAsia="Aptos" w:cs="Aptos"/>
                <w:sz w:val="24"/>
                <w:szCs w:val="24"/>
                <w:lang w:eastAsia="en-GB"/>
              </w:rPr>
            </w:pPr>
          </w:p>
          <w:p w:rsidRPr="00E158A3" w:rsidR="00E158A3" w:rsidP="00717F82" w:rsidRDefault="35CF16D8" w14:paraId="47E67B82" w14:textId="0F2B780A">
            <w:pPr>
              <w:pStyle w:val="ListParagraph"/>
              <w:numPr>
                <w:ilvl w:val="0"/>
                <w:numId w:val="20"/>
              </w:numPr>
              <w:spacing w:line="278" w:lineRule="auto"/>
              <w:ind w:left="552"/>
              <w:textAlignment w:val="baseline"/>
              <w:rPr>
                <w:rFonts w:ascii="Aptos" w:hAnsi="Aptos" w:eastAsia="Aptos" w:cs="Aptos"/>
                <w:sz w:val="24"/>
                <w:szCs w:val="24"/>
                <w:lang w:eastAsia="en-GB"/>
              </w:rPr>
            </w:pPr>
            <w:r w:rsidRPr="782AC4C8">
              <w:rPr>
                <w:rFonts w:ascii="Aptos" w:hAnsi="Aptos" w:eastAsia="Aptos" w:cs="Aptos"/>
                <w:sz w:val="24"/>
                <w:szCs w:val="24"/>
                <w:lang w:eastAsia="en-GB"/>
              </w:rPr>
              <w:t xml:space="preserve">The Exchange Counselling service was commissioned in 2023 in response to a gap in support for Care Experienced young people.  This is </w:t>
            </w:r>
            <w:r w:rsidRPr="782AC4C8">
              <w:rPr>
                <w:rFonts w:ascii="Aptos" w:hAnsi="Aptos" w:eastAsia="Aptos" w:cs="Aptos"/>
                <w:sz w:val="24"/>
                <w:szCs w:val="24"/>
                <w:lang w:eastAsia="en-GB"/>
              </w:rPr>
              <w:t>part of the holistic support delivered from the 'Aftercare Hub'. </w:t>
            </w:r>
          </w:p>
          <w:p w:rsidRPr="007B4532" w:rsidR="007B4532" w:rsidP="007B4532" w:rsidRDefault="007B4532" w14:paraId="09C9A48E" w14:textId="77777777">
            <w:pPr>
              <w:pStyle w:val="ListParagraph"/>
              <w:rPr>
                <w:rFonts w:ascii="Aptos" w:hAnsi="Aptos" w:eastAsia="Aptos" w:cs="Aptos"/>
                <w:sz w:val="24"/>
                <w:szCs w:val="24"/>
                <w:lang w:eastAsia="en-GB"/>
              </w:rPr>
            </w:pPr>
          </w:p>
          <w:p w:rsidR="007B4532" w:rsidP="00717F82" w:rsidRDefault="35CF16D8" w14:paraId="74D7AEE9" w14:textId="77777777">
            <w:pPr>
              <w:pStyle w:val="ListParagraph"/>
              <w:numPr>
                <w:ilvl w:val="0"/>
                <w:numId w:val="20"/>
              </w:numPr>
              <w:spacing w:line="278" w:lineRule="auto"/>
              <w:ind w:left="552"/>
              <w:textAlignment w:val="baseline"/>
              <w:rPr>
                <w:rFonts w:ascii="Aptos" w:hAnsi="Aptos" w:eastAsia="Aptos" w:cs="Aptos"/>
                <w:sz w:val="24"/>
                <w:szCs w:val="24"/>
                <w:lang w:eastAsia="en-GB"/>
              </w:rPr>
            </w:pPr>
            <w:r w:rsidRPr="009E5B9A">
              <w:rPr>
                <w:rFonts w:ascii="Aptos" w:hAnsi="Aptos" w:eastAsia="Aptos" w:cs="Aptos"/>
                <w:sz w:val="24"/>
                <w:szCs w:val="24"/>
                <w:lang w:eastAsia="en-GB"/>
              </w:rPr>
              <w:t>Developed the Lanarkshire Mental Health and Resources Directory with young people to provide ways to help and improve well-being. Use of the website has increased each year</w:t>
            </w:r>
            <w:r w:rsidR="007B4532">
              <w:rPr>
                <w:rFonts w:ascii="Aptos" w:hAnsi="Aptos" w:eastAsia="Aptos" w:cs="Aptos"/>
                <w:sz w:val="24"/>
                <w:szCs w:val="24"/>
                <w:lang w:eastAsia="en-GB"/>
              </w:rPr>
              <w:t>.</w:t>
            </w:r>
          </w:p>
          <w:p w:rsidRPr="00E158A3" w:rsidR="00E158A3" w:rsidP="007B4532" w:rsidRDefault="00E158A3" w14:paraId="115E0A1C" w14:textId="77777777">
            <w:pPr>
              <w:pStyle w:val="ListParagraph"/>
              <w:rPr>
                <w:rFonts w:ascii="Aptos" w:hAnsi="Aptos" w:eastAsia="Aptos" w:cs="Aptos"/>
                <w:sz w:val="24"/>
                <w:szCs w:val="24"/>
                <w:lang w:eastAsia="en-GB"/>
              </w:rPr>
            </w:pPr>
          </w:p>
          <w:p w:rsidRPr="008A52D4" w:rsidR="00E158A3" w:rsidP="00717F82" w:rsidRDefault="30E5150E" w14:paraId="4E59D588" w14:textId="4445FCFC">
            <w:pPr>
              <w:pStyle w:val="ListParagraph"/>
              <w:numPr>
                <w:ilvl w:val="0"/>
                <w:numId w:val="20"/>
              </w:numPr>
              <w:spacing w:line="278" w:lineRule="auto"/>
              <w:ind w:left="552"/>
              <w:textAlignment w:val="baseline"/>
              <w:rPr>
                <w:rFonts w:ascii="Aptos" w:hAnsi="Aptos" w:eastAsia="Aptos" w:cs="Aptos"/>
                <w:sz w:val="24"/>
                <w:szCs w:val="24"/>
                <w:lang w:eastAsia="en-GB"/>
              </w:rPr>
            </w:pPr>
            <w:r w:rsidRPr="008A52D4">
              <w:rPr>
                <w:rFonts w:ascii="Aptos" w:hAnsi="Aptos" w:eastAsia="Aptos" w:cs="Aptos"/>
                <w:sz w:val="24"/>
                <w:szCs w:val="24"/>
                <w:lang w:eastAsia="en-GB"/>
              </w:rPr>
              <w:t xml:space="preserve">7,320 children and young people, and 501 families, have been supported via the Children, Young People and Families Mental Health and Wellbeing Fund, with investment of £874k into the </w:t>
            </w:r>
            <w:r w:rsidR="00A173C0">
              <w:rPr>
                <w:rFonts w:ascii="Aptos" w:hAnsi="Aptos" w:eastAsia="Aptos" w:cs="Aptos"/>
                <w:sz w:val="24"/>
                <w:szCs w:val="24"/>
                <w:lang w:eastAsia="en-GB"/>
              </w:rPr>
              <w:t>C</w:t>
            </w:r>
            <w:r w:rsidRPr="008A52D4">
              <w:rPr>
                <w:rFonts w:ascii="Aptos" w:hAnsi="Aptos" w:eastAsia="Aptos" w:cs="Aptos"/>
                <w:sz w:val="24"/>
                <w:szCs w:val="24"/>
                <w:lang w:eastAsia="en-GB"/>
              </w:rPr>
              <w:t xml:space="preserve">ommunity and </w:t>
            </w:r>
            <w:r w:rsidR="00A173C0">
              <w:rPr>
                <w:rFonts w:ascii="Aptos" w:hAnsi="Aptos" w:eastAsia="Aptos" w:cs="Aptos"/>
                <w:sz w:val="24"/>
                <w:szCs w:val="24"/>
                <w:lang w:eastAsia="en-GB"/>
              </w:rPr>
              <w:t>V</w:t>
            </w:r>
            <w:r w:rsidRPr="008A52D4">
              <w:rPr>
                <w:rFonts w:ascii="Aptos" w:hAnsi="Aptos" w:eastAsia="Aptos" w:cs="Aptos"/>
                <w:sz w:val="24"/>
                <w:szCs w:val="24"/>
                <w:lang w:eastAsia="en-GB"/>
              </w:rPr>
              <w:t xml:space="preserve">oluntary </w:t>
            </w:r>
            <w:r w:rsidR="00A173C0">
              <w:rPr>
                <w:rFonts w:ascii="Aptos" w:hAnsi="Aptos" w:eastAsia="Aptos" w:cs="Aptos"/>
                <w:sz w:val="24"/>
                <w:szCs w:val="24"/>
                <w:lang w:eastAsia="en-GB"/>
              </w:rPr>
              <w:t>S</w:t>
            </w:r>
            <w:r w:rsidRPr="008A52D4">
              <w:rPr>
                <w:rFonts w:ascii="Aptos" w:hAnsi="Aptos" w:eastAsia="Aptos" w:cs="Aptos"/>
                <w:sz w:val="24"/>
                <w:szCs w:val="24"/>
                <w:lang w:eastAsia="en-GB"/>
              </w:rPr>
              <w:t xml:space="preserve">ector. </w:t>
            </w:r>
          </w:p>
          <w:p w:rsidRPr="00E158A3" w:rsidR="00E158A3" w:rsidP="782AC4C8" w:rsidRDefault="00E158A3" w14:paraId="114A4467" w14:textId="041719C4">
            <w:pPr>
              <w:spacing w:line="278" w:lineRule="auto"/>
              <w:textAlignment w:val="baseline"/>
              <w:rPr>
                <w:rFonts w:ascii="Aptos" w:hAnsi="Aptos" w:eastAsia="Aptos" w:cs="Aptos"/>
                <w:sz w:val="24"/>
                <w:szCs w:val="24"/>
                <w:lang w:eastAsia="en-GB"/>
              </w:rPr>
            </w:pPr>
          </w:p>
          <w:p w:rsidRPr="00E158A3" w:rsidR="00E158A3" w:rsidP="782AC4C8" w:rsidRDefault="00E158A3" w14:paraId="7C6F6457" w14:textId="6B2C7D9D">
            <w:pPr>
              <w:spacing w:line="278" w:lineRule="auto"/>
              <w:textAlignment w:val="baseline"/>
              <w:rPr>
                <w:rFonts w:ascii="Aptos" w:hAnsi="Aptos" w:eastAsia="Aptos" w:cs="Aptos"/>
                <w:sz w:val="24"/>
                <w:szCs w:val="24"/>
                <w:lang w:eastAsia="en-GB"/>
              </w:rPr>
            </w:pP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4AE99124" w14:textId="6C56E30B">
            <w:pPr>
              <w:pStyle w:val="ListParagraph"/>
              <w:numPr>
                <w:ilvl w:val="0"/>
                <w:numId w:val="11"/>
              </w:numPr>
              <w:spacing w:line="278" w:lineRule="auto"/>
              <w:ind w:left="522"/>
              <w:textAlignment w:val="baseline"/>
              <w:rPr>
                <w:rFonts w:ascii="Aptos" w:hAnsi="Aptos" w:eastAsia="Aptos" w:cs="Aptos"/>
                <w:sz w:val="24"/>
                <w:szCs w:val="24"/>
                <w:lang w:eastAsia="en-GB"/>
              </w:rPr>
            </w:pPr>
            <w:r w:rsidRPr="782AC4C8">
              <w:rPr>
                <w:rFonts w:ascii="Aptos" w:hAnsi="Aptos" w:eastAsia="Aptos" w:cs="Aptos"/>
                <w:sz w:val="24"/>
                <w:szCs w:val="24"/>
                <w:lang w:eastAsia="en-GB"/>
              </w:rPr>
              <w:t>Strengthen family supports where children have additional support needs, including pre &amp; post diagnostic supports for those with Neurodevelopmental profile. </w:t>
            </w:r>
          </w:p>
          <w:p w:rsidR="007B4532" w:rsidP="007B4532" w:rsidRDefault="007B4532" w14:paraId="772D4779" w14:textId="77777777">
            <w:pPr>
              <w:pStyle w:val="ListParagraph"/>
              <w:spacing w:line="278" w:lineRule="auto"/>
              <w:ind w:left="522"/>
              <w:textAlignment w:val="baseline"/>
              <w:rPr>
                <w:rFonts w:ascii="Aptos" w:hAnsi="Aptos" w:eastAsia="Aptos" w:cs="Aptos"/>
                <w:sz w:val="24"/>
                <w:szCs w:val="24"/>
                <w:lang w:eastAsia="en-GB"/>
              </w:rPr>
            </w:pPr>
          </w:p>
          <w:p w:rsidRPr="00E158A3" w:rsidR="00E158A3" w:rsidP="00717F82" w:rsidRDefault="35CF16D8" w14:paraId="25464ACD" w14:textId="0787935F">
            <w:pPr>
              <w:pStyle w:val="ListParagraph"/>
              <w:numPr>
                <w:ilvl w:val="0"/>
                <w:numId w:val="11"/>
              </w:numPr>
              <w:spacing w:line="278" w:lineRule="auto"/>
              <w:ind w:left="522"/>
              <w:textAlignment w:val="baseline"/>
              <w:rPr>
                <w:rFonts w:ascii="Aptos" w:hAnsi="Aptos" w:eastAsia="Aptos" w:cs="Aptos"/>
                <w:sz w:val="24"/>
                <w:szCs w:val="24"/>
                <w:lang w:eastAsia="en-GB"/>
              </w:rPr>
            </w:pPr>
            <w:r w:rsidRPr="782AC4C8">
              <w:rPr>
                <w:rFonts w:ascii="Aptos" w:hAnsi="Aptos" w:eastAsia="Aptos" w:cs="Aptos"/>
                <w:sz w:val="24"/>
                <w:szCs w:val="24"/>
                <w:lang w:eastAsia="en-GB"/>
              </w:rPr>
              <w:t>Build and develop the mental health and resilience of our CYP and their families promoting early intervention, establishing community supports, and self-care which is informed by the voice of CYP. </w:t>
            </w:r>
          </w:p>
          <w:p w:rsidR="007B4532" w:rsidP="007B4532" w:rsidRDefault="007B4532" w14:paraId="52B062C2" w14:textId="77777777">
            <w:pPr>
              <w:pStyle w:val="ListParagraph"/>
              <w:spacing w:line="278" w:lineRule="auto"/>
              <w:ind w:left="522" w:right="212"/>
              <w:textAlignment w:val="baseline"/>
              <w:rPr>
                <w:rFonts w:ascii="Aptos" w:hAnsi="Aptos" w:eastAsia="Aptos" w:cs="Aptos"/>
                <w:sz w:val="24"/>
                <w:szCs w:val="24"/>
                <w:lang w:eastAsia="en-GB"/>
              </w:rPr>
            </w:pPr>
          </w:p>
          <w:p w:rsidRPr="00E158A3" w:rsidR="00E158A3" w:rsidP="00717F82" w:rsidRDefault="35CF16D8" w14:paraId="7B5DF738" w14:textId="152D2CBB">
            <w:pPr>
              <w:pStyle w:val="ListParagraph"/>
              <w:numPr>
                <w:ilvl w:val="0"/>
                <w:numId w:val="11"/>
              </w:numPr>
              <w:spacing w:line="278" w:lineRule="auto"/>
              <w:ind w:left="522"/>
              <w:textAlignment w:val="baseline"/>
              <w:rPr>
                <w:rFonts w:ascii="Aptos" w:hAnsi="Aptos" w:eastAsia="Aptos" w:cs="Aptos"/>
                <w:sz w:val="24"/>
                <w:szCs w:val="24"/>
                <w:lang w:eastAsia="en-GB"/>
              </w:rPr>
            </w:pPr>
            <w:r w:rsidRPr="782AC4C8">
              <w:rPr>
                <w:rFonts w:ascii="Aptos" w:hAnsi="Aptos" w:eastAsia="Aptos" w:cs="Aptos"/>
                <w:sz w:val="24"/>
                <w:szCs w:val="24"/>
                <w:lang w:eastAsia="en-GB"/>
              </w:rPr>
              <w:t>Healthy Digital Use: better understand and address harms from social media</w:t>
            </w:r>
            <w:r w:rsidR="004725D8">
              <w:rPr>
                <w:rFonts w:ascii="Aptos" w:hAnsi="Aptos" w:eastAsia="Aptos" w:cs="Aptos"/>
                <w:sz w:val="24"/>
                <w:szCs w:val="24"/>
                <w:lang w:eastAsia="en-GB"/>
              </w:rPr>
              <w:t>.</w:t>
            </w:r>
            <w:r w:rsidRPr="782AC4C8">
              <w:rPr>
                <w:rFonts w:ascii="Aptos" w:hAnsi="Aptos" w:eastAsia="Aptos" w:cs="Aptos"/>
                <w:sz w:val="24"/>
                <w:szCs w:val="24"/>
                <w:lang w:eastAsia="en-GB"/>
              </w:rPr>
              <w:t> </w:t>
            </w:r>
          </w:p>
        </w:tc>
      </w:tr>
    </w:tbl>
    <w:p w:rsidRPr="00E158A3" w:rsidR="00E158A3" w:rsidP="782AC4C8" w:rsidRDefault="007034C8" w14:paraId="3E85448D" w14:textId="529FB421">
      <w:pPr>
        <w:spacing w:line="278" w:lineRule="auto"/>
        <w:textAlignment w:val="baseline"/>
        <w:rPr>
          <w:rFonts w:ascii="Aptos" w:hAnsi="Aptos" w:eastAsia="Aptos" w:cs="Aptos"/>
          <w:sz w:val="18"/>
          <w:szCs w:val="18"/>
          <w:lang w:eastAsia="en-GB"/>
        </w:rPr>
      </w:pPr>
      <w:r>
        <w:rPr>
          <w:rFonts w:ascii="Aptos" w:hAnsi="Aptos" w:eastAsia="Aptos" w:cs="Aptos"/>
          <w:noProof/>
          <w:sz w:val="24"/>
          <w:szCs w:val="24"/>
          <w:lang w:eastAsia="en-GB"/>
        </w:rPr>
        <mc:AlternateContent>
          <mc:Choice Requires="wps">
            <w:drawing>
              <wp:anchor distT="0" distB="0" distL="114300" distR="114300" simplePos="0" relativeHeight="251658251" behindDoc="0" locked="0" layoutInCell="1" allowOverlap="1" wp14:anchorId="2D859F06" wp14:editId="5A9B5552">
                <wp:simplePos x="0" y="0"/>
                <wp:positionH relativeFrom="column">
                  <wp:posOffset>-504825</wp:posOffset>
                </wp:positionH>
                <wp:positionV relativeFrom="paragraph">
                  <wp:posOffset>202565</wp:posOffset>
                </wp:positionV>
                <wp:extent cx="1781175" cy="1809750"/>
                <wp:effectExtent l="0" t="0" r="28575" b="190500"/>
                <wp:wrapNone/>
                <wp:docPr id="501541800" name="Speech Bubble: Rectangle with Corners Rounded 22"/>
                <wp:cNvGraphicFramePr/>
                <a:graphic xmlns:a="http://schemas.openxmlformats.org/drawingml/2006/main">
                  <a:graphicData uri="http://schemas.microsoft.com/office/word/2010/wordprocessingShape">
                    <wps:wsp>
                      <wps:cNvSpPr/>
                      <wps:spPr>
                        <a:xfrm>
                          <a:off x="0" y="0"/>
                          <a:ext cx="1781175" cy="1809750"/>
                        </a:xfrm>
                        <a:prstGeom prst="wedgeRoundRectCallout">
                          <a:avLst>
                            <a:gd name="adj1" fmla="val 33384"/>
                            <a:gd name="adj2" fmla="val 59012"/>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7034C8" w:rsidP="007034C8" w:rsidRDefault="007034C8" w14:paraId="002F2883" w14:textId="5E2308AD">
                            <w:pPr>
                              <w:jc w:val="center"/>
                            </w:pPr>
                            <w:r w:rsidRPr="00E66579">
                              <w:rPr>
                                <w:rFonts w:ascii="Aptos" w:hAnsi="Aptos" w:eastAsia="Aptos" w:cs="Aptos"/>
                                <w:i/>
                                <w:iCs/>
                                <w:sz w:val="20"/>
                                <w:szCs w:val="20"/>
                                <w:lang w:eastAsia="en-GB"/>
                              </w:rPr>
                              <w:t>“Across all age groups and adults, there was strong alignment around mental health, safety, early intervention and tackling poverty.”</w:t>
                            </w:r>
                            <w:r w:rsidRPr="00E66579">
                              <w:rPr>
                                <w:rFonts w:ascii="Aptos" w:hAnsi="Aptos" w:eastAsia="Aptos" w:cs="Aptos"/>
                                <w:sz w:val="20"/>
                                <w:szCs w:val="20"/>
                                <w:lang w:eastAsia="en-GB"/>
                              </w:rPr>
                              <w:t>  Parents Group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88C085">
              <v:shape id="Speech Bubble: Rectangle with Corners Rounded 22" style="position:absolute;margin-left:-39.75pt;margin-top:15.95pt;width:140.25pt;height:14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5b9bd5 [3204]" strokecolor="#091723 [484]" strokeweight="1pt" type="#_x0000_t62" adj="18011,2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" w14:anchorId="2D859F06">
                <v:textbox>
                  <w:txbxContent>
                    <w:p w:rsidR="007034C8" w:rsidP="007034C8" w:rsidRDefault="007034C8" w14:paraId="0BBF8A7F" w14:textId="5E2308AD">
                      <w:pPr>
                        <w:jc w:val="center"/>
                      </w:pPr>
                      <w:r w:rsidRPr="00E66579">
                        <w:rPr>
                          <w:rFonts w:ascii="Aptos" w:hAnsi="Aptos" w:eastAsia="Aptos" w:cs="Aptos"/>
                          <w:i/>
                          <w:iCs/>
                          <w:sz w:val="20"/>
                          <w:szCs w:val="20"/>
                          <w:lang w:eastAsia="en-GB"/>
                        </w:rPr>
                        <w:t>“Across all age groups and adults, there was strong alignment around mental health, safety, early intervention and tackling poverty.”</w:t>
                      </w:r>
                      <w:r w:rsidRPr="00E66579">
                        <w:rPr>
                          <w:rFonts w:ascii="Aptos" w:hAnsi="Aptos" w:eastAsia="Aptos" w:cs="Aptos"/>
                          <w:sz w:val="20"/>
                          <w:szCs w:val="20"/>
                          <w:lang w:eastAsia="en-GB"/>
                        </w:rPr>
                        <w:t>  Parents Group Member</w:t>
                      </w:r>
                    </w:p>
                  </w:txbxContent>
                </v:textbox>
              </v:shape>
            </w:pict>
          </mc:Fallback>
        </mc:AlternateContent>
      </w:r>
      <w:r>
        <w:rPr>
          <w:rFonts w:ascii="Aptos" w:hAnsi="Aptos" w:eastAsia="Aptos" w:cs="Aptos"/>
          <w:b/>
          <w:bCs/>
          <w:noProof/>
          <w:sz w:val="24"/>
          <w:szCs w:val="24"/>
          <w:lang w:eastAsia="en-GB"/>
        </w:rPr>
        <mc:AlternateContent>
          <mc:Choice Requires="wps">
            <w:drawing>
              <wp:anchor distT="0" distB="0" distL="114300" distR="114300" simplePos="0" relativeHeight="251658250" behindDoc="0" locked="0" layoutInCell="1" allowOverlap="1" wp14:anchorId="6794C80B" wp14:editId="6E9FA88C">
                <wp:simplePos x="0" y="0"/>
                <wp:positionH relativeFrom="column">
                  <wp:posOffset>1457325</wp:posOffset>
                </wp:positionH>
                <wp:positionV relativeFrom="paragraph">
                  <wp:posOffset>202565</wp:posOffset>
                </wp:positionV>
                <wp:extent cx="4953000" cy="2505075"/>
                <wp:effectExtent l="19050" t="19050" r="38100" b="352425"/>
                <wp:wrapNone/>
                <wp:docPr id="1608423565" name="Speech Bubble: Oval 21"/>
                <wp:cNvGraphicFramePr/>
                <a:graphic xmlns:a="http://schemas.openxmlformats.org/drawingml/2006/main">
                  <a:graphicData uri="http://schemas.microsoft.com/office/word/2010/wordprocessingShape">
                    <wps:wsp>
                      <wps:cNvSpPr/>
                      <wps:spPr>
                        <a:xfrm>
                          <a:off x="0" y="0"/>
                          <a:ext cx="4953000" cy="2505075"/>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E66579" w:rsidR="007B4532" w:rsidP="007B4532" w:rsidRDefault="007B4532" w14:paraId="263050A2" w14:textId="02F86D85">
                            <w:pPr>
                              <w:spacing w:line="278" w:lineRule="auto"/>
                              <w:rPr>
                                <w:rFonts w:ascii="Aptos" w:hAnsi="Aptos" w:eastAsia="Aptos" w:cs="Aptos"/>
                                <w:sz w:val="18"/>
                                <w:szCs w:val="18"/>
                                <w:lang w:eastAsia="en-GB"/>
                              </w:rPr>
                            </w:pPr>
                            <w:r w:rsidRPr="00E66579">
                              <w:rPr>
                                <w:rFonts w:ascii="Aptos" w:hAnsi="Aptos" w:eastAsia="Aptos" w:cs="Aptos"/>
                                <w:i/>
                                <w:iCs/>
                                <w:sz w:val="20"/>
                                <w:szCs w:val="20"/>
                                <w:lang w:eastAsia="en-GB"/>
                              </w:rPr>
                              <w:t>“Greater restrictions on social media for under 16's, an earlier understanding of the impact of social media and screens more generally on the developing brain should be as important as more established services like breastfeeding support</w:t>
                            </w:r>
                            <w:r w:rsidR="00BB0003">
                              <w:rPr>
                                <w:rFonts w:ascii="Aptos" w:hAnsi="Aptos" w:eastAsia="Aptos" w:cs="Aptos"/>
                                <w:i/>
                                <w:iCs/>
                                <w:sz w:val="20"/>
                                <w:szCs w:val="20"/>
                                <w:lang w:eastAsia="en-GB"/>
                              </w:rPr>
                              <w:t>.</w:t>
                            </w:r>
                            <w:r w:rsidRPr="00E66579">
                              <w:rPr>
                                <w:rFonts w:ascii="Aptos" w:hAnsi="Aptos" w:eastAsia="Aptos" w:cs="Aptos"/>
                                <w:i/>
                                <w:iCs/>
                                <w:sz w:val="20"/>
                                <w:szCs w:val="20"/>
                                <w:lang w:eastAsia="en-GB"/>
                              </w:rPr>
                              <w:t> Support around positive relationships which tackle issues of abuse, toxic masculinity and highlight the importance of the role of Dads instead of just focusing on Mums.”</w:t>
                            </w:r>
                            <w:r w:rsidRPr="00E66579">
                              <w:rPr>
                                <w:rFonts w:ascii="Aptos" w:hAnsi="Aptos" w:eastAsia="Aptos" w:cs="Aptos"/>
                                <w:sz w:val="20"/>
                                <w:szCs w:val="20"/>
                                <w:lang w:eastAsia="en-GB"/>
                              </w:rPr>
                              <w:t>  Parents Group</w:t>
                            </w:r>
                          </w:p>
                          <w:p w:rsidR="007B4532" w:rsidP="007B4532" w:rsidRDefault="007B4532" w14:paraId="5534DE9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297919">
              <v:shape id="Speech Bubble: Oval 21" style="position:absolute;margin-left:114.75pt;margin-top:15.95pt;width:390pt;height:19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5b9bd5 [3204]" strokecolor="#091723 [48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" w14:anchorId="6794C80B">
                <v:textbox>
                  <w:txbxContent>
                    <w:p w:rsidRPr="00E66579" w:rsidR="007B4532" w:rsidP="007B4532" w:rsidRDefault="007B4532" w14:paraId="4E74DB52" w14:textId="02F86D85">
                      <w:pPr>
                        <w:spacing w:line="278" w:lineRule="auto"/>
                        <w:rPr>
                          <w:rFonts w:ascii="Aptos" w:hAnsi="Aptos" w:eastAsia="Aptos" w:cs="Aptos"/>
                          <w:sz w:val="18"/>
                          <w:szCs w:val="18"/>
                          <w:lang w:eastAsia="en-GB"/>
                        </w:rPr>
                      </w:pPr>
                      <w:r w:rsidRPr="00E66579">
                        <w:rPr>
                          <w:rFonts w:ascii="Aptos" w:hAnsi="Aptos" w:eastAsia="Aptos" w:cs="Aptos"/>
                          <w:i/>
                          <w:iCs/>
                          <w:sz w:val="20"/>
                          <w:szCs w:val="20"/>
                          <w:lang w:eastAsia="en-GB"/>
                        </w:rPr>
                        <w:t>“Greater restrictions on social media for under 16's, an earlier understanding of the impact of social media and screens more generally on the developing brain should be as important as more established services like breastfeeding support</w:t>
                      </w:r>
                      <w:r w:rsidR="00BB0003">
                        <w:rPr>
                          <w:rFonts w:ascii="Aptos" w:hAnsi="Aptos" w:eastAsia="Aptos" w:cs="Aptos"/>
                          <w:i/>
                          <w:iCs/>
                          <w:sz w:val="20"/>
                          <w:szCs w:val="20"/>
                          <w:lang w:eastAsia="en-GB"/>
                        </w:rPr>
                        <w:t>.</w:t>
                      </w:r>
                      <w:r w:rsidRPr="00E66579">
                        <w:rPr>
                          <w:rFonts w:ascii="Aptos" w:hAnsi="Aptos" w:eastAsia="Aptos" w:cs="Aptos"/>
                          <w:i/>
                          <w:iCs/>
                          <w:sz w:val="20"/>
                          <w:szCs w:val="20"/>
                          <w:lang w:eastAsia="en-GB"/>
                        </w:rPr>
                        <w:t> Support around positive relationships which tackle issues of abuse, toxic masculinity and highlight the importance of the role of Dads instead of just focusing on Mums.”</w:t>
                      </w:r>
                      <w:r w:rsidRPr="00E66579">
                        <w:rPr>
                          <w:rFonts w:ascii="Aptos" w:hAnsi="Aptos" w:eastAsia="Aptos" w:cs="Aptos"/>
                          <w:sz w:val="20"/>
                          <w:szCs w:val="20"/>
                          <w:lang w:eastAsia="en-GB"/>
                        </w:rPr>
                        <w:t>  Parents Group</w:t>
                      </w:r>
                    </w:p>
                    <w:p w:rsidR="007B4532" w:rsidP="007B4532" w:rsidRDefault="007B4532" w14:paraId="44EAFD9C" w14:textId="77777777">
                      <w:pPr>
                        <w:jc w:val="center"/>
                      </w:pPr>
                    </w:p>
                  </w:txbxContent>
                </v:textbox>
              </v:shape>
            </w:pict>
          </mc:Fallback>
        </mc:AlternateContent>
      </w:r>
      <w:r w:rsidRPr="782AC4C8" w:rsidR="70D6CFA5">
        <w:rPr>
          <w:rFonts w:ascii="Aptos" w:hAnsi="Aptos" w:eastAsia="Aptos" w:cs="Aptos"/>
          <w:sz w:val="24"/>
          <w:szCs w:val="24"/>
          <w:lang w:eastAsia="en-GB"/>
        </w:rPr>
        <w:t> </w:t>
      </w:r>
    </w:p>
    <w:p w:rsidR="7E8646AF" w:rsidP="782AC4C8" w:rsidRDefault="7E8646AF" w14:paraId="7A14A1E1" w14:textId="765915A1">
      <w:pPr>
        <w:spacing w:line="278" w:lineRule="auto"/>
        <w:rPr>
          <w:rFonts w:ascii="Aptos" w:hAnsi="Aptos" w:eastAsia="Aptos" w:cs="Aptos"/>
          <w:i/>
          <w:iCs/>
          <w:sz w:val="20"/>
          <w:szCs w:val="20"/>
          <w:lang w:eastAsia="en-GB"/>
        </w:rPr>
      </w:pPr>
    </w:p>
    <w:p w:rsidR="7E8646AF" w:rsidP="782AC4C8" w:rsidRDefault="7E8646AF" w14:paraId="1D2AA243" w14:textId="7F66E4D6">
      <w:pPr>
        <w:spacing w:line="278" w:lineRule="auto"/>
        <w:rPr>
          <w:rFonts w:ascii="Aptos" w:hAnsi="Aptos" w:eastAsia="Aptos" w:cs="Aptos"/>
          <w:sz w:val="20"/>
          <w:szCs w:val="20"/>
          <w:lang w:eastAsia="en-GB"/>
        </w:rPr>
      </w:pPr>
    </w:p>
    <w:p w:rsidR="782AC4C8" w:rsidP="782AC4C8" w:rsidRDefault="782AC4C8" w14:paraId="3B92A14F" w14:textId="51EF5984">
      <w:pPr>
        <w:spacing w:line="278" w:lineRule="auto"/>
        <w:rPr>
          <w:rFonts w:ascii="Aptos" w:hAnsi="Aptos" w:eastAsia="Aptos" w:cs="Aptos"/>
          <w:sz w:val="20"/>
          <w:szCs w:val="20"/>
          <w:lang w:eastAsia="en-GB"/>
        </w:rPr>
      </w:pPr>
    </w:p>
    <w:p w:rsidR="7E8646AF" w:rsidP="782AC4C8" w:rsidRDefault="7E8646AF" w14:paraId="01D832E1" w14:textId="051399C3">
      <w:pPr>
        <w:spacing w:line="278" w:lineRule="auto"/>
        <w:rPr>
          <w:rFonts w:ascii="Aptos" w:hAnsi="Aptos" w:eastAsia="Aptos" w:cs="Aptos"/>
          <w:b/>
          <w:bCs/>
          <w:sz w:val="24"/>
          <w:szCs w:val="24"/>
          <w:lang w:eastAsia="en-GB"/>
        </w:rPr>
      </w:pPr>
    </w:p>
    <w:p w:rsidR="7E8646AF" w:rsidP="782AC4C8" w:rsidRDefault="7E8646AF" w14:paraId="5293C2C7" w14:textId="639B10AD">
      <w:pPr>
        <w:spacing w:line="278" w:lineRule="auto"/>
        <w:rPr>
          <w:rFonts w:ascii="Aptos" w:hAnsi="Aptos" w:eastAsia="Aptos" w:cs="Aptos"/>
          <w:b/>
          <w:bCs/>
          <w:sz w:val="24"/>
          <w:szCs w:val="24"/>
          <w:lang w:eastAsia="en-GB"/>
        </w:rPr>
      </w:pPr>
    </w:p>
    <w:p w:rsidR="7E8646AF" w:rsidP="782AC4C8" w:rsidRDefault="7E8646AF" w14:paraId="75C77A03" w14:textId="037B3D66">
      <w:pPr>
        <w:spacing w:line="278" w:lineRule="auto"/>
        <w:rPr>
          <w:rFonts w:ascii="Aptos" w:hAnsi="Aptos" w:eastAsia="Aptos" w:cs="Aptos"/>
          <w:b/>
          <w:bCs/>
          <w:sz w:val="24"/>
          <w:szCs w:val="24"/>
          <w:lang w:eastAsia="en-GB"/>
        </w:rPr>
      </w:pPr>
    </w:p>
    <w:p w:rsidR="7E8646AF" w:rsidP="782AC4C8" w:rsidRDefault="7E8646AF" w14:paraId="1844A3EE" w14:textId="51645438">
      <w:pPr>
        <w:spacing w:line="278" w:lineRule="auto"/>
        <w:rPr>
          <w:rFonts w:ascii="Aptos" w:hAnsi="Aptos" w:eastAsia="Aptos" w:cs="Aptos"/>
          <w:b/>
          <w:bCs/>
          <w:sz w:val="24"/>
          <w:szCs w:val="24"/>
          <w:lang w:eastAsia="en-GB"/>
        </w:rPr>
      </w:pPr>
    </w:p>
    <w:p w:rsidR="7E8646AF" w:rsidP="782AC4C8" w:rsidRDefault="7E8646AF" w14:paraId="6B72F223" w14:textId="02C8E0BC">
      <w:pPr>
        <w:spacing w:line="278" w:lineRule="auto"/>
        <w:rPr>
          <w:rFonts w:ascii="Aptos" w:hAnsi="Aptos" w:eastAsia="Aptos" w:cs="Aptos"/>
          <w:b/>
          <w:bCs/>
          <w:sz w:val="24"/>
          <w:szCs w:val="24"/>
          <w:lang w:eastAsia="en-GB"/>
        </w:rPr>
      </w:pPr>
    </w:p>
    <w:p w:rsidR="007034C8" w:rsidP="782AC4C8" w:rsidRDefault="007034C8" w14:paraId="278F2F61" w14:textId="77777777">
      <w:pPr>
        <w:spacing w:line="278" w:lineRule="auto"/>
        <w:rPr>
          <w:rFonts w:ascii="Aptos" w:hAnsi="Aptos" w:eastAsia="Aptos" w:cs="Aptos"/>
          <w:b/>
          <w:bCs/>
          <w:sz w:val="24"/>
          <w:szCs w:val="24"/>
          <w:lang w:eastAsia="en-GB"/>
        </w:rPr>
      </w:pPr>
    </w:p>
    <w:p w:rsidRPr="00E66579" w:rsidR="007034C8" w:rsidP="782AC4C8" w:rsidRDefault="007034C8" w14:paraId="51C3D203" w14:textId="77777777">
      <w:pPr>
        <w:spacing w:line="278" w:lineRule="auto"/>
        <w:rPr>
          <w:rFonts w:ascii="Aptos" w:hAnsi="Aptos" w:eastAsia="Aptos" w:cs="Aptos"/>
          <w:b/>
          <w:bCs/>
          <w:sz w:val="24"/>
          <w:szCs w:val="24"/>
          <w:lang w:eastAsia="en-GB"/>
        </w:rPr>
      </w:pPr>
    </w:p>
    <w:p w:rsidR="7E8646AF" w:rsidP="782AC4C8" w:rsidRDefault="7E8646AF" w14:paraId="224784C5" w14:textId="3E498FBD">
      <w:pPr>
        <w:spacing w:line="278" w:lineRule="auto"/>
        <w:rPr>
          <w:rFonts w:ascii="Aptos" w:hAnsi="Aptos" w:eastAsia="Aptos" w:cs="Aptos"/>
          <w:b/>
          <w:bCs/>
          <w:sz w:val="24"/>
          <w:szCs w:val="24"/>
          <w:lang w:eastAsia="en-GB"/>
        </w:rPr>
      </w:pPr>
    </w:p>
    <w:p w:rsidR="00BB0003" w:rsidRDefault="00BB0003" w14:paraId="650A6A1B" w14:textId="77777777">
      <w:pPr>
        <w:rPr>
          <w:rFonts w:ascii="Aptos" w:hAnsi="Aptos" w:eastAsia="Aptos" w:cs="Aptos"/>
          <w:b/>
          <w:bCs/>
          <w:sz w:val="32"/>
          <w:szCs w:val="32"/>
          <w:lang w:eastAsia="en-GB"/>
        </w:rPr>
      </w:pPr>
      <w:r>
        <w:rPr>
          <w:rFonts w:ascii="Aptos" w:hAnsi="Aptos" w:eastAsia="Aptos" w:cs="Aptos"/>
          <w:b/>
          <w:bCs/>
          <w:sz w:val="32"/>
          <w:szCs w:val="32"/>
          <w:lang w:eastAsia="en-GB"/>
        </w:rPr>
        <w:br w:type="page"/>
      </w:r>
    </w:p>
    <w:p w:rsidRPr="00BB0003" w:rsidR="00E158A3" w:rsidP="782AC4C8" w:rsidRDefault="35CF16D8" w14:paraId="02423E83" w14:textId="124E6877">
      <w:pPr>
        <w:spacing w:line="278" w:lineRule="auto"/>
        <w:textAlignment w:val="baseline"/>
        <w:rPr>
          <w:rFonts w:ascii="Aptos" w:hAnsi="Aptos" w:eastAsia="Aptos" w:cs="Aptos"/>
          <w:sz w:val="32"/>
          <w:szCs w:val="32"/>
          <w:lang w:eastAsia="en-GB"/>
        </w:rPr>
      </w:pPr>
      <w:r w:rsidRPr="00BB0003">
        <w:rPr>
          <w:rFonts w:ascii="Aptos" w:hAnsi="Aptos" w:eastAsia="Aptos" w:cs="Aptos"/>
          <w:b/>
          <w:bCs/>
          <w:sz w:val="32"/>
          <w:szCs w:val="32"/>
          <w:lang w:eastAsia="en-GB"/>
        </w:rPr>
        <w:t>Task Group: Corporate Parenting. The Promise and me Partnership</w:t>
      </w:r>
      <w:r w:rsidRPr="00BB0003">
        <w:rPr>
          <w:rFonts w:ascii="Aptos" w:hAnsi="Aptos" w:eastAsia="Aptos" w:cs="Aptos"/>
          <w:sz w:val="32"/>
          <w:szCs w:val="32"/>
          <w:lang w:eastAsia="en-GB"/>
        </w:rPr>
        <w:t> </w:t>
      </w:r>
    </w:p>
    <w:p w:rsidRPr="00E158A3" w:rsidR="00E158A3" w:rsidP="782AC4C8" w:rsidRDefault="35CF16D8" w14:paraId="2D16884B"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Aims</w:t>
      </w:r>
      <w:r w:rsidRPr="782AC4C8">
        <w:rPr>
          <w:rFonts w:ascii="Aptos" w:hAnsi="Aptos" w:eastAsia="Aptos" w:cs="Aptos"/>
          <w:sz w:val="24"/>
          <w:szCs w:val="24"/>
          <w:lang w:eastAsia="en-GB"/>
        </w:rPr>
        <w:t> </w:t>
      </w:r>
    </w:p>
    <w:p w:rsidRPr="00F44942" w:rsidR="007034C8" w:rsidP="00717F82" w:rsidRDefault="35CF16D8" w14:paraId="2B8972E0" w14:textId="5E12811D">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Uphold the rights, wellbeing and aspirations of care experienced children and young adults up to age 26.  </w:t>
      </w:r>
    </w:p>
    <w:p w:rsidRPr="00F44942" w:rsidR="007034C8" w:rsidP="00717F82" w:rsidRDefault="35CF16D8" w14:paraId="0D3E126B" w14:textId="73A11660">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Make sure support is available for as long as it is needed. </w:t>
      </w:r>
    </w:p>
    <w:p w:rsidRPr="00F44942" w:rsidR="007034C8" w:rsidP="00717F82" w:rsidRDefault="35CF16D8" w14:paraId="06ED6B96" w14:textId="640FD570">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Eliminate stigma for care experienced children and young adults. </w:t>
      </w:r>
    </w:p>
    <w:p w:rsidRPr="00F44942" w:rsidR="007034C8" w:rsidP="00717F82" w:rsidRDefault="35CF16D8" w14:paraId="462C3426" w14:textId="5D005687">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Make sure corporate parents understand their roles and responsibilities, offering development opportunities for them</w:t>
      </w:r>
      <w:r w:rsidR="007034C8">
        <w:rPr>
          <w:rFonts w:ascii="Aptos" w:hAnsi="Aptos" w:eastAsia="Aptos" w:cs="Aptos"/>
          <w:sz w:val="24"/>
          <w:szCs w:val="24"/>
          <w:lang w:eastAsia="en-GB"/>
        </w:rPr>
        <w:t>.</w:t>
      </w:r>
    </w:p>
    <w:p w:rsidRPr="00F44942" w:rsidR="0034085A" w:rsidP="00717F82" w:rsidRDefault="35CF16D8" w14:paraId="62F0C77A" w14:textId="71080180">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Make sure children who are not living at home and care experienced young adults stay connected or re-connect to those people who are important to them, when it is safe for this to happen. </w:t>
      </w:r>
    </w:p>
    <w:p w:rsidRPr="00F44942" w:rsidR="0034085A" w:rsidP="00717F82" w:rsidRDefault="35CF16D8" w14:paraId="40BE660A" w14:textId="101D1BAA">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Involve those with lived experience in the shaping of services. </w:t>
      </w:r>
    </w:p>
    <w:p w:rsidRPr="00F44942" w:rsidR="00E158A3" w:rsidP="00717F82" w:rsidRDefault="35CF16D8" w14:paraId="70342F75" w14:textId="2E46D976">
      <w:pPr>
        <w:pStyle w:val="ListParagraph"/>
        <w:numPr>
          <w:ilvl w:val="0"/>
          <w:numId w:val="2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Prioritise building strong relationships, stable placements, access to targeted and universal services, with a focus on well-being and resilience, to help prevent avoidable entry into the care system. </w:t>
      </w:r>
      <w:r w:rsidRPr="00F44942">
        <w:rPr>
          <w:rFonts w:ascii="Aptos" w:hAnsi="Aptos" w:eastAsia="Aptos" w:cs="Aptos"/>
          <w:sz w:val="24"/>
          <w:szCs w:val="24"/>
          <w:lang w:eastAsia="en-GB"/>
        </w:rPr>
        <w:t> </w:t>
      </w:r>
    </w:p>
    <w:p w:rsidR="00F44942" w:rsidP="782AC4C8" w:rsidRDefault="00F44942" w14:paraId="06F7496E" w14:textId="77777777">
      <w:pPr>
        <w:spacing w:line="278" w:lineRule="auto"/>
        <w:textAlignment w:val="baseline"/>
        <w:rPr>
          <w:rFonts w:ascii="Aptos" w:hAnsi="Aptos" w:eastAsia="Aptos" w:cs="Aptos"/>
          <w:b/>
          <w:bCs/>
          <w:sz w:val="24"/>
          <w:szCs w:val="24"/>
          <w:lang w:eastAsia="en-GB"/>
        </w:rPr>
      </w:pPr>
    </w:p>
    <w:p w:rsidRPr="00E158A3" w:rsidR="00E158A3" w:rsidP="782AC4C8" w:rsidRDefault="35CF16D8" w14:paraId="5D0F6E14" w14:textId="6F115503">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Important information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The local authority and its partners need to have a corporate parenting group to develop a strategy and improvement plan to support our care experienced children and care leavers. There are task groups which take forward the improvement actions. These groups involve people who are corporate parents, committed to making things better for children who are in the care system and for care leavers. </w:t>
      </w:r>
    </w:p>
    <w:p w:rsidRPr="00E158A3" w:rsidR="00E158A3" w:rsidP="782AC4C8" w:rsidRDefault="35CF16D8" w14:paraId="0E6A004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4C3C579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Prevention focus</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Prevention focusses on early and proactive action to reduce the likelihood of children experiencing harm, instability and poorer life outcomes. This means us working together to identify needs early, get the right support at the right time for children and families to address issues including trauma, poor mental health, neglect, poor educational attainment, before they escalate and to help support children to thrive rather than respond to crisis. </w:t>
      </w:r>
    </w:p>
    <w:p w:rsidRPr="00E158A3" w:rsidR="00E158A3" w:rsidP="782AC4C8" w:rsidRDefault="35CF16D8" w14:paraId="47F07C3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E158A3" w:rsidR="00E158A3" w:rsidTr="0034085A" w14:paraId="1F62F4B4" w14:textId="77777777">
        <w:trPr>
          <w:trHeight w:val="285"/>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4FD38784"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Achievements 2023-2026</w:t>
            </w:r>
            <w:r w:rsidRPr="782AC4C8">
              <w:rPr>
                <w:rFonts w:ascii="Aptos" w:hAnsi="Aptos" w:eastAsia="Aptos" w:cs="Aptos"/>
                <w:sz w:val="24"/>
                <w:szCs w:val="24"/>
                <w:lang w:eastAsia="en-GB"/>
              </w:rPr>
              <w:t> </w:t>
            </w:r>
          </w:p>
          <w:p w:rsidRPr="00E158A3" w:rsidR="00E158A3" w:rsidP="782AC4C8" w:rsidRDefault="35CF16D8" w14:paraId="0F6115FE"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FF0000"/>
                <w:sz w:val="24"/>
                <w:szCs w:val="24"/>
                <w:lang w:eastAsia="en-GB"/>
              </w:rPr>
              <w:t> </w:t>
            </w: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217ECFD7" w14:textId="3A461DAF">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Priorities</w:t>
            </w:r>
            <w:r w:rsidRPr="782AC4C8" w:rsidR="7D490BC5">
              <w:rPr>
                <w:rFonts w:ascii="Aptos" w:hAnsi="Aptos" w:eastAsia="Aptos" w:cs="Aptos"/>
                <w:b/>
                <w:bCs/>
                <w:sz w:val="24"/>
                <w:szCs w:val="24"/>
                <w:lang w:eastAsia="en-GB"/>
              </w:rPr>
              <w:t xml:space="preserve"> </w:t>
            </w:r>
            <w:r w:rsidRPr="782AC4C8">
              <w:rPr>
                <w:rFonts w:ascii="Aptos" w:hAnsi="Aptos" w:eastAsia="Aptos" w:cs="Aptos"/>
                <w:sz w:val="24"/>
                <w:szCs w:val="24"/>
                <w:lang w:eastAsia="en-GB"/>
              </w:rPr>
              <w:t> </w:t>
            </w:r>
          </w:p>
          <w:p w:rsidRPr="00E158A3" w:rsidR="00E158A3" w:rsidP="782AC4C8" w:rsidRDefault="35CF16D8" w14:paraId="4F32E632" w14:textId="2C3FFC2D">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2026-2029</w:t>
            </w:r>
            <w:r w:rsidRPr="782AC4C8">
              <w:rPr>
                <w:rFonts w:ascii="Aptos" w:hAnsi="Aptos" w:eastAsia="Aptos" w:cs="Aptos"/>
                <w:sz w:val="24"/>
                <w:szCs w:val="24"/>
                <w:lang w:eastAsia="en-GB"/>
              </w:rPr>
              <w:t> </w:t>
            </w:r>
          </w:p>
        </w:tc>
      </w:tr>
      <w:tr w:rsidRPr="00E158A3" w:rsidR="00E158A3" w:rsidTr="0034085A" w14:paraId="7CBAEF8A" w14:textId="77777777">
        <w:trPr>
          <w:trHeight w:val="285"/>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0FDD0B03" w14:textId="7ED73B9F">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Better and consistent health support for young people leaving care</w:t>
            </w:r>
            <w:r w:rsidR="009E6F4F">
              <w:rPr>
                <w:rFonts w:ascii="Aptos" w:hAnsi="Aptos" w:eastAsia="Aptos" w:cs="Aptos"/>
                <w:sz w:val="24"/>
                <w:szCs w:val="24"/>
                <w:lang w:eastAsia="en-GB"/>
              </w:rPr>
              <w:t>.</w:t>
            </w:r>
          </w:p>
          <w:p w:rsidR="0022007F" w:rsidP="0022007F" w:rsidRDefault="0022007F" w14:paraId="43179CD9"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05421DD3" w14:textId="2EFA7FA0">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Developing opportunities for unaccompanied asylum seeking children</w:t>
            </w:r>
            <w:r w:rsidR="009E6F4F">
              <w:rPr>
                <w:rFonts w:ascii="Aptos" w:hAnsi="Aptos" w:eastAsia="Aptos" w:cs="Aptos"/>
                <w:sz w:val="24"/>
                <w:szCs w:val="24"/>
                <w:lang w:eastAsia="en-GB"/>
              </w:rPr>
              <w:t>.</w:t>
            </w:r>
            <w:r w:rsidRPr="782AC4C8">
              <w:rPr>
                <w:rFonts w:ascii="Aptos" w:hAnsi="Aptos" w:eastAsia="Aptos" w:cs="Aptos"/>
                <w:sz w:val="24"/>
                <w:szCs w:val="24"/>
                <w:lang w:eastAsia="en-GB"/>
              </w:rPr>
              <w:t> </w:t>
            </w:r>
          </w:p>
          <w:p w:rsidR="0022007F" w:rsidP="0022007F" w:rsidRDefault="0022007F" w14:paraId="7E50C1D9"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2D4A3030" w14:textId="5C1F11CB">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Fewer children being excluded from school</w:t>
            </w:r>
            <w:r w:rsidR="009E6F4F">
              <w:rPr>
                <w:rFonts w:ascii="Aptos" w:hAnsi="Aptos" w:eastAsia="Aptos" w:cs="Aptos"/>
                <w:sz w:val="24"/>
                <w:szCs w:val="24"/>
                <w:lang w:eastAsia="en-GB"/>
              </w:rPr>
              <w:t>.</w:t>
            </w:r>
            <w:r w:rsidRPr="782AC4C8">
              <w:rPr>
                <w:rFonts w:ascii="Aptos" w:hAnsi="Aptos" w:eastAsia="Aptos" w:cs="Aptos"/>
                <w:sz w:val="24"/>
                <w:szCs w:val="24"/>
                <w:lang w:eastAsia="en-GB"/>
              </w:rPr>
              <w:t> </w:t>
            </w:r>
          </w:p>
          <w:p w:rsidR="0022007F" w:rsidP="0022007F" w:rsidRDefault="0022007F" w14:paraId="0234157A"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6896DEBA" w14:textId="298E88B3">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Holiday activities for kinship families, children experiencing care at home and those involved in child protection</w:t>
            </w:r>
            <w:r w:rsidR="009E6F4F">
              <w:rPr>
                <w:rFonts w:ascii="Aptos" w:hAnsi="Aptos" w:eastAsia="Aptos" w:cs="Aptos"/>
                <w:sz w:val="24"/>
                <w:szCs w:val="24"/>
                <w:lang w:eastAsia="en-GB"/>
              </w:rPr>
              <w:t>.</w:t>
            </w:r>
            <w:r w:rsidRPr="782AC4C8">
              <w:rPr>
                <w:rFonts w:ascii="Aptos" w:hAnsi="Aptos" w:eastAsia="Aptos" w:cs="Aptos"/>
                <w:sz w:val="24"/>
                <w:szCs w:val="24"/>
                <w:lang w:eastAsia="en-GB"/>
              </w:rPr>
              <w:t>  </w:t>
            </w:r>
          </w:p>
          <w:p w:rsidR="0022007F" w:rsidP="0022007F" w:rsidRDefault="0022007F" w14:paraId="4E17DFD3"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29A5CDB8" w14:textId="30904407">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When it is safe, improve how care experienced away from home children remain connected or support to re-connect with family and people important to them</w:t>
            </w:r>
            <w:r w:rsidR="009E6F4F">
              <w:rPr>
                <w:rFonts w:ascii="Aptos" w:hAnsi="Aptos" w:eastAsia="Aptos" w:cs="Aptos"/>
                <w:sz w:val="24"/>
                <w:szCs w:val="24"/>
                <w:lang w:eastAsia="en-GB"/>
              </w:rPr>
              <w:t>.</w:t>
            </w:r>
            <w:r w:rsidRPr="782AC4C8">
              <w:rPr>
                <w:rFonts w:ascii="Aptos" w:hAnsi="Aptos" w:eastAsia="Aptos" w:cs="Aptos"/>
                <w:sz w:val="24"/>
                <w:szCs w:val="24"/>
                <w:lang w:eastAsia="en-GB"/>
              </w:rPr>
              <w:t>  </w:t>
            </w:r>
          </w:p>
          <w:p w:rsidR="0022007F" w:rsidP="0022007F" w:rsidRDefault="0022007F" w14:paraId="4C10B7F4"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5BDE65C9" w14:textId="2307C306">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Getting alongside care experienced parents, to improve support for them</w:t>
            </w:r>
            <w:r w:rsidR="009E6F4F">
              <w:rPr>
                <w:rFonts w:ascii="Aptos" w:hAnsi="Aptos" w:eastAsia="Aptos" w:cs="Aptos"/>
                <w:sz w:val="24"/>
                <w:szCs w:val="24"/>
                <w:lang w:eastAsia="en-GB"/>
              </w:rPr>
              <w:t>.</w:t>
            </w:r>
          </w:p>
          <w:p w:rsidR="0022007F" w:rsidP="0022007F" w:rsidRDefault="0022007F" w14:paraId="1E9B0CB9"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5200BD88" w14:textId="7FE846E5">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Using digital platforms to improve how we raise awareness of becoming a foster carer or supported carer</w:t>
            </w:r>
            <w:r w:rsidR="009E6F4F">
              <w:rPr>
                <w:rFonts w:ascii="Aptos" w:hAnsi="Aptos" w:eastAsia="Aptos" w:cs="Aptos"/>
                <w:sz w:val="24"/>
                <w:szCs w:val="24"/>
                <w:lang w:eastAsia="en-GB"/>
              </w:rPr>
              <w:t>.</w:t>
            </w:r>
          </w:p>
          <w:p w:rsidR="0022007F" w:rsidP="0022007F" w:rsidRDefault="0022007F" w14:paraId="7E8325A2"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2E153208" w14:textId="0CF4CA30">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Better support for carers, kinship, adoptive and foster carers, including specialist therapies</w:t>
            </w:r>
            <w:r w:rsidR="009E6F4F">
              <w:rPr>
                <w:rFonts w:ascii="Aptos" w:hAnsi="Aptos" w:eastAsia="Aptos" w:cs="Aptos"/>
                <w:sz w:val="24"/>
                <w:szCs w:val="24"/>
                <w:lang w:eastAsia="en-GB"/>
              </w:rPr>
              <w:t>.</w:t>
            </w:r>
            <w:r w:rsidRPr="782AC4C8">
              <w:rPr>
                <w:rFonts w:ascii="Aptos" w:hAnsi="Aptos" w:eastAsia="Aptos" w:cs="Aptos"/>
                <w:sz w:val="24"/>
                <w:szCs w:val="24"/>
                <w:lang w:eastAsia="en-GB"/>
              </w:rPr>
              <w:t> </w:t>
            </w:r>
          </w:p>
          <w:p w:rsidRPr="0022007F" w:rsidR="0022007F" w:rsidP="0022007F" w:rsidRDefault="0022007F" w14:paraId="3236917C" w14:textId="77777777">
            <w:pPr>
              <w:pStyle w:val="ListParagraph"/>
              <w:rPr>
                <w:rFonts w:ascii="Aptos" w:hAnsi="Aptos" w:eastAsia="Aptos" w:cs="Aptos"/>
                <w:sz w:val="24"/>
                <w:szCs w:val="24"/>
                <w:lang w:eastAsia="en-GB"/>
              </w:rPr>
            </w:pPr>
          </w:p>
          <w:p w:rsidR="009E6F4F" w:rsidP="00717F82" w:rsidRDefault="35CF16D8" w14:paraId="1F4A4C8F" w14:textId="77777777">
            <w:pPr>
              <w:pStyle w:val="ListParagraph"/>
              <w:numPr>
                <w:ilvl w:val="0"/>
                <w:numId w:val="22"/>
              </w:numPr>
              <w:spacing w:line="278" w:lineRule="auto"/>
              <w:textAlignment w:val="baseline"/>
              <w:rPr>
                <w:rFonts w:ascii="Aptos" w:hAnsi="Aptos" w:eastAsia="Aptos" w:cs="Aptos"/>
                <w:sz w:val="24"/>
                <w:szCs w:val="24"/>
                <w:lang w:eastAsia="en-GB"/>
              </w:rPr>
            </w:pPr>
            <w:r w:rsidRPr="009E6F4F">
              <w:rPr>
                <w:rFonts w:ascii="Aptos" w:hAnsi="Aptos" w:eastAsia="Aptos" w:cs="Aptos"/>
                <w:sz w:val="24"/>
                <w:szCs w:val="24"/>
                <w:lang w:eastAsia="en-GB"/>
              </w:rPr>
              <w:t>Increased training to help staff understand trauma and its impact</w:t>
            </w:r>
            <w:r w:rsidRPr="009E6F4F" w:rsidR="009E6F4F">
              <w:rPr>
                <w:rFonts w:ascii="Aptos" w:hAnsi="Aptos" w:eastAsia="Aptos" w:cs="Aptos"/>
                <w:sz w:val="24"/>
                <w:szCs w:val="24"/>
                <w:lang w:eastAsia="en-GB"/>
              </w:rPr>
              <w:t>.</w:t>
            </w:r>
          </w:p>
          <w:p w:rsidRPr="009E6F4F" w:rsidR="009E6F4F" w:rsidP="009E6F4F" w:rsidRDefault="009E6F4F" w14:paraId="0067D57B" w14:textId="77777777">
            <w:pPr>
              <w:pStyle w:val="ListParagraph"/>
              <w:rPr>
                <w:rFonts w:ascii="Aptos" w:hAnsi="Aptos" w:eastAsia="Aptos" w:cs="Aptos"/>
                <w:sz w:val="24"/>
                <w:szCs w:val="24"/>
                <w:lang w:eastAsia="en-GB"/>
              </w:rPr>
            </w:pPr>
          </w:p>
          <w:p w:rsidRPr="009E6F4F" w:rsidR="00E158A3" w:rsidP="00717F82" w:rsidRDefault="35CF16D8" w14:paraId="42C8E63E" w14:textId="74D96B55">
            <w:pPr>
              <w:pStyle w:val="ListParagraph"/>
              <w:numPr>
                <w:ilvl w:val="0"/>
                <w:numId w:val="22"/>
              </w:numPr>
              <w:spacing w:line="278" w:lineRule="auto"/>
              <w:textAlignment w:val="baseline"/>
              <w:rPr>
                <w:rFonts w:ascii="Aptos" w:hAnsi="Aptos" w:eastAsia="Aptos" w:cs="Aptos"/>
                <w:sz w:val="24"/>
                <w:szCs w:val="24"/>
                <w:lang w:eastAsia="en-GB"/>
              </w:rPr>
            </w:pPr>
            <w:r w:rsidRPr="009E6F4F">
              <w:rPr>
                <w:rFonts w:ascii="Aptos" w:hAnsi="Aptos" w:eastAsia="Aptos" w:cs="Aptos"/>
                <w:sz w:val="24"/>
                <w:szCs w:val="24"/>
                <w:lang w:eastAsia="en-GB"/>
              </w:rPr>
              <w:t>New, child friendly information about corporate parenting</w:t>
            </w:r>
            <w:r w:rsidR="009E6F4F">
              <w:rPr>
                <w:rFonts w:ascii="Aptos" w:hAnsi="Aptos" w:eastAsia="Aptos" w:cs="Aptos"/>
                <w:sz w:val="24"/>
                <w:szCs w:val="24"/>
                <w:lang w:eastAsia="en-GB"/>
              </w:rPr>
              <w:t>.</w:t>
            </w:r>
          </w:p>
          <w:p w:rsidR="0022007F" w:rsidP="0022007F" w:rsidRDefault="0022007F" w14:paraId="3EC8ED77"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27DFDB1A" w14:paraId="285DE524" w14:textId="22172BD0">
            <w:pPr>
              <w:pStyle w:val="ListParagraph"/>
              <w:numPr>
                <w:ilvl w:val="0"/>
                <w:numId w:val="22"/>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Employment of a Promise Lead Officer in NHSL</w:t>
            </w:r>
            <w:r w:rsidR="009E6F4F">
              <w:rPr>
                <w:rFonts w:ascii="Aptos" w:hAnsi="Aptos" w:eastAsia="Aptos" w:cs="Aptos"/>
                <w:sz w:val="24"/>
                <w:szCs w:val="24"/>
                <w:lang w:eastAsia="en-GB"/>
              </w:rPr>
              <w:t>.</w:t>
            </w:r>
          </w:p>
          <w:p w:rsidRPr="0022007F" w:rsidR="0022007F" w:rsidP="0022007F" w:rsidRDefault="0022007F" w14:paraId="2912AA1C" w14:textId="77777777">
            <w:pPr>
              <w:pStyle w:val="ListParagraph"/>
              <w:rPr>
                <w:rFonts w:ascii="Aptos" w:hAnsi="Aptos" w:eastAsia="Aptos" w:cs="Aptos"/>
                <w:sz w:val="24"/>
                <w:szCs w:val="24"/>
                <w:lang w:eastAsia="en-GB"/>
              </w:rPr>
            </w:pPr>
          </w:p>
          <w:p w:rsidRPr="00E158A3" w:rsidR="00E158A3" w:rsidP="00717F82" w:rsidRDefault="27DFDB1A" w14:paraId="63C2F6C7" w14:textId="6DF89783">
            <w:pPr>
              <w:pStyle w:val="ListParagraph"/>
              <w:numPr>
                <w:ilvl w:val="0"/>
                <w:numId w:val="22"/>
              </w:numPr>
              <w:spacing w:line="278" w:lineRule="auto"/>
              <w:textAlignment w:val="baseline"/>
              <w:rPr>
                <w:rFonts w:ascii="Aptos" w:hAnsi="Aptos" w:eastAsia="Aptos" w:cs="Aptos"/>
                <w:sz w:val="24"/>
                <w:szCs w:val="24"/>
              </w:rPr>
            </w:pPr>
            <w:r w:rsidRPr="782AC4C8">
              <w:rPr>
                <w:rFonts w:ascii="Aptos" w:hAnsi="Aptos" w:eastAsia="Aptos" w:cs="Aptos"/>
                <w:sz w:val="24"/>
                <w:szCs w:val="24"/>
              </w:rPr>
              <w:t>Employment of a Through Care and Aftercare Nurse</w:t>
            </w:r>
            <w:r w:rsidR="009E6F4F">
              <w:rPr>
                <w:rFonts w:ascii="Aptos" w:hAnsi="Aptos" w:eastAsia="Aptos" w:cs="Aptos"/>
                <w:sz w:val="24"/>
                <w:szCs w:val="24"/>
              </w:rPr>
              <w:t>.</w:t>
            </w: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00717F82" w:rsidRDefault="35CF16D8" w14:paraId="4E35BA28" w14:textId="7DC6B1C4">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Safety and Relationships: If children need to move from their family, make sure brothers and sisters can stay connected and children stay connected to those who are important to them, when it is safe for everyone. </w:t>
            </w:r>
          </w:p>
          <w:p w:rsidR="00BE294A" w:rsidP="00BE294A" w:rsidRDefault="00BE294A" w14:paraId="7829ABFF"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35348014" w14:textId="53622B73">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Listening to children and help them speak up through advocacy and involve them in shaping the services that affect them. </w:t>
            </w:r>
          </w:p>
          <w:p w:rsidR="00BE294A" w:rsidP="00BE294A" w:rsidRDefault="00BE294A" w14:paraId="28D4E005"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7EEDE2DE" w14:textId="0F0E0B51">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Supporting Families: Provide families with early support when worries begin, working together to keep children safe at home.  </w:t>
            </w:r>
          </w:p>
          <w:p w:rsidR="00BE294A" w:rsidP="00BE294A" w:rsidRDefault="00BE294A" w14:paraId="6F587419"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7ABA8073" w14:textId="48152C7C">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Education and Opportunities: Provide education and other opportunities by helping children do well at school. Make sure they have choices like college, jobs or apprenticeships, and support them with mentors and positive role models.  </w:t>
            </w:r>
          </w:p>
          <w:p w:rsidRPr="00BE294A" w:rsidR="00BE294A" w:rsidP="00BE294A" w:rsidRDefault="00BE294A" w14:paraId="766E12D9" w14:textId="77777777">
            <w:pPr>
              <w:pStyle w:val="ListParagraph"/>
              <w:rPr>
                <w:rFonts w:ascii="Aptos" w:hAnsi="Aptos" w:eastAsia="Aptos" w:cs="Aptos"/>
                <w:sz w:val="24"/>
                <w:szCs w:val="24"/>
                <w:lang w:eastAsia="en-GB"/>
              </w:rPr>
            </w:pPr>
          </w:p>
          <w:p w:rsidRPr="00E158A3" w:rsidR="00E158A3" w:rsidP="00717F82" w:rsidRDefault="35CF16D8" w14:paraId="44619445" w14:textId="64051AED">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Health and Wellbeing Strengthen health and wellbeing by making it easier for children to get the support they need to keep them healthy including their mental health.  </w:t>
            </w:r>
          </w:p>
          <w:p w:rsidR="00BE294A" w:rsidP="00BE294A" w:rsidRDefault="00BE294A" w14:paraId="30DEE989"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4276434F" w14:textId="1D6117E8">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Health and Wellbeing: Strengthen health and wellbeing by making it easier for children to get the support they need to keep them healthy including their mental health.  </w:t>
            </w:r>
          </w:p>
          <w:p w:rsidR="00BE294A" w:rsidP="00BE294A" w:rsidRDefault="00BE294A" w14:paraId="754D0D20"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43BCE021" w14:textId="17B4271C">
            <w:pPr>
              <w:pStyle w:val="ListParagraph"/>
              <w:numPr>
                <w:ilvl w:val="0"/>
                <w:numId w:val="11"/>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xml:space="preserve">Growing Up and Moving On: Make sure there is early planning for </w:t>
            </w:r>
            <w:r w:rsidRPr="782AC4C8">
              <w:rPr>
                <w:rFonts w:ascii="Aptos" w:hAnsi="Aptos" w:eastAsia="Aptos" w:cs="Aptos"/>
                <w:sz w:val="24"/>
                <w:szCs w:val="24"/>
                <w:lang w:eastAsia="en-GB"/>
              </w:rPr>
              <w:t>children as they grow up and get ready to leave care. Make it easy to access support up to the age of 26, when needed, including help with housing, money, work and their wellbeing. </w:t>
            </w:r>
          </w:p>
          <w:p w:rsidRPr="00E158A3" w:rsidR="00E158A3" w:rsidP="782AC4C8" w:rsidRDefault="35CF16D8" w14:paraId="361DDFAB"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tc>
      </w:tr>
    </w:tbl>
    <w:p w:rsidRPr="00E158A3" w:rsidR="00E158A3" w:rsidP="782AC4C8" w:rsidRDefault="35CF16D8" w14:paraId="3E9F269C"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31C8A419"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146FE77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00E158A3" w14:paraId="43325682" w14:textId="7E756F54">
      <w:pPr>
        <w:spacing w:line="278" w:lineRule="auto"/>
        <w:textAlignment w:val="baseline"/>
        <w:rPr>
          <w:rFonts w:ascii="Aptos" w:hAnsi="Aptos" w:eastAsia="Aptos" w:cs="Aptos"/>
          <w:b/>
          <w:bCs/>
          <w:sz w:val="24"/>
          <w:szCs w:val="24"/>
          <w:lang w:eastAsia="en-GB"/>
        </w:rPr>
      </w:pPr>
    </w:p>
    <w:p w:rsidRPr="00E66579" w:rsidR="00E158A3" w:rsidP="60050727" w:rsidRDefault="00E158A3" w14:paraId="58706DC6" w14:textId="45891A07">
      <w:pPr>
        <w:spacing w:after="0" w:line="240" w:lineRule="auto"/>
        <w:textAlignment w:val="baseline"/>
        <w:rPr>
          <w:rFonts w:ascii="Aptos" w:hAnsi="Aptos"/>
        </w:rPr>
      </w:pPr>
      <w:r w:rsidRPr="00E66579">
        <w:rPr>
          <w:rFonts w:ascii="Aptos" w:hAnsi="Aptos"/>
        </w:rPr>
        <w:br w:type="page"/>
      </w:r>
    </w:p>
    <w:p w:rsidRPr="009E6F4F" w:rsidR="00E158A3" w:rsidP="782AC4C8" w:rsidRDefault="35CF16D8" w14:paraId="29A68DB1" w14:textId="603E1A01">
      <w:pPr>
        <w:spacing w:line="278" w:lineRule="auto"/>
        <w:textAlignment w:val="baseline"/>
        <w:rPr>
          <w:rFonts w:ascii="Aptos" w:hAnsi="Aptos" w:eastAsia="Aptos" w:cs="Aptos"/>
          <w:sz w:val="32"/>
          <w:szCs w:val="32"/>
          <w:lang w:eastAsia="en-GB"/>
        </w:rPr>
      </w:pPr>
      <w:r w:rsidRPr="009E6F4F">
        <w:rPr>
          <w:rFonts w:ascii="Aptos" w:hAnsi="Aptos" w:eastAsia="Aptos" w:cs="Aptos"/>
          <w:b/>
          <w:bCs/>
          <w:sz w:val="32"/>
          <w:szCs w:val="32"/>
          <w:lang w:eastAsia="en-GB"/>
        </w:rPr>
        <w:t>Task Group: </w:t>
      </w:r>
      <w:r w:rsidRPr="009E6F4F" w:rsidR="00243825">
        <w:rPr>
          <w:rFonts w:ascii="Aptos" w:hAnsi="Aptos" w:eastAsia="Aptos" w:cs="Aptos"/>
          <w:b/>
          <w:bCs/>
          <w:sz w:val="32"/>
          <w:szCs w:val="32"/>
          <w:lang w:eastAsia="en-GB"/>
        </w:rPr>
        <w:t>GIRFEC</w:t>
      </w:r>
      <w:r w:rsidRPr="009E6F4F">
        <w:rPr>
          <w:rFonts w:ascii="Aptos" w:hAnsi="Aptos" w:eastAsia="Aptos" w:cs="Aptos"/>
          <w:b/>
          <w:bCs/>
          <w:sz w:val="32"/>
          <w:szCs w:val="32"/>
          <w:lang w:eastAsia="en-GB"/>
        </w:rPr>
        <w:t> Delivery Group</w:t>
      </w:r>
      <w:r w:rsidRPr="009E6F4F">
        <w:rPr>
          <w:rFonts w:ascii="Aptos" w:hAnsi="Aptos" w:eastAsia="Aptos" w:cs="Aptos"/>
          <w:sz w:val="32"/>
          <w:szCs w:val="32"/>
          <w:lang w:eastAsia="en-GB"/>
        </w:rPr>
        <w:t>  </w:t>
      </w:r>
    </w:p>
    <w:p w:rsidRPr="00E158A3" w:rsidR="00E158A3" w:rsidP="00717F82" w:rsidRDefault="35CF16D8" w14:paraId="2BDD2598" w14:textId="31BB6D46">
      <w:pPr>
        <w:pStyle w:val="ListParagraph"/>
        <w:numPr>
          <w:ilvl w:val="0"/>
          <w:numId w:val="23"/>
        </w:num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GIRFEC Delivery Group make sure that  </w:t>
      </w:r>
    </w:p>
    <w:p w:rsidRPr="00E158A3" w:rsidR="00E158A3" w:rsidP="00717F82" w:rsidRDefault="35CF16D8" w14:paraId="19D05C75" w14:textId="24AAE071">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Everyone knows about GIRFEC and is up to date with any improvements,  </w:t>
      </w:r>
    </w:p>
    <w:p w:rsidRPr="00E158A3" w:rsidR="00E158A3" w:rsidP="00717F82" w:rsidRDefault="35CF16D8" w14:paraId="13E7F7AC"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keep the well-being of children, young people and families in focus at all times.  </w:t>
      </w:r>
    </w:p>
    <w:p w:rsidRPr="00E158A3" w:rsidR="00E158A3" w:rsidP="00717F82" w:rsidRDefault="35CF16D8" w14:paraId="70678871"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There are opportunities to develop supportive networks amongst those involved in children’s lives. </w:t>
      </w:r>
    </w:p>
    <w:p w:rsidRPr="00E158A3" w:rsidR="00E158A3" w:rsidP="00717F82" w:rsidRDefault="35CF16D8" w14:paraId="27434A89"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If children and young people get the right help at the right time and their wellbeing is good then they are able to enjoy their rights. </w:t>
      </w:r>
    </w:p>
    <w:p w:rsidRPr="00E158A3" w:rsidR="00E158A3" w:rsidP="00717F82" w:rsidRDefault="35CF16D8" w14:paraId="06FAEE71"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All those in the Children’s Services Partnership link with staff and communities to promote our vision and priorities and find out what is important to them. </w:t>
      </w:r>
    </w:p>
    <w:p w:rsidRPr="00E158A3" w:rsidR="00E158A3" w:rsidP="00717F82" w:rsidRDefault="35CF16D8" w14:paraId="11A608DF" w14:textId="77777777">
      <w:pPr>
        <w:pStyle w:val="ListParagraph"/>
        <w:numPr>
          <w:ilvl w:val="0"/>
          <w:numId w:val="23"/>
        </w:num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We empower staff, volunteers and carers to  </w:t>
      </w:r>
    </w:p>
    <w:p w:rsidRPr="00E158A3" w:rsidR="00E158A3" w:rsidP="00717F82" w:rsidRDefault="35CF16D8" w14:paraId="54CE4499"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Be skilled and confident in their work to support children, young people and their families. </w:t>
      </w:r>
    </w:p>
    <w:p w:rsidRPr="00E158A3" w:rsidR="00E158A3" w:rsidP="00717F82" w:rsidRDefault="35CF16D8" w14:paraId="6E0D61E4"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Develop nurturing, trusting and respectful relationships that keep children, young people and their families safe. </w:t>
      </w:r>
    </w:p>
    <w:p w:rsidRPr="00E158A3" w:rsidR="00E158A3" w:rsidP="00717F82" w:rsidRDefault="70D6CFA5" w14:paraId="7A3FF9B2" w14:textId="77777777">
      <w:pPr>
        <w:pStyle w:val="ListParagraph"/>
        <w:numPr>
          <w:ilvl w:val="0"/>
          <w:numId w:val="23"/>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Work in ways that are trauma informed. </w:t>
      </w:r>
    </w:p>
    <w:p w:rsidR="7E8646AF" w:rsidP="782AC4C8" w:rsidRDefault="7E8646AF" w14:paraId="048108D6" w14:textId="77777777">
      <w:pPr>
        <w:spacing w:line="278" w:lineRule="auto"/>
        <w:rPr>
          <w:rFonts w:ascii="Aptos" w:hAnsi="Aptos" w:eastAsia="Aptos" w:cs="Aptos"/>
          <w:b/>
          <w:bCs/>
          <w:sz w:val="24"/>
          <w:szCs w:val="24"/>
          <w:lang w:eastAsia="en-GB"/>
        </w:rPr>
      </w:pPr>
    </w:p>
    <w:p w:rsidRPr="00E158A3" w:rsidR="00E158A3" w:rsidP="782AC4C8" w:rsidRDefault="35CF16D8" w14:paraId="458D8DC0"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Important information</w:t>
      </w:r>
      <w:r w:rsidRPr="782AC4C8">
        <w:rPr>
          <w:rFonts w:ascii="Aptos" w:hAnsi="Aptos" w:eastAsia="Aptos" w:cs="Aptos"/>
          <w:sz w:val="24"/>
          <w:szCs w:val="24"/>
          <w:lang w:eastAsia="en-GB"/>
        </w:rPr>
        <w:t> </w:t>
      </w:r>
    </w:p>
    <w:p w:rsidRPr="00E158A3" w:rsidR="00E158A3" w:rsidP="782AC4C8" w:rsidRDefault="35CF16D8" w14:paraId="43D565EA" w14:textId="617C24E2">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GIRFEC Delivery Group support all partners to embed GIRFEC into our governance, culture, systems and processes and make sure we all keep children, young people and families at the heart of assessment, planning and decision making. </w:t>
      </w:r>
    </w:p>
    <w:p w:rsidRPr="00E158A3" w:rsidR="00E158A3" w:rsidP="782AC4C8" w:rsidRDefault="35CF16D8" w14:paraId="5DEB497F" w14:textId="79007B78">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All of this work is reported on in the Annual Report and the </w:t>
      </w:r>
      <w:r w:rsidRPr="00E66579" w:rsidR="00243825">
        <w:rPr>
          <w:rFonts w:ascii="Aptos" w:hAnsi="Aptos" w:eastAsia="Aptos" w:cs="Aptos"/>
          <w:sz w:val="24"/>
          <w:szCs w:val="24"/>
          <w:lang w:eastAsia="en-GB"/>
        </w:rPr>
        <w:t>GIRFEC</w:t>
      </w:r>
      <w:r w:rsidRPr="782AC4C8">
        <w:rPr>
          <w:rFonts w:ascii="Aptos" w:hAnsi="Aptos" w:eastAsia="Aptos" w:cs="Aptos"/>
          <w:sz w:val="24"/>
          <w:szCs w:val="24"/>
          <w:lang w:eastAsia="en-GB"/>
        </w:rPr>
        <w:t> Delivery Group reports on their progress every 6 months. </w:t>
      </w:r>
    </w:p>
    <w:p w:rsidRPr="00E158A3" w:rsidR="00E158A3" w:rsidP="782AC4C8" w:rsidRDefault="35CF16D8" w14:paraId="747AC83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Focus on prevention</w:t>
      </w:r>
      <w:r w:rsidRPr="782AC4C8">
        <w:rPr>
          <w:rFonts w:ascii="Aptos" w:hAnsi="Aptos" w:eastAsia="Aptos" w:cs="Aptos"/>
          <w:sz w:val="24"/>
          <w:szCs w:val="24"/>
          <w:lang w:eastAsia="en-GB"/>
        </w:rPr>
        <w:t> </w:t>
      </w:r>
    </w:p>
    <w:p w:rsidR="00E158A3" w:rsidP="782AC4C8" w:rsidRDefault="35CF16D8" w14:paraId="56BDD923" w14:textId="2C7FCCA8">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In our </w:t>
      </w:r>
      <w:r w:rsidRPr="00E66579" w:rsidR="00243825">
        <w:rPr>
          <w:rFonts w:ascii="Aptos" w:hAnsi="Aptos" w:eastAsia="Aptos" w:cs="Aptos"/>
          <w:sz w:val="24"/>
          <w:szCs w:val="24"/>
          <w:lang w:eastAsia="en-GB"/>
        </w:rPr>
        <w:t>GIRFEC</w:t>
      </w:r>
      <w:r w:rsidRPr="782AC4C8">
        <w:rPr>
          <w:rFonts w:ascii="Aptos" w:hAnsi="Aptos" w:eastAsia="Aptos" w:cs="Aptos"/>
          <w:sz w:val="24"/>
          <w:szCs w:val="24"/>
          <w:lang w:eastAsia="en-GB"/>
        </w:rPr>
        <w:t> approach we encourage local services to be joined up and to focus on supporting wellbeing and promoting resilience for children and young people. We aim to provide the right advice and support to enable families to avoid crisis. Any action needed should be taken at the earliest opportunity and in many cases this can prevent needs arising. </w:t>
      </w:r>
    </w:p>
    <w:p w:rsidR="00303A1D" w:rsidP="782AC4C8" w:rsidRDefault="00303A1D" w14:paraId="0A33CEC2" w14:textId="77777777">
      <w:pPr>
        <w:spacing w:line="278" w:lineRule="auto"/>
        <w:textAlignment w:val="baseline"/>
        <w:rPr>
          <w:rFonts w:ascii="Aptos" w:hAnsi="Aptos" w:eastAsia="Aptos" w:cs="Aptos"/>
          <w:sz w:val="18"/>
          <w:szCs w:val="18"/>
          <w:lang w:eastAsia="en-GB"/>
        </w:rPr>
      </w:pPr>
    </w:p>
    <w:p w:rsidR="00D46EC1" w:rsidP="782AC4C8" w:rsidRDefault="00D46EC1" w14:paraId="697E3732" w14:textId="77777777">
      <w:pPr>
        <w:spacing w:line="278" w:lineRule="auto"/>
        <w:textAlignment w:val="baseline"/>
        <w:rPr>
          <w:rFonts w:ascii="Aptos" w:hAnsi="Aptos" w:eastAsia="Aptos" w:cs="Aptos"/>
          <w:sz w:val="18"/>
          <w:szCs w:val="18"/>
          <w:lang w:eastAsia="en-GB"/>
        </w:rPr>
      </w:pPr>
    </w:p>
    <w:p w:rsidR="00D46EC1" w:rsidP="782AC4C8" w:rsidRDefault="00D46EC1" w14:paraId="045A2656" w14:textId="77777777">
      <w:pPr>
        <w:spacing w:line="278" w:lineRule="auto"/>
        <w:textAlignment w:val="baseline"/>
        <w:rPr>
          <w:rFonts w:ascii="Aptos" w:hAnsi="Aptos" w:eastAsia="Aptos" w:cs="Aptos"/>
          <w:sz w:val="18"/>
          <w:szCs w:val="18"/>
          <w:lang w:eastAsia="en-GB"/>
        </w:rPr>
      </w:pPr>
    </w:p>
    <w:p w:rsidR="00D46EC1" w:rsidP="782AC4C8" w:rsidRDefault="00D46EC1" w14:paraId="1542795A" w14:textId="77777777">
      <w:pPr>
        <w:spacing w:line="278" w:lineRule="auto"/>
        <w:textAlignment w:val="baseline"/>
        <w:rPr>
          <w:rFonts w:ascii="Aptos" w:hAnsi="Aptos" w:eastAsia="Aptos" w:cs="Aptos"/>
          <w:sz w:val="18"/>
          <w:szCs w:val="18"/>
          <w:lang w:eastAsia="en-GB"/>
        </w:rPr>
      </w:pPr>
    </w:p>
    <w:p w:rsidRPr="00E66579" w:rsidR="00D46EC1" w:rsidP="782AC4C8" w:rsidRDefault="00D46EC1" w14:paraId="62CF740F" w14:textId="77777777">
      <w:pPr>
        <w:spacing w:line="278" w:lineRule="auto"/>
        <w:textAlignment w:val="baseline"/>
        <w:rPr>
          <w:rFonts w:ascii="Aptos" w:hAnsi="Aptos" w:eastAsia="Aptos" w:cs="Aptos"/>
          <w:sz w:val="18"/>
          <w:szCs w:val="18"/>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765"/>
        <w:gridCol w:w="4245"/>
      </w:tblGrid>
      <w:tr w:rsidRPr="00E158A3" w:rsidR="00E158A3" w:rsidTr="782AC4C8" w14:paraId="31C6F3B2"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3F71402A"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Achievements 2023-26</w:t>
            </w:r>
            <w:r w:rsidRPr="782AC4C8">
              <w:rPr>
                <w:rFonts w:ascii="Aptos" w:hAnsi="Aptos" w:eastAsia="Aptos" w:cs="Aptos"/>
                <w:sz w:val="24"/>
                <w:szCs w:val="24"/>
                <w:lang w:eastAsia="en-GB"/>
              </w:rPr>
              <w:t> </w:t>
            </w:r>
          </w:p>
          <w:p w:rsidRPr="00E158A3" w:rsidR="00E158A3" w:rsidP="782AC4C8" w:rsidRDefault="00E158A3" w14:paraId="1696C0E2" w14:textId="4BA450D8">
            <w:pPr>
              <w:spacing w:line="278" w:lineRule="auto"/>
              <w:textAlignment w:val="baseline"/>
              <w:rPr>
                <w:rFonts w:ascii="Aptos" w:hAnsi="Aptos" w:eastAsia="Aptos" w:cs="Aptos"/>
                <w:sz w:val="24"/>
                <w:szCs w:val="24"/>
                <w:lang w:eastAsia="en-GB"/>
              </w:rPr>
            </w:pP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325B5DE2" w14:textId="76547128">
            <w:pPr>
              <w:spacing w:line="278" w:lineRule="auto"/>
              <w:textAlignment w:val="baseline"/>
              <w:rPr>
                <w:rFonts w:ascii="Aptos" w:hAnsi="Aptos" w:eastAsia="Aptos" w:cs="Aptos"/>
                <w:sz w:val="24"/>
                <w:szCs w:val="24"/>
                <w:lang w:eastAsia="en-GB"/>
              </w:rPr>
            </w:pPr>
            <w:r w:rsidRPr="782AC4C8">
              <w:rPr>
                <w:rFonts w:ascii="Aptos" w:hAnsi="Aptos" w:eastAsia="Aptos" w:cs="Aptos"/>
                <w:b/>
                <w:bCs/>
                <w:sz w:val="24"/>
                <w:szCs w:val="24"/>
                <w:lang w:eastAsia="en-GB"/>
              </w:rPr>
              <w:t>Priorities 2026-29 </w:t>
            </w:r>
            <w:r w:rsidRPr="782AC4C8">
              <w:rPr>
                <w:rFonts w:ascii="Aptos" w:hAnsi="Aptos" w:eastAsia="Aptos" w:cs="Aptos"/>
                <w:sz w:val="24"/>
                <w:szCs w:val="24"/>
                <w:lang w:eastAsia="en-GB"/>
              </w:rPr>
              <w:t> </w:t>
            </w:r>
          </w:p>
        </w:tc>
      </w:tr>
      <w:tr w:rsidRPr="00E158A3" w:rsidR="00E158A3" w:rsidTr="782AC4C8" w14:paraId="23F3AB5F"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00D46EC1" w:rsidP="00717F82" w:rsidRDefault="35CF16D8" w14:paraId="23C2E753" w14:textId="77777777">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Development and embedding of Pathways for Planning and Support to ensure children and young people get the right help at the right time.</w:t>
            </w:r>
          </w:p>
          <w:p w:rsidRPr="00E158A3" w:rsidR="00E158A3" w:rsidP="00D46EC1" w:rsidRDefault="35CF16D8" w14:paraId="379DEC47" w14:textId="0828E416">
            <w:pPr>
              <w:pStyle w:val="ListParagraph"/>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p w:rsidRPr="00E158A3" w:rsidR="00E158A3" w:rsidP="00717F82" w:rsidRDefault="35CF16D8" w14:paraId="23C718F5" w14:textId="77777777">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color w:val="FF0000"/>
                <w:sz w:val="24"/>
                <w:szCs w:val="24"/>
                <w:lang w:eastAsia="en-GB"/>
              </w:rPr>
              <w:t>Signs of Safety </w:t>
            </w:r>
            <w:r w:rsidRPr="782AC4C8">
              <w:rPr>
                <w:rFonts w:ascii="Aptos" w:hAnsi="Aptos" w:eastAsia="Aptos" w:cs="Aptos"/>
                <w:sz w:val="24"/>
                <w:szCs w:val="24"/>
                <w:lang w:eastAsia="en-GB"/>
              </w:rPr>
              <w:t>practice framework implemented and being rolled out which has strengthened working in partnership with families and including the voice of parents. </w:t>
            </w:r>
          </w:p>
          <w:p w:rsidRPr="00E158A3" w:rsidR="00E158A3" w:rsidP="00D46EC1" w:rsidRDefault="00E158A3" w14:paraId="6E8B5DA1" w14:textId="2CF9AE64">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6613639C" w14:textId="175D5EA6">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Alliance </w:t>
            </w:r>
            <w:r w:rsidRPr="00D46EC1" w:rsidR="00243825">
              <w:rPr>
                <w:rFonts w:ascii="Aptos" w:hAnsi="Aptos" w:eastAsia="Aptos" w:cs="Aptos"/>
                <w:sz w:val="24"/>
                <w:szCs w:val="24"/>
                <w:lang w:eastAsia="en-GB"/>
              </w:rPr>
              <w:t>GIRFEC</w:t>
            </w:r>
            <w:r w:rsidRPr="782AC4C8">
              <w:rPr>
                <w:rFonts w:ascii="Aptos" w:hAnsi="Aptos" w:eastAsia="Aptos" w:cs="Aptos"/>
                <w:sz w:val="24"/>
                <w:szCs w:val="24"/>
                <w:lang w:eastAsia="en-GB"/>
              </w:rPr>
              <w:t> training delivered to a wide range of staff over the last year including 6 multi agency practice face to face sessions.  </w:t>
            </w:r>
          </w:p>
          <w:p w:rsidR="00D46EC1" w:rsidP="00D46EC1" w:rsidRDefault="00D46EC1" w14:paraId="1A715079"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4BE3D281" w14:textId="1BF82A09">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Review, development and launch of </w:t>
            </w:r>
            <w:r w:rsidRPr="00D46EC1" w:rsidR="00243825">
              <w:rPr>
                <w:rFonts w:ascii="Aptos" w:hAnsi="Aptos" w:eastAsia="Aptos" w:cs="Aptos"/>
                <w:sz w:val="24"/>
                <w:szCs w:val="24"/>
                <w:lang w:eastAsia="en-GB"/>
              </w:rPr>
              <w:t>GIRFEC</w:t>
            </w:r>
            <w:r w:rsidRPr="782AC4C8">
              <w:rPr>
                <w:rFonts w:ascii="Aptos" w:hAnsi="Aptos" w:eastAsia="Aptos" w:cs="Aptos"/>
                <w:sz w:val="24"/>
                <w:szCs w:val="24"/>
                <w:lang w:eastAsia="en-GB"/>
              </w:rPr>
              <w:t> training and learning.  </w:t>
            </w:r>
          </w:p>
          <w:p w:rsidRPr="00E158A3" w:rsidR="00E158A3" w:rsidP="00D46EC1" w:rsidRDefault="35CF16D8" w14:paraId="587CEC3F" w14:textId="7DFD1F4E">
            <w:pPr>
              <w:spacing w:line="278" w:lineRule="auto"/>
              <w:ind w:left="694"/>
              <w:textAlignment w:val="baseline"/>
              <w:rPr>
                <w:rFonts w:ascii="Aptos" w:hAnsi="Aptos" w:eastAsia="Aptos" w:cs="Aptos"/>
                <w:sz w:val="24"/>
                <w:szCs w:val="24"/>
                <w:lang w:eastAsia="en-GB"/>
              </w:rPr>
            </w:pPr>
            <w:r w:rsidRPr="782AC4C8">
              <w:rPr>
                <w:rFonts w:ascii="Aptos" w:hAnsi="Aptos" w:eastAsia="Aptos" w:cs="Aptos"/>
                <w:sz w:val="24"/>
                <w:szCs w:val="24"/>
                <w:lang w:eastAsia="en-GB"/>
              </w:rPr>
              <w:t>Understanding GIRFEC Module  </w:t>
            </w:r>
          </w:p>
          <w:p w:rsidRPr="00E158A3" w:rsidR="00E158A3" w:rsidP="00D46EC1" w:rsidRDefault="35CF16D8" w14:paraId="35714339" w14:textId="77777777">
            <w:pPr>
              <w:spacing w:line="278" w:lineRule="auto"/>
              <w:ind w:left="694"/>
              <w:textAlignment w:val="baseline"/>
              <w:rPr>
                <w:rFonts w:ascii="Aptos" w:hAnsi="Aptos" w:eastAsia="Aptos" w:cs="Aptos"/>
                <w:sz w:val="24"/>
                <w:szCs w:val="24"/>
                <w:lang w:eastAsia="en-GB"/>
              </w:rPr>
            </w:pPr>
            <w:r w:rsidRPr="782AC4C8">
              <w:rPr>
                <w:rFonts w:ascii="Aptos" w:hAnsi="Aptos" w:eastAsia="Aptos" w:cs="Aptos"/>
                <w:sz w:val="24"/>
                <w:szCs w:val="24"/>
                <w:lang w:eastAsia="en-GB"/>
              </w:rPr>
              <w:t>Assessment and planning e learning  </w:t>
            </w:r>
          </w:p>
          <w:p w:rsidRPr="00E158A3" w:rsidR="00E158A3" w:rsidP="00D46EC1" w:rsidRDefault="35CF16D8" w14:paraId="65AB5F44" w14:textId="77777777">
            <w:pPr>
              <w:spacing w:line="278" w:lineRule="auto"/>
              <w:ind w:left="694"/>
              <w:textAlignment w:val="baseline"/>
              <w:rPr>
                <w:rFonts w:ascii="Aptos" w:hAnsi="Aptos" w:eastAsia="Aptos" w:cs="Aptos"/>
                <w:sz w:val="24"/>
                <w:szCs w:val="24"/>
                <w:lang w:eastAsia="en-GB"/>
              </w:rPr>
            </w:pPr>
            <w:r w:rsidRPr="782AC4C8">
              <w:rPr>
                <w:rFonts w:ascii="Aptos" w:hAnsi="Aptos" w:eastAsia="Aptos" w:cs="Aptos"/>
                <w:sz w:val="24"/>
                <w:szCs w:val="24"/>
                <w:lang w:eastAsia="en-GB"/>
              </w:rPr>
              <w:t>Updated seven-minute briefing developed and cascaded to staff  </w:t>
            </w:r>
          </w:p>
          <w:p w:rsidRPr="00E158A3" w:rsidR="00E158A3" w:rsidP="00717F82" w:rsidRDefault="35CF16D8" w14:paraId="1C95C3A6" w14:textId="0AD6BB81">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Review, including consultation with children, young people, parents, carers and staff, and further development of </w:t>
            </w:r>
            <w:r w:rsidRPr="00D46EC1" w:rsidR="00243825">
              <w:rPr>
                <w:rFonts w:ascii="Aptos" w:hAnsi="Aptos" w:eastAsia="Aptos" w:cs="Aptos"/>
                <w:sz w:val="24"/>
                <w:szCs w:val="24"/>
                <w:lang w:eastAsia="en-GB"/>
              </w:rPr>
              <w:t>GIRFEC</w:t>
            </w:r>
            <w:r w:rsidRPr="782AC4C8">
              <w:rPr>
                <w:rFonts w:ascii="Aptos" w:hAnsi="Aptos" w:eastAsia="Aptos" w:cs="Aptos"/>
                <w:sz w:val="24"/>
                <w:szCs w:val="24"/>
                <w:lang w:eastAsia="en-GB"/>
              </w:rPr>
              <w:t> in NL Website as a communications and resources platform for staff, parents and young people.  </w:t>
            </w:r>
          </w:p>
          <w:p w:rsidR="00D46EC1" w:rsidP="00D46EC1" w:rsidRDefault="00D46EC1" w14:paraId="5B7E17F8"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0E809A67" w14:textId="31711D4E">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xml:space="preserve">As part of the review of Family Support, consultations with young people and families are being held around support needs and services. Family support services have been delivered around school clusters, early years and through partners services </w:t>
            </w:r>
            <w:r w:rsidRPr="782AC4C8">
              <w:rPr>
                <w:rFonts w:ascii="Aptos" w:hAnsi="Aptos" w:eastAsia="Aptos" w:cs="Aptos"/>
                <w:sz w:val="24"/>
                <w:szCs w:val="24"/>
                <w:lang w:eastAsia="en-GB"/>
              </w:rPr>
              <w:t>that plan interventions with the families they work with and work in a collaborative way alongside families.  </w:t>
            </w:r>
          </w:p>
          <w:p w:rsidR="00D46EC1" w:rsidP="00D46EC1" w:rsidRDefault="00D46EC1" w14:paraId="684EE90D" w14:textId="77777777">
            <w:pPr>
              <w:pStyle w:val="ListParagraph"/>
              <w:spacing w:line="278" w:lineRule="auto"/>
              <w:textAlignment w:val="baseline"/>
              <w:rPr>
                <w:rFonts w:ascii="Aptos" w:hAnsi="Aptos" w:eastAsia="Aptos" w:cs="Aptos"/>
                <w:sz w:val="24"/>
                <w:szCs w:val="24"/>
                <w:lang w:eastAsia="en-GB"/>
              </w:rPr>
            </w:pPr>
          </w:p>
          <w:p w:rsidRPr="00E158A3" w:rsidR="00E158A3" w:rsidP="00717F82" w:rsidRDefault="35CF16D8" w14:paraId="724FB2F0" w14:textId="5BC9D074">
            <w:pPr>
              <w:pStyle w:val="ListParagraph"/>
              <w:numPr>
                <w:ilvl w:val="0"/>
                <w:numId w:val="24"/>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Communication materials with a QR code to the </w:t>
            </w:r>
            <w:r w:rsidRPr="00D46EC1" w:rsidR="00243825">
              <w:rPr>
                <w:rFonts w:ascii="Aptos" w:hAnsi="Aptos" w:eastAsia="Aptos" w:cs="Aptos"/>
                <w:sz w:val="24"/>
                <w:szCs w:val="24"/>
                <w:lang w:eastAsia="en-GB"/>
              </w:rPr>
              <w:t>GIRFEC</w:t>
            </w:r>
            <w:r w:rsidRPr="782AC4C8">
              <w:rPr>
                <w:rFonts w:ascii="Aptos" w:hAnsi="Aptos" w:eastAsia="Aptos" w:cs="Aptos"/>
                <w:sz w:val="24"/>
                <w:szCs w:val="24"/>
                <w:lang w:eastAsia="en-GB"/>
              </w:rPr>
              <w:t> website are now available and have been widely distributed. E,g community venues and events, to families via frontline staff. </w:t>
            </w:r>
          </w:p>
          <w:p w:rsidRPr="00E158A3" w:rsidR="00E158A3" w:rsidP="00D46EC1" w:rsidRDefault="00E158A3" w14:paraId="2F49BAF6" w14:textId="0AA85577">
            <w:pPr>
              <w:spacing w:line="278" w:lineRule="auto"/>
              <w:ind w:firstLine="51"/>
              <w:textAlignment w:val="baseline"/>
              <w:rPr>
                <w:rFonts w:ascii="Aptos" w:hAnsi="Aptos" w:eastAsia="Aptos" w:cs="Aptos"/>
                <w:sz w:val="24"/>
                <w:szCs w:val="24"/>
                <w:lang w:eastAsia="en-GB"/>
              </w:rPr>
            </w:pPr>
          </w:p>
          <w:p w:rsidRPr="00E158A3" w:rsidR="00E158A3" w:rsidP="00D46EC1" w:rsidRDefault="00E158A3" w14:paraId="18077A0D" w14:textId="76E37B16">
            <w:pPr>
              <w:spacing w:line="278" w:lineRule="auto"/>
              <w:ind w:firstLine="51"/>
              <w:textAlignment w:val="baseline"/>
              <w:rPr>
                <w:rFonts w:ascii="Aptos" w:hAnsi="Aptos" w:eastAsia="Aptos" w:cs="Aptos"/>
                <w:sz w:val="24"/>
                <w:szCs w:val="24"/>
                <w:lang w:eastAsia="en-GB"/>
              </w:rPr>
            </w:pP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2AD68B98"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People </w:t>
            </w:r>
          </w:p>
          <w:p w:rsidRPr="00E158A3" w:rsidR="00E158A3" w:rsidP="00717F82" w:rsidRDefault="35CF16D8" w14:paraId="7185AE9E" w14:textId="6B04997B">
            <w:pPr>
              <w:pStyle w:val="ListParagraph"/>
              <w:numPr>
                <w:ilvl w:val="0"/>
                <w:numId w:val="11"/>
              </w:numPr>
              <w:spacing w:line="278" w:lineRule="auto"/>
              <w:ind w:left="475"/>
              <w:textAlignment w:val="baseline"/>
              <w:rPr>
                <w:rFonts w:ascii="Aptos" w:hAnsi="Aptos" w:eastAsia="Aptos" w:cs="Aptos"/>
                <w:sz w:val="24"/>
                <w:szCs w:val="24"/>
                <w:lang w:eastAsia="en-GB"/>
              </w:rPr>
            </w:pPr>
            <w:r w:rsidRPr="782AC4C8">
              <w:rPr>
                <w:rFonts w:ascii="Aptos" w:hAnsi="Aptos" w:eastAsia="Aptos" w:cs="Aptos"/>
                <w:sz w:val="24"/>
                <w:szCs w:val="24"/>
                <w:lang w:eastAsia="en-GB"/>
              </w:rPr>
              <w:t>Ensure all partners have a shared understanding of the principles and core components of </w:t>
            </w:r>
            <w:r w:rsidRPr="00571595" w:rsidR="00243825">
              <w:rPr>
                <w:rFonts w:ascii="Aptos" w:hAnsi="Aptos" w:eastAsia="Aptos" w:cs="Aptos"/>
                <w:sz w:val="24"/>
                <w:szCs w:val="24"/>
                <w:lang w:eastAsia="en-GB"/>
              </w:rPr>
              <w:t>GIRFEC</w:t>
            </w:r>
            <w:r w:rsidRPr="782AC4C8">
              <w:rPr>
                <w:rFonts w:ascii="Aptos" w:hAnsi="Aptos" w:eastAsia="Aptos" w:cs="Aptos"/>
                <w:sz w:val="24"/>
                <w:szCs w:val="24"/>
                <w:lang w:eastAsia="en-GB"/>
              </w:rPr>
              <w:t>. </w:t>
            </w:r>
          </w:p>
          <w:p w:rsidRPr="00571595" w:rsidR="00571595" w:rsidP="00571595" w:rsidRDefault="00571595" w14:paraId="62FE44F2" w14:textId="77777777">
            <w:pPr>
              <w:pStyle w:val="ListParagraph"/>
              <w:spacing w:line="278" w:lineRule="auto"/>
              <w:ind w:left="475"/>
              <w:textAlignment w:val="baseline"/>
              <w:rPr>
                <w:rFonts w:ascii="Aptos" w:hAnsi="Aptos" w:eastAsia="Aptos" w:cs="Aptos"/>
                <w:sz w:val="24"/>
                <w:szCs w:val="24"/>
                <w:lang w:eastAsia="en-GB"/>
              </w:rPr>
            </w:pPr>
          </w:p>
          <w:p w:rsidRPr="00E158A3" w:rsidR="00E158A3" w:rsidP="00717F82" w:rsidRDefault="35CF16D8" w14:paraId="0068E28B" w14:textId="77777777">
            <w:pPr>
              <w:pStyle w:val="ListParagraph"/>
              <w:numPr>
                <w:ilvl w:val="0"/>
                <w:numId w:val="11"/>
              </w:numPr>
              <w:spacing w:line="278" w:lineRule="auto"/>
              <w:ind w:left="475"/>
              <w:textAlignment w:val="baseline"/>
              <w:rPr>
                <w:rFonts w:ascii="Aptos" w:hAnsi="Aptos" w:eastAsia="Aptos" w:cs="Aptos"/>
                <w:sz w:val="24"/>
                <w:szCs w:val="24"/>
                <w:lang w:eastAsia="en-GB"/>
              </w:rPr>
            </w:pPr>
            <w:r w:rsidRPr="782AC4C8">
              <w:rPr>
                <w:rFonts w:ascii="Aptos" w:hAnsi="Aptos" w:eastAsia="Aptos" w:cs="Aptos"/>
                <w:sz w:val="24"/>
                <w:szCs w:val="24"/>
                <w:lang w:eastAsia="en-GB"/>
              </w:rPr>
              <w:t>Ensure consistency in application of the national practice model across partners to work better together. </w:t>
            </w:r>
          </w:p>
          <w:p w:rsidR="00571595" w:rsidP="00571595" w:rsidRDefault="00571595" w14:paraId="1E7326EF" w14:textId="77777777">
            <w:pPr>
              <w:pStyle w:val="ListParagraph"/>
              <w:spacing w:line="278" w:lineRule="auto"/>
              <w:ind w:left="475"/>
              <w:textAlignment w:val="baseline"/>
              <w:rPr>
                <w:rFonts w:ascii="Aptos" w:hAnsi="Aptos" w:eastAsia="Aptos" w:cs="Aptos"/>
                <w:sz w:val="24"/>
                <w:szCs w:val="24"/>
                <w:lang w:eastAsia="en-GB"/>
              </w:rPr>
            </w:pPr>
          </w:p>
          <w:p w:rsidRPr="00E158A3" w:rsidR="00E158A3" w:rsidP="00717F82" w:rsidRDefault="35CF16D8" w14:paraId="51AE1A89" w14:textId="787AEA15">
            <w:pPr>
              <w:pStyle w:val="ListParagraph"/>
              <w:numPr>
                <w:ilvl w:val="0"/>
                <w:numId w:val="11"/>
              </w:numPr>
              <w:spacing w:line="278" w:lineRule="auto"/>
              <w:ind w:left="475"/>
              <w:textAlignment w:val="baseline"/>
              <w:rPr>
                <w:rFonts w:ascii="Aptos" w:hAnsi="Aptos" w:eastAsia="Aptos" w:cs="Aptos"/>
                <w:sz w:val="24"/>
                <w:szCs w:val="24"/>
                <w:lang w:eastAsia="en-GB"/>
              </w:rPr>
            </w:pPr>
            <w:r w:rsidRPr="782AC4C8">
              <w:rPr>
                <w:rFonts w:ascii="Aptos" w:hAnsi="Aptos" w:eastAsia="Aptos" w:cs="Aptos"/>
                <w:sz w:val="24"/>
                <w:szCs w:val="24"/>
                <w:lang w:eastAsia="en-GB"/>
              </w:rPr>
              <w:t>Ensure that children, young people and families have a good understand of what </w:t>
            </w:r>
            <w:r w:rsidRPr="00571595" w:rsidR="00243825">
              <w:rPr>
                <w:rFonts w:ascii="Aptos" w:hAnsi="Aptos" w:eastAsia="Aptos" w:cs="Aptos"/>
                <w:sz w:val="24"/>
                <w:szCs w:val="24"/>
                <w:lang w:eastAsia="en-GB"/>
              </w:rPr>
              <w:t>GIRFEC</w:t>
            </w:r>
            <w:r w:rsidRPr="782AC4C8">
              <w:rPr>
                <w:rFonts w:ascii="Aptos" w:hAnsi="Aptos" w:eastAsia="Aptos" w:cs="Aptos"/>
                <w:sz w:val="24"/>
                <w:szCs w:val="24"/>
                <w:lang w:eastAsia="en-GB"/>
              </w:rPr>
              <w:t> means for them and involve young people in a meaningful way to inform future developments. </w:t>
            </w:r>
          </w:p>
          <w:p w:rsidRPr="00571595" w:rsidR="00571595" w:rsidP="00571595" w:rsidRDefault="00571595" w14:paraId="57EA9CCA" w14:textId="77777777">
            <w:pPr>
              <w:pStyle w:val="ListParagraph"/>
              <w:rPr>
                <w:rFonts w:ascii="Aptos" w:hAnsi="Aptos" w:eastAsia="Aptos" w:cs="Aptos"/>
                <w:sz w:val="24"/>
                <w:szCs w:val="24"/>
                <w:lang w:eastAsia="en-GB"/>
              </w:rPr>
            </w:pPr>
          </w:p>
          <w:p w:rsidRPr="00E158A3" w:rsidR="00E158A3" w:rsidP="00717F82" w:rsidRDefault="35CF16D8" w14:paraId="53EF66A3" w14:textId="6A72916D">
            <w:pPr>
              <w:pStyle w:val="ListParagraph"/>
              <w:numPr>
                <w:ilvl w:val="0"/>
                <w:numId w:val="11"/>
              </w:numPr>
              <w:spacing w:line="278" w:lineRule="auto"/>
              <w:ind w:left="475"/>
              <w:textAlignment w:val="baseline"/>
              <w:rPr>
                <w:rFonts w:ascii="Aptos" w:hAnsi="Aptos" w:eastAsia="Aptos" w:cs="Aptos"/>
                <w:sz w:val="24"/>
                <w:szCs w:val="24"/>
                <w:lang w:eastAsia="en-GB"/>
              </w:rPr>
            </w:pPr>
            <w:r w:rsidRPr="782AC4C8">
              <w:rPr>
                <w:rFonts w:ascii="Aptos" w:hAnsi="Aptos" w:eastAsia="Aptos" w:cs="Aptos"/>
                <w:sz w:val="24"/>
                <w:szCs w:val="24"/>
                <w:lang w:eastAsia="en-GB"/>
              </w:rPr>
              <w:t>Maintain clear communication platforms to support understanding of children's services, the </w:t>
            </w:r>
            <w:r w:rsidRPr="00571595" w:rsidR="00243825">
              <w:rPr>
                <w:rFonts w:ascii="Aptos" w:hAnsi="Aptos" w:eastAsia="Aptos" w:cs="Aptos"/>
                <w:sz w:val="24"/>
                <w:szCs w:val="24"/>
                <w:lang w:eastAsia="en-GB"/>
              </w:rPr>
              <w:t>GIRFEC</w:t>
            </w:r>
            <w:r w:rsidRPr="782AC4C8">
              <w:rPr>
                <w:rFonts w:ascii="Aptos" w:hAnsi="Aptos" w:eastAsia="Aptos" w:cs="Aptos"/>
                <w:sz w:val="24"/>
                <w:szCs w:val="24"/>
                <w:lang w:eastAsia="en-GB"/>
              </w:rPr>
              <w:t> approach, and how to access support. </w:t>
            </w:r>
          </w:p>
          <w:p w:rsidR="00571595" w:rsidP="00571595" w:rsidRDefault="00571595" w14:paraId="101B2E7A" w14:textId="77777777">
            <w:pPr>
              <w:pStyle w:val="ListParagraph"/>
              <w:spacing w:line="278" w:lineRule="auto"/>
              <w:ind w:left="475"/>
              <w:textAlignment w:val="baseline"/>
              <w:rPr>
                <w:rFonts w:ascii="Aptos" w:hAnsi="Aptos" w:eastAsia="Aptos" w:cs="Aptos"/>
                <w:sz w:val="24"/>
                <w:szCs w:val="24"/>
                <w:lang w:eastAsia="en-GB"/>
              </w:rPr>
            </w:pPr>
          </w:p>
          <w:p w:rsidR="00D24329" w:rsidP="00717F82" w:rsidRDefault="35CF16D8" w14:paraId="64AF70F3" w14:textId="77777777">
            <w:pPr>
              <w:pStyle w:val="ListParagraph"/>
              <w:numPr>
                <w:ilvl w:val="0"/>
                <w:numId w:val="11"/>
              </w:numPr>
              <w:spacing w:line="278" w:lineRule="auto"/>
              <w:ind w:left="475"/>
              <w:textAlignment w:val="baseline"/>
              <w:rPr>
                <w:rFonts w:ascii="Aptos" w:hAnsi="Aptos" w:eastAsia="Aptos" w:cs="Aptos"/>
                <w:sz w:val="24"/>
                <w:szCs w:val="24"/>
                <w:lang w:eastAsia="en-GB"/>
              </w:rPr>
            </w:pPr>
            <w:r w:rsidRPr="00D24329">
              <w:rPr>
                <w:rFonts w:ascii="Aptos" w:hAnsi="Aptos" w:eastAsia="Aptos" w:cs="Aptos"/>
                <w:sz w:val="24"/>
                <w:szCs w:val="24"/>
                <w:lang w:eastAsia="en-GB"/>
              </w:rPr>
              <w:t>All partners are working to be trauma informed organisations and for staff to work in a trauma informed way. </w:t>
            </w:r>
          </w:p>
          <w:p w:rsidRPr="00D24329" w:rsidR="00D24329" w:rsidP="00D24329" w:rsidRDefault="00D24329" w14:paraId="398D09D9" w14:textId="77777777">
            <w:pPr>
              <w:pStyle w:val="ListParagraph"/>
              <w:rPr>
                <w:rFonts w:ascii="Aptos" w:hAnsi="Aptos" w:eastAsia="Aptos" w:cs="Aptos"/>
                <w:sz w:val="24"/>
                <w:szCs w:val="24"/>
                <w:lang w:eastAsia="en-GB"/>
              </w:rPr>
            </w:pPr>
          </w:p>
          <w:p w:rsidR="00D24329" w:rsidP="00D24329" w:rsidRDefault="00D24329" w14:paraId="00CA61E3" w14:textId="77777777">
            <w:pPr>
              <w:pStyle w:val="ListParagraph"/>
              <w:spacing w:line="278" w:lineRule="auto"/>
              <w:ind w:left="115"/>
              <w:textAlignment w:val="baseline"/>
              <w:rPr>
                <w:rFonts w:ascii="Aptos" w:hAnsi="Aptos" w:eastAsia="Aptos" w:cs="Aptos"/>
                <w:sz w:val="24"/>
                <w:szCs w:val="24"/>
                <w:lang w:eastAsia="en-GB"/>
              </w:rPr>
            </w:pPr>
            <w:r w:rsidRPr="00D24329">
              <w:rPr>
                <w:rFonts w:ascii="Aptos" w:hAnsi="Aptos" w:eastAsia="Aptos" w:cs="Aptos"/>
                <w:sz w:val="24"/>
                <w:szCs w:val="24"/>
                <w:lang w:eastAsia="en-GB"/>
              </w:rPr>
              <w:t xml:space="preserve">28. </w:t>
            </w:r>
            <w:r w:rsidRPr="00D24329" w:rsidR="35CF16D8">
              <w:rPr>
                <w:rFonts w:ascii="Aptos" w:hAnsi="Aptos" w:eastAsia="Aptos" w:cs="Aptos"/>
                <w:sz w:val="24"/>
                <w:szCs w:val="24"/>
                <w:lang w:eastAsia="en-GB"/>
              </w:rPr>
              <w:t xml:space="preserve">Further develop pathways for </w:t>
            </w:r>
          </w:p>
          <w:p w:rsidR="008314E8" w:rsidP="008314E8" w:rsidRDefault="35CF16D8" w14:paraId="14560069" w14:textId="77777777">
            <w:pPr>
              <w:pStyle w:val="ListParagraph"/>
              <w:spacing w:line="278" w:lineRule="auto"/>
              <w:ind w:left="475"/>
              <w:textAlignment w:val="baseline"/>
              <w:rPr>
                <w:rFonts w:ascii="Aptos" w:hAnsi="Aptos" w:eastAsia="Aptos" w:cs="Aptos"/>
                <w:sz w:val="24"/>
                <w:szCs w:val="24"/>
                <w:lang w:eastAsia="en-GB"/>
              </w:rPr>
            </w:pPr>
            <w:r w:rsidRPr="00D24329">
              <w:rPr>
                <w:rFonts w:ascii="Aptos" w:hAnsi="Aptos" w:eastAsia="Aptos" w:cs="Aptos"/>
                <w:sz w:val="24"/>
                <w:szCs w:val="24"/>
                <w:lang w:eastAsia="en-GB"/>
              </w:rPr>
              <w:t>children and their families to support multi-agency working.  </w:t>
            </w:r>
          </w:p>
          <w:p w:rsidR="008314E8" w:rsidP="008314E8" w:rsidRDefault="008314E8" w14:paraId="253C189F" w14:textId="77777777">
            <w:pPr>
              <w:pStyle w:val="ListParagraph"/>
              <w:spacing w:line="278" w:lineRule="auto"/>
              <w:ind w:left="475"/>
              <w:textAlignment w:val="baseline"/>
              <w:rPr>
                <w:rFonts w:ascii="Aptos" w:hAnsi="Aptos" w:eastAsia="Aptos" w:cs="Aptos"/>
                <w:sz w:val="24"/>
                <w:szCs w:val="24"/>
                <w:lang w:eastAsia="en-GB"/>
              </w:rPr>
            </w:pPr>
          </w:p>
          <w:p w:rsidR="008314E8" w:rsidP="008314E8" w:rsidRDefault="0078166B" w14:paraId="35A4A842" w14:textId="77777777">
            <w:pPr>
              <w:pStyle w:val="ListParagraph"/>
              <w:spacing w:line="278" w:lineRule="auto"/>
              <w:ind w:left="192"/>
              <w:textAlignment w:val="baseline"/>
              <w:rPr>
                <w:rFonts w:ascii="Aptos" w:hAnsi="Aptos" w:eastAsia="Aptos" w:cs="Aptos"/>
                <w:sz w:val="24"/>
                <w:szCs w:val="24"/>
                <w:lang w:eastAsia="en-GB"/>
              </w:rPr>
            </w:pPr>
            <w:r>
              <w:rPr>
                <w:rFonts w:ascii="Aptos" w:hAnsi="Aptos" w:eastAsia="Aptos" w:cs="Aptos"/>
                <w:sz w:val="24"/>
                <w:szCs w:val="24"/>
                <w:lang w:eastAsia="en-GB"/>
              </w:rPr>
              <w:t>29.</w:t>
            </w:r>
            <w:r w:rsidRPr="782AC4C8" w:rsidR="35CF16D8">
              <w:rPr>
                <w:rFonts w:ascii="Aptos" w:hAnsi="Aptos" w:eastAsia="Aptos" w:cs="Aptos"/>
                <w:sz w:val="24"/>
                <w:szCs w:val="24"/>
                <w:lang w:eastAsia="en-GB"/>
              </w:rPr>
              <w:t>Continue to strengthen working in</w:t>
            </w:r>
          </w:p>
          <w:p w:rsidRPr="00E158A3" w:rsidR="00E158A3" w:rsidP="008314E8" w:rsidRDefault="35CF16D8" w14:paraId="79800890" w14:textId="08D7C66B">
            <w:pPr>
              <w:pStyle w:val="ListParagraph"/>
              <w:spacing w:line="278" w:lineRule="auto"/>
              <w:ind w:left="475"/>
              <w:textAlignment w:val="baseline"/>
              <w:rPr>
                <w:rFonts w:ascii="Aptos" w:hAnsi="Aptos" w:eastAsia="Aptos" w:cs="Aptos"/>
                <w:sz w:val="24"/>
                <w:szCs w:val="24"/>
                <w:lang w:eastAsia="en-GB"/>
              </w:rPr>
            </w:pPr>
            <w:r w:rsidRPr="782AC4C8">
              <w:rPr>
                <w:rFonts w:ascii="Aptos" w:hAnsi="Aptos" w:eastAsia="Aptos" w:cs="Aptos"/>
                <w:sz w:val="24"/>
                <w:szCs w:val="24"/>
                <w:lang w:eastAsia="en-GB"/>
              </w:rPr>
              <w:t>partnership with families and improve the quality of child/young person’s plans.  </w:t>
            </w:r>
          </w:p>
          <w:p w:rsidRPr="00E158A3" w:rsidR="00E158A3" w:rsidP="782AC4C8" w:rsidRDefault="35CF16D8" w14:paraId="182EA137"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FF0000"/>
                <w:sz w:val="24"/>
                <w:szCs w:val="24"/>
                <w:lang w:eastAsia="en-GB"/>
              </w:rPr>
              <w:t> </w:t>
            </w:r>
          </w:p>
          <w:p w:rsidRPr="00E158A3" w:rsidR="00E158A3" w:rsidP="782AC4C8" w:rsidRDefault="35CF16D8" w14:paraId="2CA9BCDC"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w:t>
            </w:r>
          </w:p>
        </w:tc>
      </w:tr>
    </w:tbl>
    <w:p w:rsidRPr="00E158A3" w:rsidR="00E158A3" w:rsidP="782AC4C8" w:rsidRDefault="35CF16D8" w14:paraId="69F69F12"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35C72755"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000000" w:themeColor="text1"/>
          <w:sz w:val="24"/>
          <w:szCs w:val="24"/>
          <w:lang w:eastAsia="en-GB"/>
        </w:rPr>
        <w:t> </w:t>
      </w:r>
    </w:p>
    <w:p w:rsidRPr="00E158A3" w:rsidR="00E158A3" w:rsidP="782AC4C8" w:rsidRDefault="00E158A3" w14:paraId="2853173B" w14:textId="7BA9AE89">
      <w:pPr>
        <w:spacing w:line="278" w:lineRule="auto"/>
        <w:textAlignment w:val="baseline"/>
        <w:rPr>
          <w:rFonts w:ascii="Aptos" w:hAnsi="Aptos" w:eastAsia="Aptos" w:cs="Aptos"/>
          <w:b/>
          <w:bCs/>
          <w:color w:val="000000" w:themeColor="text1"/>
          <w:sz w:val="24"/>
          <w:szCs w:val="24"/>
          <w:lang w:eastAsia="en-GB"/>
        </w:rPr>
      </w:pPr>
    </w:p>
    <w:p w:rsidRPr="00E66579" w:rsidR="00E158A3" w:rsidP="60050727" w:rsidRDefault="00E158A3" w14:paraId="26401F6A" w14:textId="040C565F">
      <w:pPr>
        <w:spacing w:after="0" w:line="240" w:lineRule="auto"/>
        <w:textAlignment w:val="baseline"/>
        <w:rPr>
          <w:rFonts w:ascii="Aptos" w:hAnsi="Aptos"/>
        </w:rPr>
      </w:pPr>
      <w:r w:rsidRPr="00E66579">
        <w:rPr>
          <w:rFonts w:ascii="Aptos" w:hAnsi="Aptos"/>
        </w:rPr>
        <w:br w:type="page"/>
      </w:r>
    </w:p>
    <w:p w:rsidRPr="00BC7F05" w:rsidR="00E158A3" w:rsidP="782AC4C8" w:rsidRDefault="35CF16D8" w14:paraId="3DE60F15" w14:textId="677CD595">
      <w:pPr>
        <w:spacing w:line="278" w:lineRule="auto"/>
        <w:textAlignment w:val="baseline"/>
        <w:rPr>
          <w:rFonts w:ascii="Aptos" w:hAnsi="Aptos" w:eastAsia="Aptos" w:cs="Aptos"/>
          <w:sz w:val="32"/>
          <w:szCs w:val="32"/>
          <w:lang w:eastAsia="en-GB"/>
        </w:rPr>
      </w:pPr>
      <w:r w:rsidRPr="00BC7F05">
        <w:rPr>
          <w:rFonts w:ascii="Aptos" w:hAnsi="Aptos" w:eastAsia="Aptos" w:cs="Aptos"/>
          <w:b/>
          <w:bCs/>
          <w:color w:val="000000" w:themeColor="text1"/>
          <w:sz w:val="32"/>
          <w:szCs w:val="32"/>
          <w:lang w:eastAsia="en-GB"/>
        </w:rPr>
        <w:t>Task Group: Continuous Improvement Group (CIG)</w:t>
      </w:r>
      <w:r w:rsidRPr="00BC7F05">
        <w:rPr>
          <w:rFonts w:ascii="Aptos" w:hAnsi="Aptos" w:eastAsia="Aptos" w:cs="Aptos"/>
          <w:color w:val="000000" w:themeColor="text1"/>
          <w:sz w:val="32"/>
          <w:szCs w:val="32"/>
          <w:lang w:eastAsia="en-GB"/>
        </w:rPr>
        <w:t> </w:t>
      </w:r>
    </w:p>
    <w:p w:rsidRPr="00E158A3" w:rsidR="00E158A3" w:rsidP="782AC4C8" w:rsidRDefault="35CF16D8" w14:paraId="5AA8B1E5"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Aims</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The CIG ensures that we learn and make improvements using information and data we gather about what </w:t>
      </w:r>
    </w:p>
    <w:p w:rsidRPr="00E158A3" w:rsidR="00E158A3" w:rsidP="00717F82" w:rsidRDefault="35CF16D8" w14:paraId="35E0C522" w14:textId="77777777">
      <w:pPr>
        <w:pStyle w:val="ListParagraph"/>
        <w:numPr>
          <w:ilvl w:val="0"/>
          <w:numId w:val="2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Is changing in North Lanarkshire and Scotland. </w:t>
      </w:r>
    </w:p>
    <w:p w:rsidRPr="00E158A3" w:rsidR="00E158A3" w:rsidP="00717F82" w:rsidRDefault="35CF16D8" w14:paraId="0AC2889B" w14:textId="77777777">
      <w:pPr>
        <w:pStyle w:val="ListParagraph"/>
        <w:numPr>
          <w:ilvl w:val="0"/>
          <w:numId w:val="2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We do and how well we do it. </w:t>
      </w:r>
    </w:p>
    <w:p w:rsidRPr="00E158A3" w:rsidR="00E158A3" w:rsidP="00717F82" w:rsidRDefault="35CF16D8" w14:paraId="4A413E5D" w14:textId="77777777">
      <w:pPr>
        <w:pStyle w:val="ListParagraph"/>
        <w:numPr>
          <w:ilvl w:val="0"/>
          <w:numId w:val="25"/>
        </w:num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Children, young people, and families tell us about their experiences and what they think of services.  </w:t>
      </w:r>
    </w:p>
    <w:p w:rsidRPr="00E158A3" w:rsidR="00E158A3" w:rsidP="782AC4C8" w:rsidRDefault="35CF16D8" w14:paraId="339689F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CIG developed and uses the NL Quality Improvement and Performance Framework for children’s services, that tells us what good standards are and how to achieve them. This helps us to make sure we are always learning, improving what we do and improving outcomes for children, young people and families.  </w:t>
      </w:r>
    </w:p>
    <w:p w:rsidRPr="00E158A3" w:rsidR="00E158A3" w:rsidP="782AC4C8" w:rsidRDefault="35CF16D8" w14:paraId="6D76EFB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All of this helps us to know what we are doing well and what we need to change or improve. </w:t>
      </w:r>
    </w:p>
    <w:p w:rsidRPr="00E158A3" w:rsidR="00E158A3" w:rsidP="782AC4C8" w:rsidRDefault="35CF16D8" w14:paraId="22BFCC9E"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Important information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This group is ‘shared’ with the Child Protection Committee. This means the group reports to the improving children’s services group and the child protection committee.  </w:t>
      </w:r>
      <w:r w:rsidRPr="00E66579" w:rsidR="00E158A3">
        <w:rPr>
          <w:rFonts w:ascii="Aptos" w:hAnsi="Aptos"/>
        </w:rPr>
        <w:br/>
      </w:r>
      <w:r w:rsidRPr="782AC4C8">
        <w:rPr>
          <w:rFonts w:ascii="Aptos" w:hAnsi="Aptos" w:eastAsia="Aptos" w:cs="Aptos"/>
          <w:sz w:val="24"/>
          <w:szCs w:val="24"/>
          <w:lang w:eastAsia="en-GB"/>
        </w:rPr>
        <w:t>The Continuous Improvement Group support all task groups and networks to participate in quality assurance activity, as well as gathering data that helps us understand whether we are making a difference to children, young people and their families who come into contact with services. </w:t>
      </w:r>
    </w:p>
    <w:p w:rsidRPr="00E158A3" w:rsidR="00E158A3" w:rsidP="782AC4C8" w:rsidRDefault="35CF16D8" w14:paraId="1026CA29"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Work with children young people and families is influenced by changes nationally, in North Lanarkshire and in localities. </w:t>
      </w:r>
    </w:p>
    <w:p w:rsidRPr="00E158A3" w:rsidR="00E158A3" w:rsidP="782AC4C8" w:rsidRDefault="35CF16D8" w14:paraId="439ED3B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sz w:val="24"/>
          <w:szCs w:val="24"/>
          <w:lang w:eastAsia="en-GB"/>
        </w:rPr>
        <w:t>Focus on prevention</w:t>
      </w:r>
      <w:r w:rsidRPr="782AC4C8">
        <w:rPr>
          <w:rFonts w:ascii="Aptos" w:hAnsi="Aptos" w:eastAsia="Aptos" w:cs="Aptos"/>
          <w:sz w:val="24"/>
          <w:szCs w:val="24"/>
          <w:lang w:eastAsia="en-GB"/>
        </w:rPr>
        <w:t> </w:t>
      </w:r>
      <w:r w:rsidRPr="00E66579" w:rsidR="00E158A3">
        <w:rPr>
          <w:rFonts w:ascii="Aptos" w:hAnsi="Aptos"/>
        </w:rPr>
        <w:br/>
      </w:r>
      <w:r w:rsidRPr="782AC4C8">
        <w:rPr>
          <w:rFonts w:ascii="Aptos" w:hAnsi="Aptos" w:eastAsia="Aptos" w:cs="Aptos"/>
          <w:sz w:val="24"/>
          <w:szCs w:val="24"/>
          <w:lang w:eastAsia="en-GB"/>
        </w:rPr>
        <w:t>The work of the CIG helps us to evidence the preventative work that is done. This work encourages the question So What? to be raised, prompting Task Groups and staff to think about what difference actions taken will make.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E158A3" w:rsidR="00E158A3" w:rsidTr="782AC4C8" w14:paraId="0DC8F073"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43FC54DA" w14:textId="77777777">
            <w:pPr>
              <w:spacing w:line="278" w:lineRule="auto"/>
              <w:jc w:val="both"/>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Achievements 2023-26  </w:t>
            </w:r>
          </w:p>
        </w:tc>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6DB56D11" w14:textId="77777777">
            <w:pPr>
              <w:spacing w:line="278" w:lineRule="auto"/>
              <w:jc w:val="both"/>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Priorities 2026-29 </w:t>
            </w:r>
          </w:p>
          <w:p w:rsidRPr="00E158A3" w:rsidR="00E158A3" w:rsidP="782AC4C8" w:rsidRDefault="35CF16D8" w14:paraId="0F4DF038" w14:textId="77777777">
            <w:pPr>
              <w:spacing w:line="278" w:lineRule="auto"/>
              <w:jc w:val="both"/>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 </w:t>
            </w:r>
          </w:p>
        </w:tc>
      </w:tr>
      <w:tr w:rsidRPr="00E158A3" w:rsidR="00E158A3" w:rsidTr="782AC4C8" w14:paraId="157E63C3"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91A53" w:rsidR="00E158A3" w:rsidP="00717F82" w:rsidRDefault="35CF16D8" w14:paraId="6D2AA6E6" w14:textId="125864F1">
            <w:pPr>
              <w:pStyle w:val="ListParagraph"/>
              <w:numPr>
                <w:ilvl w:val="0"/>
                <w:numId w:val="32"/>
              </w:numPr>
              <w:spacing w:line="278" w:lineRule="auto"/>
              <w:textAlignment w:val="baseline"/>
              <w:rPr>
                <w:rFonts w:ascii="Aptos" w:hAnsi="Aptos" w:eastAsia="Aptos" w:cs="Aptos"/>
                <w:sz w:val="24"/>
                <w:szCs w:val="24"/>
                <w:lang w:eastAsia="en-GB"/>
              </w:rPr>
            </w:pPr>
            <w:r w:rsidRPr="00E91A53">
              <w:rPr>
                <w:rFonts w:ascii="Aptos" w:hAnsi="Aptos" w:eastAsia="Aptos" w:cs="Aptos"/>
                <w:color w:val="000000" w:themeColor="text1"/>
                <w:sz w:val="24"/>
                <w:szCs w:val="24"/>
                <w:lang w:eastAsia="en-GB"/>
              </w:rPr>
              <w:t>As part of the Quality Improvement and Performance Framework, we have a multi agency Improvement Calendar. This helps us recognise what is working well and areas of improvement</w:t>
            </w:r>
            <w:r w:rsidR="00BB7C15">
              <w:rPr>
                <w:rFonts w:ascii="Aptos" w:hAnsi="Aptos" w:eastAsia="Aptos" w:cs="Aptos"/>
                <w:color w:val="000000" w:themeColor="text1"/>
                <w:sz w:val="24"/>
                <w:szCs w:val="24"/>
                <w:lang w:eastAsia="en-GB"/>
              </w:rPr>
              <w:t>.</w:t>
            </w:r>
          </w:p>
          <w:p w:rsidRPr="00E91A53" w:rsidR="00E158A3" w:rsidP="00717F82" w:rsidRDefault="35CF16D8" w14:paraId="71EE2022" w14:textId="77777777">
            <w:pPr>
              <w:pStyle w:val="ListParagraph"/>
              <w:numPr>
                <w:ilvl w:val="0"/>
                <w:numId w:val="31"/>
              </w:numPr>
              <w:spacing w:line="278" w:lineRule="auto"/>
              <w:textAlignment w:val="baseline"/>
              <w:rPr>
                <w:rFonts w:ascii="Aptos" w:hAnsi="Aptos" w:eastAsia="Aptos" w:cs="Aptos"/>
                <w:sz w:val="24"/>
                <w:szCs w:val="24"/>
                <w:lang w:eastAsia="en-GB"/>
              </w:rPr>
            </w:pPr>
            <w:r w:rsidRPr="00667CDB">
              <w:rPr>
                <w:rFonts w:ascii="Aptos" w:hAnsi="Aptos" w:eastAsia="Aptos" w:cs="Aptos"/>
                <w:color w:val="000000" w:themeColor="text1"/>
                <w:sz w:val="24"/>
                <w:szCs w:val="24"/>
                <w:lang w:eastAsia="en-GB"/>
              </w:rPr>
              <w:t>Improvement activity resulted in the implementation of Signs of Safety as the assessment and planning framework across children’s services. </w:t>
            </w:r>
          </w:p>
          <w:p w:rsidRPr="00667CDB" w:rsidR="00E91A53" w:rsidP="00E91A53" w:rsidRDefault="00E91A53" w14:paraId="7C97156A" w14:textId="77777777">
            <w:pPr>
              <w:pStyle w:val="ListParagraph"/>
              <w:spacing w:line="278" w:lineRule="auto"/>
              <w:textAlignment w:val="baseline"/>
              <w:rPr>
                <w:rFonts w:ascii="Aptos" w:hAnsi="Aptos" w:eastAsia="Aptos" w:cs="Aptos"/>
                <w:sz w:val="24"/>
                <w:szCs w:val="24"/>
                <w:lang w:eastAsia="en-GB"/>
              </w:rPr>
            </w:pPr>
          </w:p>
          <w:p w:rsidRPr="00E91A53" w:rsidR="00E91A53" w:rsidP="00717F82" w:rsidRDefault="35CF16D8" w14:paraId="0DCFA33A" w14:textId="77777777">
            <w:pPr>
              <w:pStyle w:val="ListParagraph"/>
              <w:numPr>
                <w:ilvl w:val="0"/>
                <w:numId w:val="31"/>
              </w:numPr>
              <w:spacing w:line="278" w:lineRule="auto"/>
              <w:textAlignment w:val="baseline"/>
              <w:rPr>
                <w:rFonts w:ascii="Aptos" w:hAnsi="Aptos" w:eastAsia="Aptos" w:cs="Aptos"/>
                <w:sz w:val="24"/>
                <w:szCs w:val="24"/>
                <w:lang w:eastAsia="en-GB"/>
              </w:rPr>
            </w:pPr>
            <w:r w:rsidRPr="00E91A53">
              <w:rPr>
                <w:rFonts w:ascii="Aptos" w:hAnsi="Aptos" w:eastAsia="Aptos" w:cs="Aptos"/>
                <w:color w:val="000000" w:themeColor="text1"/>
                <w:sz w:val="24"/>
                <w:szCs w:val="24"/>
                <w:lang w:eastAsia="en-GB"/>
              </w:rPr>
              <w:t>Record reading is an important part of our quality assurance and self-evaluation activities. This includes continuous audit active for</w:t>
            </w:r>
            <w:r w:rsidRPr="00E91A53" w:rsidR="00667CDB">
              <w:rPr>
                <w:rFonts w:ascii="Aptos" w:hAnsi="Aptos" w:eastAsia="Aptos" w:cs="Aptos"/>
                <w:color w:val="000000" w:themeColor="text1"/>
                <w:sz w:val="24"/>
                <w:szCs w:val="24"/>
                <w:lang w:eastAsia="en-GB"/>
              </w:rPr>
              <w:t xml:space="preserve"> </w:t>
            </w:r>
            <w:r w:rsidRPr="00E91A53">
              <w:rPr>
                <w:rFonts w:ascii="Aptos" w:hAnsi="Aptos" w:eastAsia="Aptos" w:cs="Aptos"/>
                <w:color w:val="000000" w:themeColor="text1"/>
                <w:sz w:val="24"/>
                <w:szCs w:val="24"/>
                <w:lang w:eastAsia="en-GB"/>
              </w:rPr>
              <w:t>Initial Referral Decisions (IRD) for child protection and Child Protection Notification of Concern (NOC) </w:t>
            </w:r>
          </w:p>
          <w:p w:rsidRPr="00E91A53" w:rsidR="00E91A53" w:rsidP="00E91A53" w:rsidRDefault="00E91A53" w14:paraId="71B59061" w14:textId="77777777">
            <w:pPr>
              <w:pStyle w:val="ListParagraph"/>
              <w:rPr>
                <w:rFonts w:ascii="Aptos" w:hAnsi="Aptos" w:eastAsia="Aptos" w:cs="Aptos"/>
                <w:color w:val="000000" w:themeColor="text1"/>
                <w:sz w:val="24"/>
                <w:szCs w:val="24"/>
                <w:lang w:eastAsia="en-GB"/>
              </w:rPr>
            </w:pPr>
          </w:p>
          <w:p w:rsidRPr="00E91A53" w:rsidR="00E158A3" w:rsidP="00717F82" w:rsidRDefault="35CF16D8" w14:paraId="5FF14915" w14:textId="42D8AF73">
            <w:pPr>
              <w:pStyle w:val="ListParagraph"/>
              <w:numPr>
                <w:ilvl w:val="0"/>
                <w:numId w:val="31"/>
              </w:numPr>
              <w:spacing w:line="278" w:lineRule="auto"/>
              <w:textAlignment w:val="baseline"/>
              <w:rPr>
                <w:rFonts w:ascii="Aptos" w:hAnsi="Aptos" w:eastAsia="Aptos" w:cs="Aptos"/>
                <w:sz w:val="24"/>
                <w:szCs w:val="24"/>
                <w:lang w:eastAsia="en-GB"/>
              </w:rPr>
            </w:pPr>
            <w:r w:rsidRPr="00E91A53">
              <w:rPr>
                <w:rFonts w:ascii="Aptos" w:hAnsi="Aptos" w:eastAsia="Aptos" w:cs="Aptos"/>
                <w:color w:val="000000" w:themeColor="text1"/>
                <w:sz w:val="24"/>
                <w:szCs w:val="24"/>
                <w:lang w:eastAsia="en-GB"/>
              </w:rPr>
              <w:t>To help us understand our practice, we carry out thematic audit and self evaluation and this has included </w:t>
            </w:r>
          </w:p>
          <w:p w:rsidRPr="00E158A3" w:rsidR="00E158A3" w:rsidP="00667CDB" w:rsidRDefault="00667CDB" w14:paraId="7980AAEE" w14:textId="3FEE0C3B">
            <w:pPr>
              <w:pStyle w:val="ListParagraph"/>
              <w:spacing w:line="278" w:lineRule="auto"/>
              <w:textAlignment w:val="baseline"/>
              <w:rPr>
                <w:rFonts w:ascii="Aptos" w:hAnsi="Aptos" w:eastAsia="Aptos" w:cs="Aptos"/>
                <w:sz w:val="24"/>
                <w:szCs w:val="24"/>
                <w:lang w:eastAsia="en-GB"/>
              </w:rPr>
            </w:pPr>
            <w:r>
              <w:rPr>
                <w:rFonts w:ascii="Aptos" w:hAnsi="Aptos" w:eastAsia="Aptos" w:cs="Aptos"/>
                <w:color w:val="000000" w:themeColor="text1"/>
                <w:sz w:val="24"/>
                <w:szCs w:val="24"/>
                <w:lang w:eastAsia="en-GB"/>
              </w:rPr>
              <w:t>-</w:t>
            </w:r>
            <w:r w:rsidRPr="782AC4C8" w:rsidR="35CF16D8">
              <w:rPr>
                <w:rFonts w:ascii="Aptos" w:hAnsi="Aptos" w:eastAsia="Aptos" w:cs="Aptos"/>
                <w:color w:val="000000" w:themeColor="text1"/>
                <w:sz w:val="24"/>
                <w:szCs w:val="24"/>
                <w:lang w:eastAsia="en-GB"/>
              </w:rPr>
              <w:t>Safe &amp; Together impact audit </w:t>
            </w:r>
          </w:p>
          <w:p w:rsidRPr="00E158A3" w:rsidR="00E158A3" w:rsidP="00667CDB" w:rsidRDefault="00667CDB" w14:paraId="2A4CB063" w14:textId="2A5802A2">
            <w:pPr>
              <w:pStyle w:val="ListParagraph"/>
              <w:spacing w:line="278" w:lineRule="auto"/>
              <w:textAlignment w:val="baseline"/>
              <w:rPr>
                <w:rFonts w:ascii="Aptos" w:hAnsi="Aptos" w:eastAsia="Aptos" w:cs="Aptos"/>
                <w:sz w:val="24"/>
                <w:szCs w:val="24"/>
                <w:lang w:eastAsia="en-GB"/>
              </w:rPr>
            </w:pPr>
            <w:r>
              <w:rPr>
                <w:rFonts w:ascii="Aptos" w:hAnsi="Aptos" w:eastAsia="Aptos" w:cs="Aptos"/>
                <w:color w:val="000000" w:themeColor="text1"/>
                <w:sz w:val="24"/>
                <w:szCs w:val="24"/>
                <w:lang w:eastAsia="en-GB"/>
              </w:rPr>
              <w:t>-</w:t>
            </w:r>
            <w:r w:rsidRPr="782AC4C8" w:rsidR="35CF16D8">
              <w:rPr>
                <w:rFonts w:ascii="Aptos" w:hAnsi="Aptos" w:eastAsia="Aptos" w:cs="Aptos"/>
                <w:color w:val="000000" w:themeColor="text1"/>
                <w:sz w:val="24"/>
                <w:szCs w:val="24"/>
                <w:lang w:eastAsia="en-GB"/>
              </w:rPr>
              <w:t>Contextual Safeguarding  </w:t>
            </w:r>
          </w:p>
          <w:p w:rsidR="00E158A3" w:rsidP="00667CDB" w:rsidRDefault="00667CDB" w14:paraId="38643C6F" w14:textId="0D69DA78">
            <w:pPr>
              <w:pStyle w:val="ListParagraph"/>
              <w:spacing w:line="278" w:lineRule="auto"/>
              <w:textAlignment w:val="baseline"/>
              <w:rPr>
                <w:rFonts w:ascii="Aptos" w:hAnsi="Aptos" w:eastAsia="Aptos" w:cs="Aptos"/>
                <w:color w:val="000000" w:themeColor="text1"/>
                <w:sz w:val="24"/>
                <w:szCs w:val="24"/>
                <w:lang w:eastAsia="en-GB"/>
              </w:rPr>
            </w:pPr>
            <w:r>
              <w:rPr>
                <w:rFonts w:ascii="Aptos" w:hAnsi="Aptos" w:eastAsia="Aptos" w:cs="Aptos"/>
                <w:color w:val="000000" w:themeColor="text1"/>
                <w:sz w:val="24"/>
                <w:szCs w:val="24"/>
                <w:lang w:eastAsia="en-GB"/>
              </w:rPr>
              <w:t>-</w:t>
            </w:r>
            <w:r w:rsidRPr="782AC4C8" w:rsidR="35CF16D8">
              <w:rPr>
                <w:rFonts w:ascii="Aptos" w:hAnsi="Aptos" w:eastAsia="Aptos" w:cs="Aptos"/>
                <w:color w:val="000000" w:themeColor="text1"/>
                <w:sz w:val="24"/>
                <w:szCs w:val="24"/>
                <w:lang w:eastAsia="en-GB"/>
              </w:rPr>
              <w:t>Children who are Care Experienced at Home </w:t>
            </w:r>
          </w:p>
          <w:p w:rsidRPr="00E158A3" w:rsidR="00E91A53" w:rsidP="00667CDB" w:rsidRDefault="00E91A53" w14:paraId="35BA1028" w14:textId="77777777">
            <w:pPr>
              <w:pStyle w:val="ListParagraph"/>
              <w:spacing w:line="278" w:lineRule="auto"/>
              <w:textAlignment w:val="baseline"/>
              <w:rPr>
                <w:rFonts w:ascii="Aptos" w:hAnsi="Aptos" w:eastAsia="Aptos" w:cs="Aptos"/>
                <w:sz w:val="24"/>
                <w:szCs w:val="24"/>
                <w:lang w:eastAsia="en-GB"/>
              </w:rPr>
            </w:pPr>
          </w:p>
          <w:p w:rsidRPr="00E91A53" w:rsidR="00E91A53" w:rsidP="00717F82" w:rsidRDefault="35CF16D8" w14:paraId="0E04897D" w14:textId="77777777">
            <w:pPr>
              <w:pStyle w:val="ListParagraph"/>
              <w:numPr>
                <w:ilvl w:val="0"/>
                <w:numId w:val="31"/>
              </w:numPr>
              <w:spacing w:line="278" w:lineRule="auto"/>
              <w:textAlignment w:val="baseline"/>
              <w:rPr>
                <w:rFonts w:ascii="Aptos" w:hAnsi="Aptos" w:eastAsia="Aptos" w:cs="Aptos"/>
                <w:sz w:val="24"/>
                <w:szCs w:val="24"/>
                <w:lang w:eastAsia="en-GB"/>
              </w:rPr>
            </w:pPr>
            <w:r w:rsidRPr="00E91A53">
              <w:rPr>
                <w:rFonts w:ascii="Aptos" w:hAnsi="Aptos" w:eastAsia="Aptos" w:cs="Aptos"/>
                <w:color w:val="000000" w:themeColor="text1"/>
                <w:sz w:val="24"/>
                <w:szCs w:val="24"/>
                <w:lang w:eastAsia="en-GB"/>
              </w:rPr>
              <w:t>As well as record reading self-evaluation also includes meeting with children and their families as well as the team supporting them. We also use surveys to get more information from children, families and the workforce. </w:t>
            </w:r>
          </w:p>
          <w:p w:rsidRPr="00E91A53" w:rsidR="00E91A53" w:rsidP="00E91A53" w:rsidRDefault="00E91A53" w14:paraId="2FAE33A4" w14:textId="77777777">
            <w:pPr>
              <w:pStyle w:val="ListParagraph"/>
              <w:spacing w:line="278" w:lineRule="auto"/>
              <w:textAlignment w:val="baseline"/>
              <w:rPr>
                <w:rFonts w:ascii="Aptos" w:hAnsi="Aptos" w:eastAsia="Aptos" w:cs="Aptos"/>
                <w:sz w:val="24"/>
                <w:szCs w:val="24"/>
                <w:lang w:eastAsia="en-GB"/>
              </w:rPr>
            </w:pPr>
          </w:p>
          <w:p w:rsidRPr="00E91A53" w:rsidR="00E91A53" w:rsidP="00717F82" w:rsidRDefault="35CF16D8" w14:paraId="1C7913C1" w14:textId="0097154F">
            <w:pPr>
              <w:pStyle w:val="ListParagraph"/>
              <w:numPr>
                <w:ilvl w:val="0"/>
                <w:numId w:val="31"/>
              </w:numPr>
              <w:spacing w:line="278" w:lineRule="auto"/>
              <w:textAlignment w:val="baseline"/>
              <w:rPr>
                <w:rFonts w:ascii="Aptos" w:hAnsi="Aptos" w:eastAsia="Aptos" w:cs="Aptos"/>
                <w:sz w:val="24"/>
                <w:szCs w:val="24"/>
                <w:lang w:eastAsia="en-GB"/>
              </w:rPr>
            </w:pPr>
            <w:r w:rsidRPr="00E91A53">
              <w:rPr>
                <w:rFonts w:ascii="Aptos" w:hAnsi="Aptos" w:eastAsia="Aptos" w:cs="Aptos"/>
                <w:color w:val="000000" w:themeColor="text1"/>
                <w:sz w:val="24"/>
                <w:szCs w:val="24"/>
                <w:lang w:eastAsia="en-GB"/>
              </w:rPr>
              <w:t>We regularly analyse the Minimum Data Set for child protection, this helps us to identify trends. </w:t>
            </w:r>
          </w:p>
          <w:p w:rsidRPr="00E91A53" w:rsidR="00E91A53" w:rsidP="00E91A53" w:rsidRDefault="00E91A53" w14:paraId="342C8EE9" w14:textId="77777777">
            <w:pPr>
              <w:pStyle w:val="ListParagraph"/>
              <w:rPr>
                <w:rFonts w:ascii="Aptos" w:hAnsi="Aptos" w:eastAsia="Aptos" w:cs="Aptos"/>
                <w:sz w:val="24"/>
                <w:szCs w:val="24"/>
                <w:lang w:eastAsia="en-GB"/>
              </w:rPr>
            </w:pPr>
          </w:p>
          <w:p w:rsidRPr="00667CDB" w:rsidR="00E158A3" w:rsidP="00717F82" w:rsidRDefault="35CF16D8" w14:paraId="487FDF02" w14:textId="77777777">
            <w:pPr>
              <w:pStyle w:val="ListParagraph"/>
              <w:numPr>
                <w:ilvl w:val="0"/>
                <w:numId w:val="31"/>
              </w:numPr>
              <w:spacing w:line="278" w:lineRule="auto"/>
              <w:textAlignment w:val="baseline"/>
              <w:rPr>
                <w:rFonts w:ascii="Aptos" w:hAnsi="Aptos" w:eastAsia="Aptos" w:cs="Aptos"/>
                <w:sz w:val="24"/>
                <w:szCs w:val="24"/>
                <w:lang w:eastAsia="en-GB"/>
              </w:rPr>
            </w:pPr>
            <w:r w:rsidRPr="00667CDB">
              <w:rPr>
                <w:rFonts w:ascii="Aptos" w:hAnsi="Aptos" w:eastAsia="Aptos" w:cs="Aptos"/>
                <w:color w:val="000000" w:themeColor="text1"/>
                <w:sz w:val="24"/>
                <w:szCs w:val="24"/>
                <w:lang w:eastAsia="en-GB"/>
              </w:rPr>
              <w:t xml:space="preserve">The CIG has made sure we are implementing important programmes of work to improve the experiences of our children and their families, this includes Signs of </w:t>
            </w:r>
            <w:r w:rsidRPr="00667CDB">
              <w:rPr>
                <w:rFonts w:ascii="Aptos" w:hAnsi="Aptos" w:eastAsia="Aptos" w:cs="Aptos"/>
                <w:color w:val="000000" w:themeColor="text1"/>
                <w:sz w:val="24"/>
                <w:szCs w:val="24"/>
                <w:lang w:eastAsia="en-GB"/>
              </w:rPr>
              <w:t>Safety and Healing, Safe and Together, Contextual Safeguarding. </w:t>
            </w:r>
          </w:p>
        </w:tc>
        <w:tc>
          <w:tcPr>
            <w:tcW w:w="4500" w:type="dxa"/>
            <w:tcBorders>
              <w:top w:val="single" w:color="auto" w:sz="6" w:space="0"/>
              <w:left w:val="single" w:color="auto" w:sz="6" w:space="0"/>
              <w:bottom w:val="single" w:color="auto" w:sz="6" w:space="0"/>
              <w:right w:val="single" w:color="auto" w:sz="6" w:space="0"/>
            </w:tcBorders>
            <w:hideMark/>
          </w:tcPr>
          <w:p w:rsidRPr="00DB4E20" w:rsidR="00E158A3" w:rsidP="00DB4E20" w:rsidRDefault="005245BE" w14:paraId="29A05B7D" w14:textId="3D2EDBC2">
            <w:pPr>
              <w:spacing w:line="278" w:lineRule="auto"/>
              <w:textAlignment w:val="baseline"/>
              <w:rPr>
                <w:rFonts w:ascii="Aptos" w:hAnsi="Aptos" w:eastAsia="Aptos" w:cs="Aptos"/>
                <w:color w:val="000000" w:themeColor="text1"/>
                <w:sz w:val="24"/>
                <w:szCs w:val="24"/>
                <w:lang w:eastAsia="en-GB"/>
              </w:rPr>
            </w:pPr>
            <w:r>
              <w:rPr>
                <w:rFonts w:ascii="Aptos" w:hAnsi="Aptos" w:eastAsia="Aptos" w:cs="Aptos"/>
                <w:color w:val="000000" w:themeColor="text1"/>
                <w:sz w:val="24"/>
                <w:szCs w:val="24"/>
                <w:lang w:eastAsia="en-GB"/>
              </w:rPr>
              <w:t xml:space="preserve">32. </w:t>
            </w:r>
            <w:r w:rsidRPr="782AC4C8" w:rsidR="35CF16D8">
              <w:rPr>
                <w:rFonts w:ascii="Aptos" w:hAnsi="Aptos" w:eastAsia="Aptos" w:cs="Aptos"/>
                <w:color w:val="000000" w:themeColor="text1"/>
                <w:sz w:val="24"/>
                <w:szCs w:val="24"/>
                <w:lang w:eastAsia="en-GB"/>
              </w:rPr>
              <w:t>The CIG will support continued</w:t>
            </w:r>
            <w:r w:rsidR="00DB4E20">
              <w:rPr>
                <w:rFonts w:ascii="Aptos" w:hAnsi="Aptos" w:eastAsia="Aptos" w:cs="Aptos"/>
                <w:color w:val="000000" w:themeColor="text1"/>
                <w:sz w:val="24"/>
                <w:szCs w:val="24"/>
                <w:lang w:eastAsia="en-GB"/>
              </w:rPr>
              <w:t xml:space="preserve"> </w:t>
            </w:r>
            <w:r w:rsidRPr="782AC4C8" w:rsidR="35CF16D8">
              <w:rPr>
                <w:rFonts w:ascii="Aptos" w:hAnsi="Aptos" w:eastAsia="Aptos" w:cs="Aptos"/>
                <w:color w:val="000000" w:themeColor="text1"/>
                <w:sz w:val="24"/>
                <w:szCs w:val="24"/>
                <w:lang w:eastAsia="en-GB"/>
              </w:rPr>
              <w:t>self</w:t>
            </w:r>
            <w:r w:rsidR="00F65590">
              <w:rPr>
                <w:rFonts w:ascii="Aptos" w:hAnsi="Aptos" w:eastAsia="Aptos" w:cs="Aptos"/>
                <w:color w:val="000000" w:themeColor="text1"/>
                <w:sz w:val="24"/>
                <w:szCs w:val="24"/>
                <w:lang w:eastAsia="en-GB"/>
              </w:rPr>
              <w:t>-</w:t>
            </w:r>
            <w:r w:rsidRPr="782AC4C8" w:rsidR="35CF16D8">
              <w:rPr>
                <w:rFonts w:ascii="Aptos" w:hAnsi="Aptos" w:eastAsia="Aptos" w:cs="Aptos"/>
                <w:color w:val="000000" w:themeColor="text1"/>
                <w:sz w:val="24"/>
                <w:szCs w:val="24"/>
                <w:lang w:eastAsia="en-GB"/>
              </w:rPr>
              <w:t>evaluation activities including quality assurance and analysis of performance information.  </w:t>
            </w:r>
          </w:p>
          <w:p w:rsidRPr="00E158A3" w:rsidR="00E158A3" w:rsidP="782AC4C8" w:rsidRDefault="35CF16D8" w14:paraId="26B14421"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 </w:t>
            </w:r>
          </w:p>
          <w:p w:rsidRPr="00E158A3" w:rsidR="00E158A3" w:rsidP="782AC4C8" w:rsidRDefault="00F65590" w14:paraId="7BBF2D9A" w14:textId="4E162281">
            <w:pPr>
              <w:spacing w:line="278" w:lineRule="auto"/>
              <w:textAlignment w:val="baseline"/>
              <w:rPr>
                <w:rFonts w:ascii="Aptos" w:hAnsi="Aptos" w:eastAsia="Aptos" w:cs="Aptos"/>
                <w:sz w:val="24"/>
                <w:szCs w:val="24"/>
                <w:lang w:eastAsia="en-GB"/>
              </w:rPr>
            </w:pPr>
            <w:r>
              <w:rPr>
                <w:rFonts w:ascii="Aptos" w:hAnsi="Aptos" w:eastAsia="Aptos" w:cs="Aptos"/>
                <w:color w:val="000000" w:themeColor="text1"/>
                <w:sz w:val="24"/>
                <w:szCs w:val="24"/>
                <w:lang w:eastAsia="en-GB"/>
              </w:rPr>
              <w:t xml:space="preserve">33. </w:t>
            </w:r>
            <w:r w:rsidRPr="782AC4C8" w:rsidR="35CF16D8">
              <w:rPr>
                <w:rFonts w:ascii="Aptos" w:hAnsi="Aptos" w:eastAsia="Aptos" w:cs="Aptos"/>
                <w:color w:val="000000" w:themeColor="text1"/>
                <w:sz w:val="24"/>
                <w:szCs w:val="24"/>
                <w:lang w:eastAsia="en-GB"/>
              </w:rPr>
              <w:t>Further improvements in data recording and analysis across children’s services. </w:t>
            </w:r>
          </w:p>
        </w:tc>
      </w:tr>
    </w:tbl>
    <w:p w:rsidRPr="00E158A3" w:rsidR="00E158A3" w:rsidP="782AC4C8" w:rsidRDefault="35CF16D8" w14:paraId="23694584"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000000" w:themeColor="text1"/>
          <w:sz w:val="24"/>
          <w:szCs w:val="24"/>
          <w:lang w:eastAsia="en-GB"/>
        </w:rPr>
        <w:t> </w:t>
      </w:r>
    </w:p>
    <w:p w:rsidRPr="00E158A3" w:rsidR="00E158A3" w:rsidP="782AC4C8" w:rsidRDefault="70D6CFA5" w14:paraId="07DFE56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000000" w:themeColor="text1"/>
          <w:sz w:val="24"/>
          <w:szCs w:val="24"/>
          <w:lang w:eastAsia="en-GB"/>
        </w:rPr>
        <w:t> </w:t>
      </w:r>
    </w:p>
    <w:p w:rsidRPr="00E91A53" w:rsidR="00E158A3" w:rsidP="782AC4C8" w:rsidRDefault="35CF16D8" w14:paraId="3FE27839" w14:textId="4E97A92C">
      <w:pPr>
        <w:spacing w:line="278" w:lineRule="auto"/>
        <w:textAlignment w:val="baseline"/>
        <w:rPr>
          <w:rFonts w:ascii="Aptos" w:hAnsi="Aptos" w:eastAsia="Aptos" w:cs="Aptos"/>
          <w:sz w:val="32"/>
          <w:szCs w:val="32"/>
          <w:lang w:eastAsia="en-GB"/>
        </w:rPr>
      </w:pPr>
      <w:r w:rsidRPr="00E91A53">
        <w:rPr>
          <w:rFonts w:ascii="Aptos" w:hAnsi="Aptos" w:eastAsia="Aptos" w:cs="Aptos"/>
          <w:b/>
          <w:bCs/>
          <w:color w:val="000000" w:themeColor="text1"/>
          <w:sz w:val="32"/>
          <w:szCs w:val="32"/>
          <w:lang w:eastAsia="en-GB"/>
        </w:rPr>
        <w:t>Improving Children’s Services Group</w:t>
      </w:r>
      <w:r w:rsidRPr="00E91A53">
        <w:rPr>
          <w:rFonts w:ascii="Aptos" w:hAnsi="Aptos" w:eastAsia="Aptos" w:cs="Aptos"/>
          <w:color w:val="000000" w:themeColor="text1"/>
          <w:sz w:val="32"/>
          <w:szCs w:val="32"/>
          <w:lang w:eastAsia="en-GB"/>
        </w:rPr>
        <w:t> </w:t>
      </w:r>
    </w:p>
    <w:p w:rsidRPr="00E158A3" w:rsidR="00E158A3" w:rsidP="782AC4C8" w:rsidRDefault="35CF16D8" w14:paraId="46F9889A"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color w:val="000000" w:themeColor="text1"/>
          <w:sz w:val="24"/>
          <w:szCs w:val="24"/>
          <w:lang w:eastAsia="en-GB"/>
        </w:rPr>
        <w:t>Aims</w:t>
      </w:r>
      <w:r w:rsidRPr="782AC4C8">
        <w:rPr>
          <w:rFonts w:ascii="Aptos" w:hAnsi="Aptos" w:eastAsia="Aptos" w:cs="Aptos"/>
          <w:color w:val="000000" w:themeColor="text1"/>
          <w:sz w:val="24"/>
          <w:szCs w:val="24"/>
          <w:lang w:eastAsia="en-GB"/>
        </w:rPr>
        <w:t> </w:t>
      </w:r>
      <w:r w:rsidRPr="00E66579" w:rsidR="00E158A3">
        <w:rPr>
          <w:rFonts w:ascii="Aptos" w:hAnsi="Aptos"/>
        </w:rPr>
        <w:br/>
      </w:r>
      <w:r w:rsidRPr="782AC4C8">
        <w:rPr>
          <w:rFonts w:ascii="Aptos" w:hAnsi="Aptos" w:eastAsia="Aptos" w:cs="Aptos"/>
          <w:color w:val="000000" w:themeColor="text1"/>
          <w:sz w:val="24"/>
          <w:szCs w:val="24"/>
          <w:lang w:eastAsia="en-GB"/>
        </w:rPr>
        <w:t>This ICSG is where representatives from all the areas of work, task groups, working groups and networks come together to share information, plan and develop services and supports for children, young people and families in North Lanarkshire. This group leads on the planning and reporting of the work that is done across North Lanarkshire Children’s Services Partnership. </w:t>
      </w:r>
    </w:p>
    <w:p w:rsidRPr="00E158A3" w:rsidR="00E158A3" w:rsidP="782AC4C8" w:rsidRDefault="35CF16D8" w14:paraId="283574C4"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color w:val="000000" w:themeColor="text1"/>
          <w:sz w:val="24"/>
          <w:szCs w:val="24"/>
          <w:lang w:eastAsia="en-GB"/>
        </w:rPr>
        <w:t>This includes </w:t>
      </w:r>
    </w:p>
    <w:p w:rsidRPr="00E158A3" w:rsidR="00E158A3" w:rsidP="00717F82" w:rsidRDefault="35CF16D8" w14:paraId="619F1F0A" w14:textId="77777777">
      <w:pPr>
        <w:pStyle w:val="ListParagraph"/>
        <w:numPr>
          <w:ilvl w:val="0"/>
          <w:numId w:val="26"/>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Responding to national and local developments. </w:t>
      </w:r>
    </w:p>
    <w:p w:rsidRPr="00E158A3" w:rsidR="00E158A3" w:rsidP="00717F82" w:rsidRDefault="35CF16D8" w14:paraId="35075328" w14:textId="77777777">
      <w:pPr>
        <w:pStyle w:val="ListParagraph"/>
        <w:numPr>
          <w:ilvl w:val="0"/>
          <w:numId w:val="26"/>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Agreeing shared approaches and priorities that task groups, working groups and networks plan, deliver and report on. </w:t>
      </w:r>
    </w:p>
    <w:p w:rsidRPr="00E158A3" w:rsidR="00E158A3" w:rsidP="00717F82" w:rsidRDefault="35CF16D8" w14:paraId="3674AD06" w14:textId="77777777">
      <w:pPr>
        <w:pStyle w:val="ListParagraph"/>
        <w:numPr>
          <w:ilvl w:val="0"/>
          <w:numId w:val="26"/>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Sharing information and reports. </w:t>
      </w:r>
    </w:p>
    <w:p w:rsidRPr="00E158A3" w:rsidR="00E158A3" w:rsidP="00717F82" w:rsidRDefault="35CF16D8" w14:paraId="14EE84D4" w14:textId="77777777">
      <w:pPr>
        <w:pStyle w:val="ListParagraph"/>
        <w:numPr>
          <w:ilvl w:val="0"/>
          <w:numId w:val="26"/>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Working together to find solutions and overcome barriers to achieving outcomes. </w:t>
      </w:r>
    </w:p>
    <w:p w:rsidRPr="00E158A3" w:rsidR="00E158A3" w:rsidP="782AC4C8" w:rsidRDefault="35CF16D8" w14:paraId="28DF6311"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color w:val="000000" w:themeColor="text1"/>
          <w:sz w:val="24"/>
          <w:szCs w:val="24"/>
          <w:lang w:eastAsia="en-GB"/>
        </w:rPr>
        <w:t>Important information</w:t>
      </w:r>
      <w:r w:rsidRPr="782AC4C8">
        <w:rPr>
          <w:rFonts w:ascii="Aptos" w:hAnsi="Aptos" w:eastAsia="Aptos" w:cs="Aptos"/>
          <w:color w:val="000000" w:themeColor="text1"/>
          <w:sz w:val="24"/>
          <w:szCs w:val="24"/>
          <w:lang w:eastAsia="en-GB"/>
        </w:rPr>
        <w:t> </w:t>
      </w:r>
      <w:r w:rsidRPr="00E66579" w:rsidR="00E158A3">
        <w:rPr>
          <w:rFonts w:ascii="Aptos" w:hAnsi="Aptos"/>
        </w:rPr>
        <w:br/>
      </w:r>
      <w:r w:rsidRPr="782AC4C8">
        <w:rPr>
          <w:rFonts w:ascii="Aptos" w:hAnsi="Aptos" w:eastAsia="Aptos" w:cs="Aptos"/>
          <w:color w:val="000000" w:themeColor="text1"/>
          <w:sz w:val="24"/>
          <w:szCs w:val="24"/>
          <w:lang w:eastAsia="en-GB"/>
        </w:rPr>
        <w:t>The ICSG gets direction from and reports to the </w:t>
      </w:r>
      <w:r w:rsidRPr="782AC4C8">
        <w:rPr>
          <w:rFonts w:ascii="Aptos" w:hAnsi="Aptos" w:eastAsia="Aptos" w:cs="Aptos"/>
          <w:b/>
          <w:bCs/>
          <w:color w:val="000000" w:themeColor="text1"/>
          <w:sz w:val="24"/>
          <w:szCs w:val="24"/>
          <w:lang w:eastAsia="en-GB"/>
        </w:rPr>
        <w:t>Children’s Services Partnership Board</w:t>
      </w:r>
      <w:r w:rsidRPr="782AC4C8">
        <w:rPr>
          <w:rFonts w:ascii="Aptos" w:hAnsi="Aptos" w:eastAsia="Aptos" w:cs="Aptos"/>
          <w:color w:val="000000" w:themeColor="text1"/>
          <w:sz w:val="24"/>
          <w:szCs w:val="24"/>
          <w:lang w:eastAsia="en-GB"/>
        </w:rPr>
        <w:t> for approval on plans and key decisions.  </w:t>
      </w:r>
    </w:p>
    <w:p w:rsidRPr="00E158A3" w:rsidR="00E158A3" w:rsidP="782AC4C8" w:rsidRDefault="35CF16D8" w14:paraId="19E3D456"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b/>
          <w:bCs/>
          <w:color w:val="000000" w:themeColor="text1"/>
          <w:sz w:val="24"/>
          <w:szCs w:val="24"/>
          <w:lang w:eastAsia="en-GB"/>
        </w:rPr>
        <w:t>Focus on prevention</w:t>
      </w:r>
      <w:r w:rsidRPr="782AC4C8">
        <w:rPr>
          <w:rFonts w:ascii="Aptos" w:hAnsi="Aptos" w:eastAsia="Aptos" w:cs="Aptos"/>
          <w:color w:val="000000" w:themeColor="text1"/>
          <w:sz w:val="24"/>
          <w:szCs w:val="24"/>
          <w:lang w:eastAsia="en-GB"/>
        </w:rPr>
        <w:t> </w:t>
      </w:r>
      <w:r w:rsidRPr="00E66579" w:rsidR="00E158A3">
        <w:rPr>
          <w:rFonts w:ascii="Aptos" w:hAnsi="Aptos"/>
        </w:rPr>
        <w:br/>
      </w:r>
      <w:r w:rsidRPr="782AC4C8">
        <w:rPr>
          <w:rFonts w:ascii="Aptos" w:hAnsi="Aptos" w:eastAsia="Aptos" w:cs="Aptos"/>
          <w:color w:val="000000" w:themeColor="text1"/>
          <w:sz w:val="24"/>
          <w:szCs w:val="24"/>
          <w:lang w:eastAsia="en-GB"/>
        </w:rPr>
        <w:t>The ICSG drives the focus on prevention by co-ordinating and supporting joint planning and reporting. There are opportunities to reflect on our own practice, share information about developing practice and agree  </w:t>
      </w:r>
    </w:p>
    <w:p w:rsidRPr="00E158A3" w:rsidR="00E158A3" w:rsidP="00717F82" w:rsidRDefault="35CF16D8" w14:paraId="036F664F" w14:textId="77777777">
      <w:pPr>
        <w:pStyle w:val="ListParagraph"/>
        <w:numPr>
          <w:ilvl w:val="0"/>
          <w:numId w:val="27"/>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Our shared understanding </w:t>
      </w:r>
    </w:p>
    <w:p w:rsidRPr="00E158A3" w:rsidR="00E158A3" w:rsidP="00717F82" w:rsidRDefault="35CF16D8" w14:paraId="2C72E1DC" w14:textId="77777777">
      <w:pPr>
        <w:pStyle w:val="ListParagraph"/>
        <w:numPr>
          <w:ilvl w:val="0"/>
          <w:numId w:val="27"/>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What we prioritise  </w:t>
      </w:r>
    </w:p>
    <w:p w:rsidRPr="00E158A3" w:rsidR="00E158A3" w:rsidP="00717F82" w:rsidRDefault="35CF16D8" w14:paraId="7221310D" w14:textId="6D4FA209">
      <w:pPr>
        <w:pStyle w:val="ListParagraph"/>
        <w:numPr>
          <w:ilvl w:val="0"/>
          <w:numId w:val="27"/>
        </w:numPr>
        <w:spacing w:line="278" w:lineRule="auto"/>
        <w:textAlignment w:val="baseline"/>
        <w:rPr>
          <w:rFonts w:ascii="Aptos" w:hAnsi="Aptos" w:eastAsia="Aptos" w:cs="Aptos"/>
          <w:sz w:val="24"/>
          <w:szCs w:val="24"/>
          <w:lang w:eastAsia="en-GB"/>
        </w:rPr>
      </w:pPr>
      <w:r w:rsidRPr="782AC4C8">
        <w:rPr>
          <w:rFonts w:ascii="Aptos" w:hAnsi="Aptos" w:eastAsia="Aptos" w:cs="Aptos"/>
          <w:color w:val="000000" w:themeColor="text1"/>
          <w:sz w:val="24"/>
          <w:szCs w:val="24"/>
          <w:lang w:eastAsia="en-GB"/>
        </w:rPr>
        <w:t>How we work together with a focus on prevention</w:t>
      </w:r>
    </w:p>
    <w:p w:rsidRPr="00E158A3" w:rsidR="00E158A3" w:rsidP="782AC4C8" w:rsidRDefault="00E158A3" w14:paraId="5E12EAC5" w14:textId="58FF0A9E">
      <w:pPr>
        <w:spacing w:line="278" w:lineRule="auto"/>
        <w:textAlignment w:val="baseline"/>
        <w:rPr>
          <w:rFonts w:ascii="Aptos" w:hAnsi="Aptos" w:eastAsia="Aptos" w:cs="Aptos"/>
          <w:sz w:val="24"/>
          <w:szCs w:val="24"/>
          <w:lang w:eastAsia="en-GB"/>
        </w:rPr>
      </w:pPr>
    </w:p>
    <w:p w:rsidR="00E158A3" w:rsidP="782AC4C8" w:rsidRDefault="35CF16D8" w14:paraId="74C44937" w14:textId="17A8E1E1">
      <w:pPr>
        <w:spacing w:line="278" w:lineRule="auto"/>
        <w:textAlignment w:val="baseline"/>
        <w:rPr>
          <w:rFonts w:ascii="Aptos" w:hAnsi="Aptos" w:eastAsia="Aptos" w:cs="Aptos"/>
          <w:color w:val="000000" w:themeColor="text1"/>
          <w:sz w:val="24"/>
          <w:szCs w:val="24"/>
          <w:lang w:eastAsia="en-GB"/>
        </w:rPr>
      </w:pPr>
      <w:r w:rsidRPr="782AC4C8">
        <w:rPr>
          <w:rFonts w:ascii="Aptos" w:hAnsi="Aptos" w:eastAsia="Aptos" w:cs="Aptos"/>
          <w:color w:val="000000" w:themeColor="text1"/>
          <w:sz w:val="24"/>
          <w:szCs w:val="24"/>
          <w:lang w:eastAsia="en-GB"/>
        </w:rPr>
        <w:t> </w:t>
      </w:r>
    </w:p>
    <w:p w:rsidR="00B45A2C" w:rsidP="782AC4C8" w:rsidRDefault="00B45A2C" w14:paraId="03DA78F2" w14:textId="77777777">
      <w:pPr>
        <w:spacing w:line="278" w:lineRule="auto"/>
        <w:textAlignment w:val="baseline"/>
        <w:rPr>
          <w:rFonts w:ascii="Aptos" w:hAnsi="Aptos" w:eastAsia="Aptos" w:cs="Aptos"/>
          <w:color w:val="000000" w:themeColor="text1"/>
          <w:sz w:val="24"/>
          <w:szCs w:val="24"/>
          <w:lang w:eastAsia="en-GB"/>
        </w:rPr>
      </w:pPr>
    </w:p>
    <w:p w:rsidR="00B45A2C" w:rsidP="782AC4C8" w:rsidRDefault="00B45A2C" w14:paraId="181063B1" w14:textId="77777777">
      <w:pPr>
        <w:spacing w:line="278" w:lineRule="auto"/>
        <w:textAlignment w:val="baseline"/>
        <w:rPr>
          <w:rFonts w:ascii="Aptos" w:hAnsi="Aptos" w:eastAsia="Aptos" w:cs="Aptos"/>
          <w:color w:val="000000" w:themeColor="text1"/>
          <w:sz w:val="24"/>
          <w:szCs w:val="24"/>
          <w:lang w:eastAsia="en-GB"/>
        </w:rPr>
      </w:pPr>
    </w:p>
    <w:p w:rsidRPr="00E158A3" w:rsidR="00B45A2C" w:rsidP="782AC4C8" w:rsidRDefault="00B45A2C" w14:paraId="25E65331" w14:textId="77777777">
      <w:pPr>
        <w:spacing w:line="278" w:lineRule="auto"/>
        <w:textAlignment w:val="baseline"/>
        <w:rPr>
          <w:rFonts w:ascii="Aptos" w:hAnsi="Aptos" w:eastAsia="Aptos" w:cs="Aptos"/>
          <w:sz w:val="24"/>
          <w:szCs w:val="24"/>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E158A3" w:rsidR="00E158A3" w:rsidTr="782AC4C8" w14:paraId="23A3C919"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571595" w:rsidR="00E158A3" w:rsidP="782AC4C8" w:rsidRDefault="35CF16D8" w14:paraId="7986355B" w14:textId="77777777">
            <w:pPr>
              <w:spacing w:line="278" w:lineRule="auto"/>
              <w:jc w:val="both"/>
              <w:textAlignment w:val="baseline"/>
              <w:rPr>
                <w:rFonts w:ascii="Aptos" w:hAnsi="Aptos" w:eastAsia="Aptos" w:cs="Aptos"/>
                <w:b/>
                <w:sz w:val="24"/>
                <w:szCs w:val="24"/>
                <w:lang w:eastAsia="en-GB"/>
              </w:rPr>
            </w:pPr>
            <w:r w:rsidRPr="00571595">
              <w:rPr>
                <w:rFonts w:ascii="Aptos" w:hAnsi="Aptos" w:eastAsia="Aptos" w:cs="Aptos"/>
                <w:b/>
                <w:color w:val="000000" w:themeColor="text1"/>
                <w:sz w:val="24"/>
                <w:szCs w:val="24"/>
                <w:lang w:eastAsia="en-GB"/>
              </w:rPr>
              <w:t>ICSG Achievements 2023-26 </w:t>
            </w:r>
          </w:p>
        </w:tc>
        <w:tc>
          <w:tcPr>
            <w:tcW w:w="4500" w:type="dxa"/>
            <w:tcBorders>
              <w:top w:val="single" w:color="auto" w:sz="6" w:space="0"/>
              <w:left w:val="single" w:color="auto" w:sz="6" w:space="0"/>
              <w:bottom w:val="single" w:color="auto" w:sz="6" w:space="0"/>
              <w:right w:val="single" w:color="auto" w:sz="6" w:space="0"/>
            </w:tcBorders>
            <w:hideMark/>
          </w:tcPr>
          <w:p w:rsidRPr="00571595" w:rsidR="00E158A3" w:rsidP="782AC4C8" w:rsidRDefault="35CF16D8" w14:paraId="1AD776A2" w14:textId="492E67CF">
            <w:pPr>
              <w:spacing w:line="278" w:lineRule="auto"/>
              <w:jc w:val="both"/>
              <w:textAlignment w:val="baseline"/>
              <w:rPr>
                <w:rFonts w:ascii="Aptos" w:hAnsi="Aptos" w:eastAsia="Aptos" w:cs="Aptos"/>
                <w:b/>
                <w:sz w:val="24"/>
                <w:szCs w:val="24"/>
                <w:lang w:eastAsia="en-GB"/>
              </w:rPr>
            </w:pPr>
            <w:r w:rsidRPr="00571595">
              <w:rPr>
                <w:rFonts w:ascii="Aptos" w:hAnsi="Aptos" w:eastAsia="Aptos" w:cs="Aptos"/>
                <w:b/>
                <w:color w:val="000000" w:themeColor="text1"/>
                <w:sz w:val="24"/>
                <w:szCs w:val="24"/>
                <w:lang w:eastAsia="en-GB"/>
              </w:rPr>
              <w:t>ICSG Priorities 2026-29 </w:t>
            </w:r>
          </w:p>
        </w:tc>
      </w:tr>
      <w:tr w:rsidRPr="00E158A3" w:rsidR="00E158A3" w:rsidTr="782AC4C8" w14:paraId="125772D3" w14:textId="77777777">
        <w:trPr>
          <w:trHeight w:val="300"/>
        </w:trPr>
        <w:tc>
          <w:tcPr>
            <w:tcW w:w="4500" w:type="dxa"/>
            <w:tcBorders>
              <w:top w:val="single" w:color="auto" w:sz="6" w:space="0"/>
              <w:left w:val="single" w:color="auto" w:sz="6" w:space="0"/>
              <w:bottom w:val="single" w:color="auto" w:sz="6" w:space="0"/>
              <w:right w:val="single" w:color="auto" w:sz="6" w:space="0"/>
            </w:tcBorders>
            <w:hideMark/>
          </w:tcPr>
          <w:p w:rsidRPr="00E158A3" w:rsidR="00E158A3" w:rsidP="782AC4C8" w:rsidRDefault="35CF16D8" w14:paraId="19DF7D00"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Additional funding from Scottish Government has been managed as a partnership and there have been opportunities for young people and families to influence how funding is spent. </w:t>
            </w:r>
          </w:p>
          <w:p w:rsidRPr="00E158A3" w:rsidR="00E158A3" w:rsidP="782AC4C8" w:rsidRDefault="35CF16D8" w14:paraId="6BF340D9"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In our reports it is clear that the views of children, young people and families are part of our planning and decision making. </w:t>
            </w:r>
          </w:p>
          <w:p w:rsidRPr="00E158A3" w:rsidR="00E158A3" w:rsidP="782AC4C8" w:rsidRDefault="0F339E89" w14:paraId="6984DE18" w14:textId="565C2B9E">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 xml:space="preserve">Partners </w:t>
            </w:r>
            <w:r w:rsidRPr="782AC4C8" w:rsidR="71F32FE8">
              <w:rPr>
                <w:rFonts w:ascii="Aptos" w:hAnsi="Aptos" w:eastAsia="Aptos" w:cs="Aptos"/>
                <w:sz w:val="24"/>
                <w:szCs w:val="24"/>
                <w:lang w:eastAsia="en-GB"/>
              </w:rPr>
              <w:t>including South</w:t>
            </w:r>
            <w:r w:rsidRPr="782AC4C8" w:rsidR="35CF16D8">
              <w:rPr>
                <w:rFonts w:ascii="Aptos" w:hAnsi="Aptos" w:eastAsia="Aptos" w:cs="Aptos"/>
                <w:sz w:val="24"/>
                <w:szCs w:val="24"/>
                <w:lang w:eastAsia="en-GB"/>
              </w:rPr>
              <w:t xml:space="preserve"> Lanarkshire</w:t>
            </w:r>
            <w:r w:rsidRPr="782AC4C8" w:rsidR="226520E8">
              <w:rPr>
                <w:rFonts w:ascii="Aptos" w:hAnsi="Aptos" w:eastAsia="Aptos" w:cs="Aptos"/>
                <w:sz w:val="24"/>
                <w:szCs w:val="24"/>
                <w:lang w:eastAsia="en-GB"/>
              </w:rPr>
              <w:t xml:space="preserve"> </w:t>
            </w:r>
            <w:r w:rsidRPr="782AC4C8" w:rsidR="44FFC6FE">
              <w:rPr>
                <w:rFonts w:ascii="Aptos" w:hAnsi="Aptos" w:eastAsia="Aptos" w:cs="Aptos"/>
                <w:sz w:val="24"/>
                <w:szCs w:val="24"/>
                <w:lang w:eastAsia="en-GB"/>
              </w:rPr>
              <w:t>Council, Police</w:t>
            </w:r>
            <w:r w:rsidRPr="782AC4C8" w:rsidR="35CF16D8">
              <w:rPr>
                <w:rFonts w:ascii="Aptos" w:hAnsi="Aptos" w:eastAsia="Aptos" w:cs="Aptos"/>
                <w:sz w:val="24"/>
                <w:szCs w:val="24"/>
                <w:lang w:eastAsia="en-GB"/>
              </w:rPr>
              <w:t xml:space="preserve"> Scotland,</w:t>
            </w:r>
            <w:r w:rsidRPr="782AC4C8" w:rsidR="56C3E702">
              <w:rPr>
                <w:rFonts w:ascii="Aptos" w:hAnsi="Aptos" w:eastAsia="Aptos" w:cs="Aptos"/>
                <w:sz w:val="24"/>
                <w:szCs w:val="24"/>
                <w:lang w:eastAsia="en-GB"/>
              </w:rPr>
              <w:t xml:space="preserve"> NHS Lanarkshire, </w:t>
            </w:r>
            <w:r w:rsidRPr="782AC4C8" w:rsidR="35CF16D8">
              <w:rPr>
                <w:rFonts w:ascii="Aptos" w:hAnsi="Aptos" w:eastAsia="Aptos" w:cs="Aptos"/>
                <w:sz w:val="24"/>
                <w:szCs w:val="24"/>
                <w:lang w:eastAsia="en-GB"/>
              </w:rPr>
              <w:t>children and young people have been involved planning a Bairns’ Hoose. This will offer holistic, child-centred support to those who have been victims or witness of abuse and to children under the age of criminal responsibility whose behaviour has caused harm.  </w:t>
            </w:r>
          </w:p>
        </w:tc>
        <w:tc>
          <w:tcPr>
            <w:tcW w:w="4500" w:type="dxa"/>
            <w:tcBorders>
              <w:top w:val="single" w:color="auto" w:sz="6" w:space="0"/>
              <w:left w:val="single" w:color="auto" w:sz="6" w:space="0"/>
              <w:bottom w:val="single" w:color="auto" w:sz="6" w:space="0"/>
              <w:right w:val="single" w:color="auto" w:sz="6" w:space="0"/>
            </w:tcBorders>
            <w:hideMark/>
          </w:tcPr>
          <w:p w:rsidRPr="00401A2A" w:rsidR="00401A2A" w:rsidP="00401A2A" w:rsidRDefault="00401A2A" w14:paraId="24C29DF6" w14:textId="133EA236">
            <w:pPr>
              <w:spacing w:line="278" w:lineRule="auto"/>
              <w:textAlignment w:val="baseline"/>
              <w:rPr>
                <w:rFonts w:ascii="Aptos" w:hAnsi="Aptos" w:eastAsia="Aptos" w:cs="Aptos"/>
                <w:sz w:val="24"/>
                <w:szCs w:val="24"/>
                <w:lang w:eastAsia="en-GB"/>
              </w:rPr>
            </w:pPr>
            <w:r>
              <w:rPr>
                <w:rFonts w:ascii="Aptos" w:hAnsi="Aptos" w:eastAsia="Aptos" w:cs="Aptos"/>
                <w:sz w:val="24"/>
                <w:szCs w:val="24"/>
                <w:lang w:eastAsia="en-GB"/>
              </w:rPr>
              <w:t>People</w:t>
            </w:r>
          </w:p>
          <w:p w:rsidR="00E158A3" w:rsidP="00717F82" w:rsidRDefault="35CF16D8" w14:paraId="38041587" w14:textId="2CB7DDBE">
            <w:pPr>
              <w:pStyle w:val="ListParagraph"/>
              <w:numPr>
                <w:ilvl w:val="0"/>
                <w:numId w:val="11"/>
              </w:numPr>
              <w:spacing w:line="278" w:lineRule="auto"/>
              <w:ind w:left="452"/>
              <w:textAlignment w:val="baseline"/>
              <w:rPr>
                <w:rFonts w:ascii="Aptos" w:hAnsi="Aptos" w:eastAsia="Aptos" w:cs="Aptos"/>
                <w:sz w:val="24"/>
                <w:szCs w:val="24"/>
                <w:lang w:eastAsia="en-GB"/>
              </w:rPr>
            </w:pPr>
            <w:r w:rsidRPr="002801BD">
              <w:rPr>
                <w:rFonts w:ascii="Aptos" w:hAnsi="Aptos" w:eastAsia="Aptos" w:cs="Aptos"/>
                <w:sz w:val="24"/>
                <w:szCs w:val="24"/>
                <w:lang w:eastAsia="en-GB"/>
              </w:rPr>
              <w:t>We will continue to develop workforce competence and skills through multi agency learning and training, responding to changes in legislation and policy. </w:t>
            </w:r>
          </w:p>
          <w:p w:rsidRPr="002801BD" w:rsidR="000A2E4C" w:rsidP="00401A2A" w:rsidRDefault="000A2E4C" w14:paraId="2F1CB983" w14:textId="77777777">
            <w:pPr>
              <w:pStyle w:val="ListParagraph"/>
              <w:spacing w:line="278" w:lineRule="auto"/>
              <w:ind w:left="452"/>
              <w:textAlignment w:val="baseline"/>
              <w:rPr>
                <w:rFonts w:ascii="Aptos" w:hAnsi="Aptos" w:eastAsia="Aptos" w:cs="Aptos"/>
                <w:sz w:val="24"/>
                <w:szCs w:val="24"/>
                <w:lang w:eastAsia="en-GB"/>
              </w:rPr>
            </w:pPr>
          </w:p>
          <w:p w:rsidRPr="000A2E4C" w:rsidR="00E158A3" w:rsidP="00717F82" w:rsidRDefault="35CF16D8" w14:paraId="46BF5FBB" w14:textId="708EC865">
            <w:pPr>
              <w:pStyle w:val="ListParagraph"/>
              <w:numPr>
                <w:ilvl w:val="0"/>
                <w:numId w:val="11"/>
              </w:numPr>
              <w:spacing w:line="278" w:lineRule="auto"/>
              <w:ind w:left="452"/>
              <w:textAlignment w:val="baseline"/>
              <w:rPr>
                <w:rFonts w:ascii="Aptos" w:hAnsi="Aptos" w:eastAsia="Aptos" w:cs="Aptos"/>
                <w:sz w:val="24"/>
                <w:szCs w:val="24"/>
                <w:lang w:eastAsia="en-GB"/>
              </w:rPr>
            </w:pPr>
            <w:r w:rsidRPr="000A2E4C">
              <w:rPr>
                <w:rFonts w:ascii="Aptos" w:hAnsi="Aptos" w:eastAsia="Aptos" w:cs="Aptos"/>
                <w:sz w:val="24"/>
                <w:szCs w:val="24"/>
                <w:lang w:eastAsia="en-GB"/>
              </w:rPr>
              <w:t>Include the voice of children, young people and families in our planning and seek their views and experiences when we report on what we have done. </w:t>
            </w:r>
          </w:p>
          <w:p w:rsidRPr="00E158A3" w:rsidR="00E158A3" w:rsidP="782AC4C8" w:rsidRDefault="35CF16D8" w14:paraId="4009A576"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Scaffolding </w:t>
            </w:r>
          </w:p>
          <w:p w:rsidRPr="00E158A3" w:rsidR="00E158A3" w:rsidP="00401A2A" w:rsidRDefault="00401A2A" w14:paraId="162181E2" w14:textId="30656492">
            <w:pPr>
              <w:spacing w:line="278" w:lineRule="auto"/>
              <w:ind w:left="310"/>
              <w:textAlignment w:val="baseline"/>
              <w:rPr>
                <w:rFonts w:ascii="Aptos" w:hAnsi="Aptos" w:eastAsia="Aptos" w:cs="Aptos"/>
                <w:sz w:val="24"/>
                <w:szCs w:val="24"/>
                <w:lang w:eastAsia="en-GB"/>
              </w:rPr>
            </w:pPr>
            <w:r>
              <w:rPr>
                <w:rFonts w:ascii="Aptos" w:hAnsi="Aptos" w:eastAsia="Aptos" w:cs="Aptos"/>
                <w:sz w:val="24"/>
                <w:szCs w:val="24"/>
                <w:lang w:eastAsia="en-GB"/>
              </w:rPr>
              <w:t xml:space="preserve">30. </w:t>
            </w:r>
            <w:r w:rsidR="00F21834">
              <w:rPr>
                <w:rFonts w:ascii="Aptos" w:hAnsi="Aptos" w:eastAsia="Aptos" w:cs="Aptos"/>
                <w:sz w:val="24"/>
                <w:szCs w:val="24"/>
                <w:lang w:eastAsia="en-GB"/>
              </w:rPr>
              <w:t xml:space="preserve"> </w:t>
            </w:r>
            <w:r w:rsidRPr="782AC4C8" w:rsidR="35CF16D8">
              <w:rPr>
                <w:rFonts w:ascii="Aptos" w:hAnsi="Aptos" w:eastAsia="Aptos" w:cs="Aptos"/>
                <w:sz w:val="24"/>
                <w:szCs w:val="24"/>
                <w:lang w:eastAsia="en-GB"/>
              </w:rPr>
              <w:t>We work together to make best use of available resources and seek additional resource to achieve our priorities. </w:t>
            </w:r>
          </w:p>
          <w:p w:rsidR="00E158A3" w:rsidP="004448E4" w:rsidRDefault="004448E4" w14:paraId="7BF39663" w14:textId="48DAAAFB">
            <w:pPr>
              <w:spacing w:line="278" w:lineRule="auto"/>
              <w:ind w:left="310"/>
              <w:textAlignment w:val="baseline"/>
              <w:rPr>
                <w:rFonts w:ascii="Aptos" w:hAnsi="Aptos" w:eastAsia="Aptos" w:cs="Aptos"/>
                <w:sz w:val="24"/>
                <w:szCs w:val="24"/>
                <w:lang w:eastAsia="en-GB"/>
              </w:rPr>
            </w:pPr>
            <w:r>
              <w:rPr>
                <w:rFonts w:ascii="Aptos" w:hAnsi="Aptos" w:eastAsia="Aptos" w:cs="Aptos"/>
                <w:sz w:val="24"/>
                <w:szCs w:val="24"/>
                <w:lang w:eastAsia="en-GB"/>
              </w:rPr>
              <w:t xml:space="preserve">31. </w:t>
            </w:r>
            <w:r w:rsidRPr="782AC4C8" w:rsidR="35CF16D8">
              <w:rPr>
                <w:rFonts w:ascii="Aptos" w:hAnsi="Aptos" w:eastAsia="Aptos" w:cs="Aptos"/>
                <w:sz w:val="24"/>
                <w:szCs w:val="24"/>
                <w:lang w:eastAsia="en-GB"/>
              </w:rPr>
              <w:t>Provide consistent and holistic support, which enables children to have their voice heard, access specialist services and recover from their experiences. </w:t>
            </w:r>
          </w:p>
          <w:p w:rsidRPr="00E158A3" w:rsidR="00C310CA" w:rsidP="004448E4" w:rsidRDefault="00C310CA" w14:paraId="6C09698D" w14:textId="3DA208DF">
            <w:pPr>
              <w:spacing w:line="278" w:lineRule="auto"/>
              <w:ind w:left="310"/>
              <w:textAlignment w:val="baseline"/>
              <w:rPr>
                <w:rFonts w:ascii="Aptos" w:hAnsi="Aptos" w:eastAsia="Aptos" w:cs="Aptos"/>
                <w:sz w:val="24"/>
                <w:szCs w:val="24"/>
                <w:lang w:eastAsia="en-GB"/>
              </w:rPr>
            </w:pPr>
            <w:r>
              <w:rPr>
                <w:rFonts w:ascii="Aptos" w:hAnsi="Aptos" w:eastAsia="Aptos" w:cs="Aptos"/>
                <w:sz w:val="24"/>
                <w:szCs w:val="24"/>
                <w:lang w:eastAsia="en-GB"/>
              </w:rPr>
              <w:t>34.</w:t>
            </w:r>
            <w:r w:rsidRPr="782AC4C8">
              <w:rPr>
                <w:rFonts w:ascii="Aptos" w:hAnsi="Aptos" w:eastAsia="Aptos" w:cs="Aptos"/>
                <w:sz w:val="24"/>
                <w:szCs w:val="24"/>
                <w:lang w:eastAsia="en-GB"/>
              </w:rPr>
              <w:t xml:space="preserve"> </w:t>
            </w:r>
            <w:r w:rsidRPr="782AC4C8">
              <w:rPr>
                <w:rFonts w:ascii="Aptos" w:hAnsi="Aptos" w:eastAsia="Aptos" w:cs="Aptos"/>
                <w:sz w:val="24"/>
                <w:szCs w:val="24"/>
                <w:lang w:eastAsia="en-GB"/>
              </w:rPr>
              <w:t>We will respond to the demands of changing priorities, because of new legislation, national policy and our own improvement activity.  </w:t>
            </w:r>
          </w:p>
          <w:p w:rsidRPr="00E158A3" w:rsidR="00E158A3" w:rsidP="00971902" w:rsidRDefault="00971902" w14:paraId="6D83A0EF" w14:textId="150CFD3E">
            <w:pPr>
              <w:spacing w:line="278" w:lineRule="auto"/>
              <w:ind w:left="310"/>
              <w:textAlignment w:val="baseline"/>
              <w:rPr>
                <w:rFonts w:ascii="Aptos" w:hAnsi="Aptos" w:eastAsia="Aptos" w:cs="Aptos"/>
                <w:sz w:val="24"/>
                <w:szCs w:val="24"/>
                <w:lang w:eastAsia="en-GB"/>
              </w:rPr>
            </w:pPr>
            <w:r>
              <w:rPr>
                <w:rFonts w:ascii="Aptos" w:hAnsi="Aptos" w:eastAsia="Aptos" w:cs="Aptos"/>
                <w:sz w:val="24"/>
                <w:szCs w:val="24"/>
                <w:lang w:eastAsia="en-GB"/>
              </w:rPr>
              <w:t xml:space="preserve">35. </w:t>
            </w:r>
            <w:r w:rsidRPr="782AC4C8" w:rsidR="35CF16D8">
              <w:rPr>
                <w:rFonts w:ascii="Aptos" w:hAnsi="Aptos" w:eastAsia="Aptos" w:cs="Aptos"/>
                <w:sz w:val="24"/>
                <w:szCs w:val="24"/>
                <w:lang w:eastAsia="en-GB"/>
              </w:rPr>
              <w:t>Our vision and priorities are shared and understood and partners are active in the leadership of NL Children’s Services  Partnership and in the delivery of our Plan. (ICSG)  </w:t>
            </w:r>
          </w:p>
          <w:p w:rsidRPr="00E158A3" w:rsidR="00E158A3" w:rsidP="00971902" w:rsidRDefault="00971902" w14:paraId="3AEC4F14" w14:textId="757BD1D6">
            <w:pPr>
              <w:spacing w:line="278" w:lineRule="auto"/>
              <w:ind w:left="310"/>
              <w:textAlignment w:val="baseline"/>
              <w:rPr>
                <w:rFonts w:ascii="Aptos" w:hAnsi="Aptos" w:eastAsia="Aptos" w:cs="Aptos"/>
                <w:sz w:val="24"/>
                <w:szCs w:val="24"/>
                <w:lang w:eastAsia="en-GB"/>
              </w:rPr>
            </w:pPr>
            <w:r>
              <w:rPr>
                <w:rFonts w:ascii="Aptos" w:hAnsi="Aptos" w:eastAsia="Aptos" w:cs="Aptos"/>
                <w:sz w:val="24"/>
                <w:szCs w:val="24"/>
                <w:lang w:eastAsia="en-GB"/>
              </w:rPr>
              <w:t>36.</w:t>
            </w:r>
            <w:r w:rsidRPr="782AC4C8" w:rsidR="35CF16D8">
              <w:rPr>
                <w:rFonts w:ascii="Aptos" w:hAnsi="Aptos" w:eastAsia="Aptos" w:cs="Aptos"/>
                <w:sz w:val="24"/>
                <w:szCs w:val="24"/>
                <w:lang w:eastAsia="en-GB"/>
              </w:rPr>
              <w:t>We work closely with other strategies and plans to further National Outcomes and achieve the ambitions of The Plan for NL. </w:t>
            </w:r>
          </w:p>
          <w:p w:rsidRPr="00E158A3" w:rsidR="00E158A3" w:rsidP="782AC4C8" w:rsidRDefault="00E158A3" w14:paraId="0FDA0BEB" w14:textId="2A2D3463">
            <w:pPr>
              <w:spacing w:line="278" w:lineRule="auto"/>
              <w:textAlignment w:val="baseline"/>
              <w:rPr>
                <w:rFonts w:ascii="Aptos" w:hAnsi="Aptos" w:eastAsia="Aptos" w:cs="Aptos"/>
                <w:sz w:val="24"/>
                <w:szCs w:val="24"/>
                <w:lang w:eastAsia="en-GB"/>
              </w:rPr>
            </w:pPr>
          </w:p>
        </w:tc>
      </w:tr>
    </w:tbl>
    <w:p w:rsidRPr="00E158A3" w:rsidR="00E158A3" w:rsidP="782AC4C8" w:rsidRDefault="35CF16D8" w14:paraId="462EDE1D"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Pr="00E158A3" w:rsidR="00E158A3" w:rsidP="782AC4C8" w:rsidRDefault="35CF16D8" w14:paraId="24968EE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60050727" w:rsidP="782AC4C8" w:rsidRDefault="60050727" w14:paraId="0D3DCCFE" w14:textId="51D3D08F">
      <w:pPr>
        <w:spacing w:line="278" w:lineRule="auto"/>
        <w:rPr>
          <w:rFonts w:ascii="Aptos" w:hAnsi="Aptos" w:eastAsia="Aptos" w:cs="Aptos"/>
          <w:sz w:val="24"/>
          <w:szCs w:val="24"/>
          <w:lang w:eastAsia="en-GB"/>
        </w:rPr>
      </w:pPr>
    </w:p>
    <w:p w:rsidRPr="0002218D" w:rsidR="00E158A3" w:rsidP="782AC4C8" w:rsidRDefault="008E3931" w14:paraId="74B8703B" w14:textId="4D8E81BB">
      <w:pPr>
        <w:spacing w:line="278" w:lineRule="auto"/>
        <w:textAlignment w:val="baseline"/>
        <w:rPr>
          <w:rFonts w:ascii="Aptos" w:hAnsi="Aptos" w:eastAsia="Aptos" w:cs="Aptos"/>
          <w:b/>
          <w:bCs/>
          <w:sz w:val="32"/>
          <w:szCs w:val="32"/>
          <w:lang w:eastAsia="en-GB"/>
        </w:rPr>
      </w:pPr>
      <w:r>
        <w:rPr>
          <w:rFonts w:ascii="Aptos" w:hAnsi="Aptos" w:eastAsia="Aptos" w:cs="Aptos"/>
          <w:b/>
          <w:bCs/>
          <w:sz w:val="32"/>
          <w:szCs w:val="32"/>
          <w:lang w:eastAsia="en-GB"/>
        </w:rPr>
        <w:t>Appendix 1</w:t>
      </w:r>
      <w:r>
        <w:rPr>
          <w:rFonts w:ascii="Aptos" w:hAnsi="Aptos" w:eastAsia="Aptos" w:cs="Aptos"/>
          <w:b/>
          <w:bCs/>
          <w:sz w:val="32"/>
          <w:szCs w:val="32"/>
          <w:lang w:eastAsia="en-GB"/>
        </w:rPr>
        <w:br/>
      </w:r>
      <w:r w:rsidR="0002218D">
        <w:rPr>
          <w:rFonts w:ascii="Aptos" w:hAnsi="Aptos" w:eastAsia="Aptos" w:cs="Aptos"/>
          <w:b/>
          <w:bCs/>
          <w:sz w:val="32"/>
          <w:szCs w:val="32"/>
          <w:lang w:eastAsia="en-GB"/>
        </w:rPr>
        <w:t>Our Action Plan</w:t>
      </w:r>
    </w:p>
    <w:p w:rsidRPr="00E158A3" w:rsidR="00E158A3" w:rsidP="782AC4C8" w:rsidRDefault="35CF16D8" w14:paraId="056DA923"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The following pages show the planned actions of the task groups to meet the priorities set out under each task group. This action plan brings together and summarises all of the detailed plans that task groups work to and use to track their progress. Task groups will report to the Children’s Services Partnership twice each year. </w:t>
      </w:r>
    </w:p>
    <w:p w:rsidRPr="00E158A3" w:rsidR="00E158A3" w:rsidP="782AC4C8" w:rsidRDefault="35CF16D8" w14:paraId="2B2E61C7"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Task groups will update these as priorities are progressed. This summary will also be updated when we report every year on the progress we are all making on our priorities. </w:t>
      </w:r>
    </w:p>
    <w:p w:rsidR="00E158A3" w:rsidP="782AC4C8" w:rsidRDefault="35CF16D8" w14:paraId="22148D6E" w14:textId="77777777">
      <w:pPr>
        <w:spacing w:line="278" w:lineRule="auto"/>
        <w:textAlignment w:val="baseline"/>
        <w:rPr>
          <w:rFonts w:ascii="Aptos" w:hAnsi="Aptos" w:eastAsia="Aptos" w:cs="Aptos"/>
          <w:sz w:val="24"/>
          <w:szCs w:val="24"/>
          <w:lang w:eastAsia="en-GB"/>
        </w:rPr>
      </w:pPr>
      <w:r w:rsidRPr="782AC4C8">
        <w:rPr>
          <w:rFonts w:ascii="Aptos" w:hAnsi="Aptos" w:eastAsia="Aptos" w:cs="Aptos"/>
          <w:sz w:val="24"/>
          <w:szCs w:val="24"/>
          <w:lang w:eastAsia="en-GB"/>
        </w:rPr>
        <w:t>This report will be published on our websites. </w:t>
      </w:r>
    </w:p>
    <w:p w:rsidR="00437A92" w:rsidRDefault="00437A92" w14:paraId="12F5A95A" w14:textId="756EA222">
      <w:pPr>
        <w:rPr>
          <w:rFonts w:ascii="Aptos" w:hAnsi="Aptos" w:eastAsia="Aptos" w:cs="Aptos"/>
          <w:sz w:val="24"/>
          <w:szCs w:val="24"/>
          <w:lang w:eastAsia="en-GB"/>
        </w:rPr>
      </w:pPr>
      <w:r>
        <w:rPr>
          <w:rFonts w:ascii="Aptos" w:hAnsi="Aptos" w:eastAsia="Aptos" w:cs="Aptos"/>
          <w:sz w:val="24"/>
          <w:szCs w:val="24"/>
          <w:lang w:eastAsia="en-GB"/>
        </w:rPr>
        <w:br w:type="page"/>
      </w:r>
    </w:p>
    <w:p w:rsidR="00437A92" w:rsidP="782AC4C8" w:rsidRDefault="00437A92" w14:paraId="5D59E6B9" w14:textId="77777777">
      <w:pPr>
        <w:spacing w:line="278" w:lineRule="auto"/>
        <w:textAlignment w:val="baseline"/>
        <w:rPr>
          <w:rFonts w:ascii="Aptos" w:hAnsi="Aptos" w:eastAsia="Aptos" w:cs="Aptos"/>
          <w:sz w:val="18"/>
          <w:szCs w:val="18"/>
          <w:lang w:eastAsia="en-GB"/>
        </w:rPr>
        <w:sectPr w:rsidR="00437A92">
          <w:headerReference w:type="even" r:id="rId40"/>
          <w:headerReference w:type="default" r:id="rId41"/>
          <w:footerReference w:type="even" r:id="rId42"/>
          <w:footerReference w:type="default" r:id="rId43"/>
          <w:headerReference w:type="first" r:id="rId44"/>
          <w:footerReference w:type="first" r:id="rId45"/>
          <w:pgSz w:w="11906" w:h="16838" w:orient="portrait"/>
          <w:pgMar w:top="1440" w:right="1440" w:bottom="1440" w:left="1440" w:header="708" w:footer="708" w:gutter="0"/>
          <w:cols w:space="708"/>
          <w:docGrid w:linePitch="360"/>
        </w:sectPr>
      </w:pPr>
    </w:p>
    <w:p w:rsidRPr="009E7711" w:rsidR="0002218D" w:rsidP="0002218D" w:rsidRDefault="0002218D" w14:paraId="6E1F5956" w14:textId="77777777">
      <w:pPr>
        <w:rPr>
          <w:b/>
          <w:bCs/>
          <w:sz w:val="28"/>
          <w:szCs w:val="28"/>
        </w:rPr>
      </w:pPr>
      <w:r w:rsidRPr="009E7711">
        <w:rPr>
          <w:b/>
          <w:bCs/>
          <w:sz w:val="28"/>
          <w:szCs w:val="28"/>
        </w:rPr>
        <w:t>North Lanarkshire Children’s Services Plan 2026-2029</w:t>
      </w:r>
      <w:r>
        <w:rPr>
          <w:b/>
          <w:bCs/>
          <w:sz w:val="28"/>
          <w:szCs w:val="28"/>
        </w:rPr>
        <w:br/>
      </w:r>
      <w:r w:rsidRPr="009E7711">
        <w:rPr>
          <w:b/>
          <w:bCs/>
          <w:sz w:val="28"/>
          <w:szCs w:val="28"/>
        </w:rPr>
        <w:t>Action Plan</w:t>
      </w:r>
    </w:p>
    <w:p w:rsidR="004943DF" w:rsidP="0002218D" w:rsidRDefault="004943DF" w14:paraId="7DC57D38" w14:textId="77777777">
      <w:pPr>
        <w:rPr>
          <w:b/>
          <w:bCs/>
        </w:rPr>
      </w:pPr>
    </w:p>
    <w:p w:rsidRPr="00543E6F" w:rsidR="0002218D" w:rsidP="0002218D" w:rsidRDefault="0002218D" w14:paraId="4B6CD779" w14:textId="0A8A7C0C">
      <w:pPr>
        <w:rPr>
          <w:b/>
          <w:bCs/>
        </w:rPr>
      </w:pPr>
      <w:r w:rsidRPr="00543E6F">
        <w:rPr>
          <w:b/>
          <w:bCs/>
        </w:rPr>
        <w:t>Voice and UNCRC</w:t>
      </w:r>
    </w:p>
    <w:tbl>
      <w:tblPr>
        <w:tblW w:w="0" w:type="auto"/>
        <w:tblInd w:w="-10" w:type="dxa"/>
        <w:tblCellMar>
          <w:left w:w="0" w:type="dxa"/>
          <w:right w:w="0" w:type="dxa"/>
        </w:tblCellMar>
        <w:tblLook w:val="04A0" w:firstRow="1" w:lastRow="0" w:firstColumn="1" w:lastColumn="0" w:noHBand="0" w:noVBand="1"/>
      </w:tblPr>
      <w:tblGrid>
        <w:gridCol w:w="3402"/>
        <w:gridCol w:w="6663"/>
        <w:gridCol w:w="3883"/>
      </w:tblGrid>
      <w:tr w:rsidR="0002218D" w:rsidTr="006A18FB" w14:paraId="1DC9689A" w14:textId="77777777">
        <w:tc>
          <w:tcPr>
            <w:tcW w:w="13948"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A74A74" w:rsidR="0002218D" w:rsidP="006A18FB" w:rsidRDefault="0002218D" w14:paraId="299324CF" w14:textId="77777777">
            <w:pPr>
              <w:pStyle w:val="ListParagraph"/>
              <w:ind w:left="0"/>
            </w:pPr>
            <w:r w:rsidRPr="00A74A74">
              <w:t xml:space="preserve">Children and young people’s rights are promoted and protected. </w:t>
            </w:r>
          </w:p>
          <w:p w:rsidRPr="00A74A74" w:rsidR="0002218D" w:rsidP="006A18FB" w:rsidRDefault="0002218D" w14:paraId="0CF7E99A" w14:textId="77777777">
            <w:pPr>
              <w:pStyle w:val="ListParagraph"/>
              <w:ind w:left="0"/>
            </w:pPr>
            <w:r w:rsidRPr="00A74A74">
              <w:t>The voices of children, young people and families are heard and included in planning, decision making and delivery of children’s services.</w:t>
            </w:r>
          </w:p>
        </w:tc>
      </w:tr>
      <w:tr w:rsidR="0002218D" w:rsidTr="006A18FB" w14:paraId="0D8030A2"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74A74" w:rsidR="0002218D" w:rsidP="006A18FB" w:rsidRDefault="0002218D" w14:paraId="52BEA380" w14:textId="77777777">
            <w:pPr>
              <w:pStyle w:val="ListParagraph"/>
              <w:ind w:left="0"/>
            </w:pPr>
            <w:r w:rsidRPr="00A74A74">
              <w:t>What is our priority?</w:t>
            </w:r>
          </w:p>
          <w:p w:rsidRPr="00A74A74" w:rsidR="0002218D" w:rsidP="006A18FB" w:rsidRDefault="0002218D" w14:paraId="7693513E" w14:textId="77777777">
            <w:pPr>
              <w:pStyle w:val="ListParagraph"/>
              <w:ind w:left="0"/>
            </w:pPr>
          </w:p>
        </w:tc>
        <w:tc>
          <w:tcPr>
            <w:tcW w:w="666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0CA0BF5F" w14:textId="77777777">
            <w:pPr>
              <w:pStyle w:val="ListParagraph"/>
              <w:ind w:left="0"/>
            </w:pPr>
            <w:r w:rsidRPr="00A74A74">
              <w:t xml:space="preserve"> What will we do?</w:t>
            </w:r>
          </w:p>
        </w:tc>
        <w:tc>
          <w:tcPr>
            <w:tcW w:w="388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0DDA5F21" w14:textId="77777777">
            <w:pPr>
              <w:pStyle w:val="ListParagraph"/>
              <w:ind w:left="0"/>
            </w:pPr>
            <w:r w:rsidRPr="00A74A74">
              <w:t xml:space="preserve"> How will we know?</w:t>
            </w:r>
          </w:p>
        </w:tc>
      </w:tr>
      <w:tr w:rsidR="0002218D" w:rsidTr="006A18FB" w14:paraId="0AEBCF7D"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74A74" w:rsidR="0002218D" w:rsidP="00717F82" w:rsidRDefault="0002218D" w14:paraId="09D680CF" w14:textId="77777777">
            <w:pPr>
              <w:pStyle w:val="ListParagraph"/>
              <w:numPr>
                <w:ilvl w:val="0"/>
                <w:numId w:val="60"/>
              </w:numPr>
              <w:spacing w:line="278" w:lineRule="auto"/>
              <w:ind w:left="321" w:hanging="284"/>
            </w:pPr>
            <w:r w:rsidRPr="00A74A74">
              <w:t>Make sure everyone knows about children’s rights</w:t>
            </w:r>
          </w:p>
        </w:tc>
        <w:tc>
          <w:tcPr>
            <w:tcW w:w="666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05184365" w14:textId="77777777">
            <w:pPr>
              <w:spacing w:after="0" w:line="240" w:lineRule="auto"/>
              <w:ind w:left="140" w:right="127"/>
            </w:pPr>
            <w:r w:rsidRPr="00A74A74">
              <w:t>Review and update universal and targeted awareness raising campaigns by January 2027. In 2027, actively promote social media assets across a variety of platforms ensuring this is accessible to, and targets different audiences. E.g. Adults, staff, children and young people including those whose rights are at risk.</w:t>
            </w:r>
          </w:p>
          <w:p w:rsidRPr="00A74A74" w:rsidR="0002218D" w:rsidP="006A18FB" w:rsidRDefault="0002218D" w14:paraId="0EDE2407" w14:textId="77777777">
            <w:pPr>
              <w:spacing w:after="0" w:line="240" w:lineRule="auto"/>
              <w:ind w:left="302"/>
            </w:pPr>
          </w:p>
          <w:p w:rsidRPr="00A74A74" w:rsidR="0002218D" w:rsidP="006A18FB" w:rsidRDefault="0002218D" w14:paraId="7B18EC11" w14:textId="77777777">
            <w:pPr>
              <w:spacing w:after="0" w:line="240" w:lineRule="auto"/>
              <w:ind w:left="140"/>
            </w:pPr>
            <w:r w:rsidRPr="00A74A74">
              <w:t>Further the partnership approach to UNCRC training and learning from August 2026.</w:t>
            </w:r>
          </w:p>
          <w:p w:rsidRPr="00A74A74" w:rsidR="0002218D" w:rsidP="00717F82" w:rsidRDefault="0002218D" w14:paraId="06254BFA" w14:textId="77777777">
            <w:pPr>
              <w:pStyle w:val="ListParagraph"/>
              <w:numPr>
                <w:ilvl w:val="0"/>
                <w:numId w:val="52"/>
              </w:numPr>
              <w:spacing w:after="0" w:line="240" w:lineRule="auto"/>
            </w:pPr>
            <w:r w:rsidRPr="00A74A74">
              <w:t>Collate learning opportunities across the partnership by January 2027.</w:t>
            </w:r>
          </w:p>
          <w:p w:rsidRPr="00A74A74" w:rsidR="0002218D" w:rsidP="00717F82" w:rsidRDefault="0002218D" w14:paraId="5FE07CC7" w14:textId="77777777">
            <w:pPr>
              <w:pStyle w:val="ListParagraph"/>
              <w:numPr>
                <w:ilvl w:val="0"/>
                <w:numId w:val="52"/>
              </w:numPr>
              <w:spacing w:after="0" w:line="240" w:lineRule="auto"/>
            </w:pPr>
            <w:r w:rsidRPr="00A74A74">
              <w:t xml:space="preserve">Assess best use of resources and opportunities to collaborate to develop a partnership UNCRC training offer by August 2027. </w:t>
            </w:r>
          </w:p>
          <w:p w:rsidRPr="00A74A74" w:rsidR="0002218D" w:rsidP="00717F82" w:rsidRDefault="0002218D" w14:paraId="421FB8A8" w14:textId="77777777">
            <w:pPr>
              <w:pStyle w:val="ListParagraph"/>
              <w:numPr>
                <w:ilvl w:val="0"/>
                <w:numId w:val="52"/>
              </w:numPr>
              <w:spacing w:after="0" w:line="240" w:lineRule="auto"/>
            </w:pPr>
            <w:r w:rsidRPr="00A74A74">
              <w:t>Identify learning opportunities for emerging themes – e.g. infants, rights at risk.- ongoing.</w:t>
            </w:r>
          </w:p>
          <w:p w:rsidRPr="00A74A74" w:rsidR="0002218D" w:rsidP="006A18FB" w:rsidRDefault="0002218D" w14:paraId="55FBE11E" w14:textId="77777777">
            <w:pPr>
              <w:spacing w:after="0" w:line="240" w:lineRule="auto"/>
              <w:ind w:left="420"/>
            </w:pPr>
            <w:r w:rsidRPr="00A74A74">
              <w:t>100% of NLC schools achieve a level of Rights Respecting schools by June 2028.</w:t>
            </w:r>
          </w:p>
          <w:p w:rsidRPr="00A74A74" w:rsidR="0002218D" w:rsidP="006A18FB" w:rsidRDefault="0002218D" w14:paraId="3AF81ECE" w14:textId="77777777"/>
        </w:tc>
        <w:tc>
          <w:tcPr>
            <w:tcW w:w="3883" w:type="dxa"/>
            <w:tcBorders>
              <w:top w:val="single" w:color="auto" w:sz="8" w:space="0"/>
              <w:left w:val="single" w:color="auto" w:sz="8" w:space="0"/>
              <w:bottom w:val="single" w:color="auto" w:sz="8" w:space="0"/>
              <w:right w:val="single" w:color="auto" w:sz="8" w:space="0"/>
            </w:tcBorders>
          </w:tcPr>
          <w:p w:rsidRPr="00A74A74" w:rsidR="0002218D" w:rsidP="00717F82" w:rsidRDefault="0002218D" w14:paraId="5BC295AF" w14:textId="77777777">
            <w:pPr>
              <w:pStyle w:val="ListParagraph"/>
              <w:numPr>
                <w:ilvl w:val="0"/>
                <w:numId w:val="37"/>
              </w:numPr>
              <w:spacing w:line="278" w:lineRule="auto"/>
              <w:ind w:left="426" w:right="186" w:hanging="284"/>
            </w:pPr>
            <w:r w:rsidRPr="00A74A74">
              <w:t>Note websites and platforms where information is promoted.</w:t>
            </w:r>
          </w:p>
          <w:p w:rsidRPr="00A74A74" w:rsidR="0002218D" w:rsidP="00717F82" w:rsidRDefault="0002218D" w14:paraId="52F5340A" w14:textId="77777777">
            <w:pPr>
              <w:pStyle w:val="ListParagraph"/>
              <w:numPr>
                <w:ilvl w:val="0"/>
                <w:numId w:val="37"/>
              </w:numPr>
              <w:spacing w:line="278" w:lineRule="auto"/>
              <w:ind w:left="426" w:right="186" w:hanging="284"/>
            </w:pPr>
            <w:r w:rsidRPr="00A74A74">
              <w:t>Monitor social media analytics.</w:t>
            </w:r>
          </w:p>
          <w:p w:rsidRPr="00A74A74" w:rsidR="0002218D" w:rsidP="00717F82" w:rsidRDefault="0002218D" w14:paraId="23DA38D4" w14:textId="77777777">
            <w:pPr>
              <w:pStyle w:val="ListParagraph"/>
              <w:numPr>
                <w:ilvl w:val="0"/>
                <w:numId w:val="37"/>
              </w:numPr>
              <w:spacing w:line="278" w:lineRule="auto"/>
              <w:ind w:left="426" w:right="186" w:hanging="284"/>
            </w:pPr>
            <w:r w:rsidRPr="00A74A74">
              <w:t>Analyse and compare NLYC youth survey results relating to UNCRC in June 2026.</w:t>
            </w:r>
          </w:p>
          <w:p w:rsidRPr="00A74A74" w:rsidR="0002218D" w:rsidP="006A18FB" w:rsidRDefault="0002218D" w14:paraId="05C2E4A7" w14:textId="77777777">
            <w:pPr>
              <w:pStyle w:val="ListParagraph"/>
              <w:ind w:left="426" w:right="186" w:hanging="284"/>
            </w:pPr>
          </w:p>
          <w:p w:rsidRPr="00A74A74" w:rsidR="0002218D" w:rsidP="00717F82" w:rsidRDefault="0002218D" w14:paraId="20CA80A9" w14:textId="77777777">
            <w:pPr>
              <w:pStyle w:val="ListParagraph"/>
              <w:numPr>
                <w:ilvl w:val="0"/>
                <w:numId w:val="37"/>
              </w:numPr>
              <w:spacing w:line="278" w:lineRule="auto"/>
              <w:ind w:left="426" w:right="186" w:hanging="284"/>
            </w:pPr>
            <w:r w:rsidRPr="00A74A74">
              <w:t>Partner data and performance information</w:t>
            </w:r>
          </w:p>
          <w:p w:rsidRPr="00A74A74" w:rsidR="0002218D" w:rsidP="00717F82" w:rsidRDefault="0002218D" w14:paraId="13B68A65" w14:textId="77777777">
            <w:pPr>
              <w:pStyle w:val="ListParagraph"/>
              <w:numPr>
                <w:ilvl w:val="0"/>
                <w:numId w:val="37"/>
              </w:numPr>
              <w:spacing w:line="278" w:lineRule="auto"/>
              <w:ind w:left="426" w:right="186" w:hanging="284"/>
            </w:pPr>
            <w:r w:rsidRPr="00A74A74">
              <w:t>Voice task group will report to partnership with recommendations and produce a plan for 2027-29.</w:t>
            </w:r>
          </w:p>
          <w:p w:rsidRPr="00A74A74" w:rsidR="0002218D" w:rsidP="00717F82" w:rsidRDefault="0002218D" w14:paraId="5CE8049B" w14:textId="77777777">
            <w:pPr>
              <w:pStyle w:val="ListParagraph"/>
              <w:numPr>
                <w:ilvl w:val="0"/>
                <w:numId w:val="37"/>
              </w:numPr>
              <w:spacing w:line="278" w:lineRule="auto"/>
              <w:ind w:left="426" w:right="186" w:hanging="284"/>
            </w:pPr>
            <w:r w:rsidRPr="00A74A74">
              <w:t>Updates to and analytics for resources webpage.</w:t>
            </w:r>
          </w:p>
          <w:p w:rsidRPr="00A74A74" w:rsidR="0002218D" w:rsidP="00717F82" w:rsidRDefault="0002218D" w14:paraId="4C0585D3" w14:textId="77777777">
            <w:pPr>
              <w:pStyle w:val="ListParagraph"/>
              <w:numPr>
                <w:ilvl w:val="0"/>
                <w:numId w:val="37"/>
              </w:numPr>
              <w:spacing w:line="278" w:lineRule="auto"/>
              <w:ind w:left="426" w:right="186" w:hanging="284"/>
            </w:pPr>
            <w:r w:rsidRPr="00A74A74">
              <w:t>6 monthly updates from Education and Families reporting.</w:t>
            </w:r>
          </w:p>
        </w:tc>
      </w:tr>
      <w:tr w:rsidR="0002218D" w:rsidTr="006A18FB" w14:paraId="7219597A"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74A74" w:rsidR="0002218D" w:rsidP="00717F82" w:rsidRDefault="0002218D" w14:paraId="1383AE1A" w14:textId="77777777">
            <w:pPr>
              <w:pStyle w:val="ListParagraph"/>
              <w:numPr>
                <w:ilvl w:val="0"/>
                <w:numId w:val="60"/>
              </w:numPr>
              <w:spacing w:line="276" w:lineRule="auto"/>
              <w:ind w:left="321" w:hanging="284"/>
            </w:pPr>
            <w:r w:rsidRPr="00A74A74">
              <w:t>Make children’s rights part of everything we do as partners- in our rules, how we work with children and in the way we support children.</w:t>
            </w:r>
          </w:p>
          <w:p w:rsidRPr="00A74A74" w:rsidR="0002218D" w:rsidP="006A18FB" w:rsidRDefault="0002218D" w14:paraId="3DBADE0F" w14:textId="77777777">
            <w:pPr>
              <w:pStyle w:val="ListParagraph"/>
            </w:pPr>
          </w:p>
        </w:tc>
        <w:tc>
          <w:tcPr>
            <w:tcW w:w="666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44E5AB48" w14:textId="77777777">
            <w:pPr>
              <w:ind w:left="140"/>
            </w:pPr>
            <w:r w:rsidRPr="00A74A74">
              <w:t xml:space="preserve">Have oversight, raise awareness and share best practice of how partners are applying tools and resources to embed UNCRC. </w:t>
            </w:r>
          </w:p>
          <w:p w:rsidRPr="00A74A74" w:rsidR="0002218D" w:rsidP="00717F82" w:rsidRDefault="0002218D" w14:paraId="39E8CE16" w14:textId="77777777">
            <w:pPr>
              <w:pStyle w:val="ListParagraph"/>
              <w:numPr>
                <w:ilvl w:val="0"/>
                <w:numId w:val="52"/>
              </w:numPr>
              <w:spacing w:after="0" w:line="240" w:lineRule="auto"/>
            </w:pPr>
            <w:r w:rsidRPr="00A74A74">
              <w:t>Share public authority Children’s Rights Reports and Plans- Sept 2026.</w:t>
            </w:r>
          </w:p>
          <w:p w:rsidRPr="00A74A74" w:rsidR="0002218D" w:rsidP="00717F82" w:rsidRDefault="0002218D" w14:paraId="3336EF2B" w14:textId="77777777">
            <w:pPr>
              <w:pStyle w:val="ListParagraph"/>
              <w:numPr>
                <w:ilvl w:val="0"/>
                <w:numId w:val="52"/>
              </w:numPr>
              <w:spacing w:after="0" w:line="240" w:lineRule="auto"/>
            </w:pPr>
            <w:r w:rsidRPr="00A74A74">
              <w:t>Bairns’ Hoose development- Spring 26 report and ongoing.</w:t>
            </w:r>
          </w:p>
          <w:p w:rsidRPr="00A74A74" w:rsidR="0002218D" w:rsidP="00717F82" w:rsidRDefault="0002218D" w14:paraId="5D8221E8" w14:textId="77777777">
            <w:pPr>
              <w:pStyle w:val="ListParagraph"/>
              <w:numPr>
                <w:ilvl w:val="0"/>
                <w:numId w:val="52"/>
              </w:numPr>
              <w:spacing w:after="0" w:line="240" w:lineRule="auto"/>
            </w:pPr>
            <w:r w:rsidRPr="00A74A74">
              <w:t xml:space="preserve">Year on year increase in NLC Children’s Rights and Wellbeing Impact Assessments. </w:t>
            </w:r>
          </w:p>
          <w:p w:rsidRPr="00A74A74" w:rsidR="0002218D" w:rsidP="00717F82" w:rsidRDefault="0002218D" w14:paraId="645BA097" w14:textId="77777777">
            <w:pPr>
              <w:pStyle w:val="ListParagraph"/>
              <w:numPr>
                <w:ilvl w:val="0"/>
                <w:numId w:val="52"/>
              </w:numPr>
              <w:spacing w:after="0" w:line="240" w:lineRule="auto"/>
            </w:pPr>
            <w:r w:rsidRPr="00A74A74">
              <w:t>Year on year increase in NHSL Compatibility Assessments.</w:t>
            </w:r>
          </w:p>
          <w:p w:rsidRPr="00A74A74" w:rsidR="0002218D" w:rsidP="006A18FB" w:rsidRDefault="0002218D" w14:paraId="2A2C9C7F" w14:textId="77777777"/>
        </w:tc>
        <w:tc>
          <w:tcPr>
            <w:tcW w:w="388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0C7C6D3C" w14:textId="77777777">
            <w:pPr>
              <w:spacing w:after="0" w:line="240" w:lineRule="auto"/>
              <w:ind w:left="426" w:right="186" w:hanging="284"/>
            </w:pPr>
          </w:p>
          <w:p w:rsidRPr="00A74A74" w:rsidR="0002218D" w:rsidP="006A18FB" w:rsidRDefault="0002218D" w14:paraId="1C775A03" w14:textId="77777777">
            <w:pPr>
              <w:spacing w:after="0" w:line="240" w:lineRule="auto"/>
              <w:ind w:left="426" w:right="186" w:hanging="284"/>
            </w:pPr>
          </w:p>
          <w:p w:rsidRPr="00A74A74" w:rsidR="0002218D" w:rsidP="006A18FB" w:rsidRDefault="0002218D" w14:paraId="29C4D5F2" w14:textId="77777777">
            <w:pPr>
              <w:spacing w:after="0" w:line="240" w:lineRule="auto"/>
              <w:ind w:left="426" w:right="186" w:hanging="284"/>
            </w:pPr>
          </w:p>
          <w:p w:rsidRPr="00A74A74" w:rsidR="0002218D" w:rsidP="006A18FB" w:rsidRDefault="0002218D" w14:paraId="7F5068DF" w14:textId="77777777">
            <w:pPr>
              <w:spacing w:after="0" w:line="240" w:lineRule="auto"/>
              <w:ind w:left="426" w:right="186" w:hanging="284"/>
            </w:pPr>
          </w:p>
          <w:p w:rsidRPr="00A74A74" w:rsidR="0002218D" w:rsidP="00717F82" w:rsidRDefault="0002218D" w14:paraId="4AD4298C" w14:textId="77777777">
            <w:pPr>
              <w:pStyle w:val="ListParagraph"/>
              <w:numPr>
                <w:ilvl w:val="0"/>
                <w:numId w:val="52"/>
              </w:numPr>
              <w:spacing w:after="0" w:line="240" w:lineRule="auto"/>
              <w:ind w:left="426" w:right="186" w:hanging="284"/>
            </w:pPr>
            <w:r w:rsidRPr="00A74A74">
              <w:t>Reach of reports though website analytics.</w:t>
            </w:r>
          </w:p>
          <w:p w:rsidRPr="00A74A74" w:rsidR="0002218D" w:rsidP="00717F82" w:rsidRDefault="0002218D" w14:paraId="484AC77C" w14:textId="77777777">
            <w:pPr>
              <w:pStyle w:val="ListParagraph"/>
              <w:numPr>
                <w:ilvl w:val="0"/>
                <w:numId w:val="52"/>
              </w:numPr>
              <w:spacing w:after="0" w:line="240" w:lineRule="auto"/>
              <w:ind w:left="426" w:right="186" w:hanging="284"/>
            </w:pPr>
            <w:r w:rsidRPr="00A74A74">
              <w:t xml:space="preserve">Partner audit information. </w:t>
            </w:r>
          </w:p>
          <w:p w:rsidRPr="00A74A74" w:rsidR="0002218D" w:rsidP="00717F82" w:rsidRDefault="0002218D" w14:paraId="77D3C1E6" w14:textId="77777777">
            <w:pPr>
              <w:pStyle w:val="ListParagraph"/>
              <w:numPr>
                <w:ilvl w:val="0"/>
                <w:numId w:val="52"/>
              </w:numPr>
              <w:spacing w:after="0" w:line="240" w:lineRule="auto"/>
              <w:ind w:left="426" w:right="186" w:hanging="284"/>
            </w:pPr>
            <w:r w:rsidRPr="00A74A74">
              <w:t>Task group 6 monthly reports.</w:t>
            </w:r>
          </w:p>
          <w:p w:rsidRPr="00A74A74" w:rsidR="0002218D" w:rsidP="006A18FB" w:rsidRDefault="0002218D" w14:paraId="11C29D4D" w14:textId="77777777">
            <w:pPr>
              <w:ind w:left="426" w:right="186" w:hanging="284"/>
            </w:pPr>
          </w:p>
        </w:tc>
      </w:tr>
      <w:tr w:rsidR="0002218D" w:rsidTr="006A18FB" w14:paraId="3F785345"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74A74" w:rsidR="0002218D" w:rsidP="00717F82" w:rsidRDefault="0002218D" w14:paraId="518A9A9A" w14:textId="77777777">
            <w:pPr>
              <w:pStyle w:val="ListParagraph"/>
              <w:numPr>
                <w:ilvl w:val="0"/>
                <w:numId w:val="60"/>
              </w:numPr>
              <w:spacing w:after="0" w:line="240" w:lineRule="auto"/>
              <w:ind w:left="321" w:hanging="284"/>
            </w:pPr>
            <w:r w:rsidRPr="00A74A74">
              <w:t>Find out about and listen to children whose rights are at risk.</w:t>
            </w:r>
          </w:p>
          <w:p w:rsidRPr="00A74A74" w:rsidR="0002218D" w:rsidP="006A18FB" w:rsidRDefault="0002218D" w14:paraId="4D59D465" w14:textId="77777777">
            <w:pPr>
              <w:pStyle w:val="ListParagraph"/>
              <w:spacing w:after="0" w:line="240" w:lineRule="auto"/>
            </w:pPr>
          </w:p>
          <w:p w:rsidRPr="00A74A74" w:rsidR="0002218D" w:rsidP="006A18FB" w:rsidRDefault="0002218D" w14:paraId="0A36075A" w14:textId="77777777">
            <w:pPr>
              <w:pStyle w:val="ListParagraph"/>
              <w:spacing w:after="0" w:line="240" w:lineRule="auto"/>
            </w:pPr>
          </w:p>
        </w:tc>
        <w:tc>
          <w:tcPr>
            <w:tcW w:w="666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55C4C74F" w14:textId="77777777">
            <w:pPr>
              <w:spacing w:after="0" w:line="240" w:lineRule="auto"/>
              <w:ind w:left="140"/>
            </w:pPr>
            <w:r w:rsidRPr="00A74A74">
              <w:t>Progress #MakeitRight, Rights at Risk podcast series.</w:t>
            </w:r>
          </w:p>
          <w:p w:rsidRPr="00A74A74" w:rsidR="0002218D" w:rsidP="006A18FB" w:rsidRDefault="0002218D" w14:paraId="791F03B4" w14:textId="77777777">
            <w:pPr>
              <w:spacing w:after="0" w:line="240" w:lineRule="auto"/>
              <w:ind w:left="140"/>
            </w:pPr>
            <w:r w:rsidRPr="00A74A74">
              <w:t xml:space="preserve">Finalise communication plan and launch first podcasts and rights at risk information in 2026. Promote to children, young people and staff. </w:t>
            </w:r>
          </w:p>
          <w:p w:rsidRPr="00A74A74" w:rsidR="0002218D" w:rsidP="006A18FB" w:rsidRDefault="0002218D" w14:paraId="35DE00B6" w14:textId="77777777">
            <w:pPr>
              <w:spacing w:after="0" w:line="240" w:lineRule="auto"/>
              <w:ind w:left="140"/>
            </w:pPr>
          </w:p>
          <w:p w:rsidRPr="00A74A74" w:rsidR="0002218D" w:rsidP="006A18FB" w:rsidRDefault="0002218D" w14:paraId="20CE0463" w14:textId="77777777">
            <w:pPr>
              <w:spacing w:after="0" w:line="240" w:lineRule="auto"/>
              <w:ind w:left="140"/>
            </w:pPr>
            <w:r w:rsidRPr="00A74A74">
              <w:t>On evaluating the public and staff response to podcasts, plan and resource future actions from August 26- March 27.</w:t>
            </w:r>
          </w:p>
          <w:p w:rsidRPr="00A74A74" w:rsidR="0002218D" w:rsidP="006A18FB" w:rsidRDefault="0002218D" w14:paraId="1A8AFB45" w14:textId="77777777">
            <w:pPr>
              <w:spacing w:after="0" w:line="240" w:lineRule="auto"/>
              <w:ind w:left="140"/>
            </w:pPr>
          </w:p>
          <w:p w:rsidRPr="00A74A74" w:rsidR="0002218D" w:rsidP="006A18FB" w:rsidRDefault="0002218D" w14:paraId="60D64D79" w14:textId="77777777">
            <w:pPr>
              <w:spacing w:after="0" w:line="240" w:lineRule="auto"/>
              <w:ind w:left="140"/>
            </w:pPr>
            <w:r w:rsidRPr="00A74A74">
              <w:t>Promote and support innovative engagement methods to ensure identified groups whose rights are at risk are included and their voice is heard- on going role of task group.</w:t>
            </w:r>
          </w:p>
          <w:p w:rsidRPr="00A74A74" w:rsidR="0002218D" w:rsidP="006A18FB" w:rsidRDefault="0002218D" w14:paraId="1866F8C5" w14:textId="77777777">
            <w:pPr>
              <w:spacing w:after="0" w:line="240" w:lineRule="auto"/>
              <w:ind w:left="140"/>
            </w:pPr>
          </w:p>
          <w:p w:rsidRPr="00A74A74" w:rsidR="0002218D" w:rsidP="006A18FB" w:rsidRDefault="0002218D" w14:paraId="416260ED" w14:textId="77777777">
            <w:pPr>
              <w:spacing w:after="0" w:line="240" w:lineRule="auto"/>
              <w:ind w:left="140"/>
            </w:pPr>
            <w:r w:rsidRPr="00A74A74">
              <w:t xml:space="preserve"> </w:t>
            </w:r>
          </w:p>
          <w:p w:rsidRPr="00A74A74" w:rsidR="0002218D" w:rsidP="006A18FB" w:rsidRDefault="0002218D" w14:paraId="762D493F" w14:textId="77777777">
            <w:pPr>
              <w:spacing w:after="0" w:line="240" w:lineRule="auto"/>
              <w:ind w:left="140"/>
            </w:pPr>
          </w:p>
        </w:tc>
        <w:tc>
          <w:tcPr>
            <w:tcW w:w="3883" w:type="dxa"/>
            <w:tcBorders>
              <w:top w:val="single" w:color="auto" w:sz="8" w:space="0"/>
              <w:left w:val="single" w:color="auto" w:sz="8" w:space="0"/>
              <w:bottom w:val="single" w:color="auto" w:sz="8" w:space="0"/>
              <w:right w:val="single" w:color="auto" w:sz="8" w:space="0"/>
            </w:tcBorders>
          </w:tcPr>
          <w:p w:rsidRPr="00A74A74" w:rsidR="0002218D" w:rsidP="00717F82" w:rsidRDefault="0002218D" w14:paraId="425FFE55" w14:textId="77777777">
            <w:pPr>
              <w:pStyle w:val="ListParagraph"/>
              <w:numPr>
                <w:ilvl w:val="0"/>
                <w:numId w:val="41"/>
              </w:numPr>
              <w:spacing w:line="278" w:lineRule="auto"/>
              <w:ind w:left="426" w:right="186" w:hanging="284"/>
            </w:pPr>
            <w:r w:rsidRPr="00A74A74">
              <w:t>Gather views and feedback from children and young people and staff.</w:t>
            </w:r>
          </w:p>
          <w:p w:rsidRPr="00A74A74" w:rsidR="0002218D" w:rsidP="00717F82" w:rsidRDefault="0002218D" w14:paraId="77ACD3E0" w14:textId="77777777">
            <w:pPr>
              <w:pStyle w:val="ListParagraph"/>
              <w:numPr>
                <w:ilvl w:val="0"/>
                <w:numId w:val="41"/>
              </w:numPr>
              <w:spacing w:line="278" w:lineRule="auto"/>
              <w:ind w:left="426" w:right="186" w:hanging="284"/>
            </w:pPr>
            <w:r w:rsidRPr="00A74A74">
              <w:t>Reach of communication plan and analytics from host site.</w:t>
            </w:r>
          </w:p>
          <w:p w:rsidRPr="00A74A74" w:rsidR="0002218D" w:rsidP="006A18FB" w:rsidRDefault="0002218D" w14:paraId="3C491FC7" w14:textId="77777777">
            <w:pPr>
              <w:ind w:left="426" w:right="186" w:hanging="284"/>
            </w:pPr>
          </w:p>
          <w:p w:rsidRPr="00A74A74" w:rsidR="0002218D" w:rsidP="00717F82" w:rsidRDefault="0002218D" w14:paraId="5C54E23E" w14:textId="77777777">
            <w:pPr>
              <w:pStyle w:val="ListParagraph"/>
              <w:numPr>
                <w:ilvl w:val="0"/>
                <w:numId w:val="41"/>
              </w:numPr>
              <w:spacing w:line="278" w:lineRule="auto"/>
              <w:ind w:left="426" w:right="186" w:hanging="284"/>
            </w:pPr>
            <w:r w:rsidRPr="00A74A74">
              <w:t>6 monthly reports from all task groups.</w:t>
            </w:r>
          </w:p>
        </w:tc>
      </w:tr>
      <w:tr w:rsidR="0002218D" w:rsidTr="006A18FB" w14:paraId="56895FC0"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74A74" w:rsidR="0002218D" w:rsidP="00717F82" w:rsidRDefault="0002218D" w14:paraId="061F4361" w14:textId="77777777">
            <w:pPr>
              <w:pStyle w:val="ListParagraph"/>
              <w:numPr>
                <w:ilvl w:val="0"/>
                <w:numId w:val="60"/>
              </w:numPr>
              <w:spacing w:after="0" w:line="240" w:lineRule="auto"/>
              <w:ind w:left="321" w:hanging="284"/>
            </w:pPr>
            <w:r w:rsidRPr="00A74A74">
              <w:t>Support children young people and families to join in, share their ideas, help design how services should work and influence decisions.</w:t>
            </w:r>
          </w:p>
          <w:p w:rsidRPr="00A74A74" w:rsidR="0002218D" w:rsidP="006A18FB" w:rsidRDefault="0002218D" w14:paraId="78689463" w14:textId="77777777">
            <w:pPr>
              <w:pStyle w:val="ListParagraph"/>
              <w:ind w:left="321" w:hanging="284"/>
            </w:pPr>
          </w:p>
        </w:tc>
        <w:tc>
          <w:tcPr>
            <w:tcW w:w="666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5F1183FD" w14:textId="77777777">
            <w:pPr>
              <w:pStyle w:val="NoSpacing"/>
              <w:ind w:left="140"/>
            </w:pPr>
            <w:r w:rsidRPr="00A74A74">
              <w:t>Facilitate and support the agreed partnership arrangement with North Lanarkshire Youth Council and the Children’s Services Partnership, including follow up recommendations and actions from the Youth Voice Conference in June 2026.</w:t>
            </w:r>
          </w:p>
          <w:p w:rsidRPr="00A74A74" w:rsidR="0002218D" w:rsidP="006A18FB" w:rsidRDefault="0002218D" w14:paraId="3E015BA6" w14:textId="77777777">
            <w:pPr>
              <w:pStyle w:val="NoSpacing"/>
              <w:ind w:left="140"/>
            </w:pPr>
          </w:p>
          <w:p w:rsidRPr="00A74A74" w:rsidR="0002218D" w:rsidP="006A18FB" w:rsidRDefault="0002218D" w14:paraId="5525C7DE" w14:textId="77777777">
            <w:pPr>
              <w:pStyle w:val="NoSpacing"/>
              <w:ind w:left="140"/>
            </w:pPr>
            <w:r w:rsidRPr="00A74A74">
              <w:t>Review and refresh the Partnership Agreement with children and young people in North Lanarkshire by Feb 2027.</w:t>
            </w:r>
          </w:p>
          <w:p w:rsidRPr="00A74A74" w:rsidR="0002218D" w:rsidP="006A18FB" w:rsidRDefault="0002218D" w14:paraId="25718450" w14:textId="77777777">
            <w:pPr>
              <w:pStyle w:val="NoSpacing"/>
              <w:ind w:left="140"/>
            </w:pPr>
          </w:p>
          <w:p w:rsidRPr="00A74A74" w:rsidR="0002218D" w:rsidP="006A18FB" w:rsidRDefault="0002218D" w14:paraId="0EEDC3C9" w14:textId="77777777">
            <w:pPr>
              <w:pStyle w:val="NoSpacing"/>
              <w:ind w:left="140"/>
            </w:pPr>
          </w:p>
          <w:p w:rsidRPr="00A74A74" w:rsidR="0002218D" w:rsidP="006A18FB" w:rsidRDefault="0002218D" w14:paraId="527CBDE0" w14:textId="77777777">
            <w:pPr>
              <w:pStyle w:val="NoSpacing"/>
              <w:ind w:left="140"/>
            </w:pPr>
          </w:p>
          <w:p w:rsidRPr="00A74A74" w:rsidR="0002218D" w:rsidP="006A18FB" w:rsidRDefault="0002218D" w14:paraId="168D1BA3" w14:textId="77777777">
            <w:pPr>
              <w:pStyle w:val="NoSpacing"/>
              <w:ind w:left="140"/>
            </w:pPr>
          </w:p>
          <w:p w:rsidRPr="00A74A74" w:rsidR="0002218D" w:rsidP="006A18FB" w:rsidRDefault="0002218D" w14:paraId="3E69E6D9" w14:textId="77777777">
            <w:pPr>
              <w:pStyle w:val="NoSpacing"/>
              <w:ind w:left="140"/>
            </w:pPr>
            <w:r w:rsidRPr="00A74A74">
              <w:t xml:space="preserve">Scope (by Oct 26), plan (by Dec 26) and create a partnership resource library (by June 27) to collate and share what children, young people and families have been asked about and what they have told us. </w:t>
            </w:r>
          </w:p>
          <w:p w:rsidRPr="00A74A74" w:rsidR="0002218D" w:rsidP="006A18FB" w:rsidRDefault="0002218D" w14:paraId="7FC9FA3B" w14:textId="77777777">
            <w:pPr>
              <w:pStyle w:val="NoSpacing"/>
              <w:ind w:left="140"/>
            </w:pPr>
            <w:r w:rsidRPr="00A74A74">
              <w:t>This will add value to their participation and increase awareness of what is important to children, young people and families.</w:t>
            </w:r>
          </w:p>
        </w:tc>
        <w:tc>
          <w:tcPr>
            <w:tcW w:w="3883" w:type="dxa"/>
            <w:tcBorders>
              <w:top w:val="single" w:color="auto" w:sz="8" w:space="0"/>
              <w:left w:val="single" w:color="auto" w:sz="8" w:space="0"/>
              <w:bottom w:val="single" w:color="auto" w:sz="8" w:space="0"/>
              <w:right w:val="single" w:color="auto" w:sz="8" w:space="0"/>
            </w:tcBorders>
          </w:tcPr>
          <w:p w:rsidRPr="00A74A74" w:rsidR="0002218D" w:rsidP="00717F82" w:rsidRDefault="0002218D" w14:paraId="02919CC1" w14:textId="77777777">
            <w:pPr>
              <w:pStyle w:val="NoSpacing"/>
              <w:numPr>
                <w:ilvl w:val="0"/>
                <w:numId w:val="55"/>
              </w:numPr>
              <w:ind w:left="426" w:right="186" w:hanging="284"/>
            </w:pPr>
            <w:r w:rsidRPr="00A74A74">
              <w:t>Agreement / commitment to Voice and UNCRC endorsed by representatives of the ICSG and NLYC at conference in June 2026.</w:t>
            </w:r>
          </w:p>
          <w:p w:rsidRPr="00A74A74" w:rsidR="0002218D" w:rsidP="00717F82" w:rsidRDefault="0002218D" w14:paraId="27373A35" w14:textId="77777777">
            <w:pPr>
              <w:pStyle w:val="NoSpacing"/>
              <w:numPr>
                <w:ilvl w:val="0"/>
                <w:numId w:val="55"/>
              </w:numPr>
              <w:ind w:left="426" w:right="186" w:hanging="284"/>
            </w:pPr>
            <w:r w:rsidRPr="00A74A74">
              <w:t>Conference feedback and evaluation .</w:t>
            </w:r>
          </w:p>
          <w:p w:rsidRPr="00A74A74" w:rsidR="0002218D" w:rsidP="00717F82" w:rsidRDefault="0002218D" w14:paraId="0CC0CF89" w14:textId="77777777">
            <w:pPr>
              <w:pStyle w:val="NoSpacing"/>
              <w:numPr>
                <w:ilvl w:val="0"/>
                <w:numId w:val="55"/>
              </w:numPr>
              <w:ind w:left="426" w:right="186" w:hanging="284"/>
            </w:pPr>
            <w:r w:rsidRPr="00A74A74">
              <w:t xml:space="preserve">Agreement / commitment to Voice and UNCRC endorsed by </w:t>
            </w:r>
            <w:r w:rsidRPr="00A74A74">
              <w:t>representatives of the ICSG and NLYC at conference in June 2026 until 2028.</w:t>
            </w:r>
          </w:p>
          <w:p w:rsidRPr="00A74A74" w:rsidR="0002218D" w:rsidP="00717F82" w:rsidRDefault="0002218D" w14:paraId="5BE681CD" w14:textId="77777777">
            <w:pPr>
              <w:pStyle w:val="NoSpacing"/>
              <w:numPr>
                <w:ilvl w:val="0"/>
                <w:numId w:val="55"/>
              </w:numPr>
              <w:ind w:left="426" w:right="186" w:hanging="284"/>
            </w:pPr>
            <w:r w:rsidRPr="00A74A74">
              <w:t>Brief and plan are agreed and shared with wider partnership.</w:t>
            </w:r>
          </w:p>
          <w:p w:rsidRPr="00A74A74" w:rsidR="0002218D" w:rsidP="006A18FB" w:rsidRDefault="0002218D" w14:paraId="350E76CE" w14:textId="77777777">
            <w:pPr>
              <w:pStyle w:val="NoSpacing"/>
              <w:ind w:left="426" w:right="186" w:hanging="284"/>
            </w:pPr>
          </w:p>
          <w:p w:rsidRPr="00A74A74" w:rsidR="0002218D" w:rsidP="006A18FB" w:rsidRDefault="0002218D" w14:paraId="06F094CE" w14:textId="77777777">
            <w:pPr>
              <w:ind w:left="426" w:right="186" w:hanging="284"/>
            </w:pPr>
          </w:p>
        </w:tc>
      </w:tr>
      <w:tr w:rsidR="0002218D" w:rsidTr="006A18FB" w14:paraId="106F4CDB"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74A74" w:rsidR="0002218D" w:rsidP="00717F82" w:rsidRDefault="0002218D" w14:paraId="6F2B3C70" w14:textId="77777777">
            <w:pPr>
              <w:pStyle w:val="ListParagraph"/>
              <w:numPr>
                <w:ilvl w:val="0"/>
                <w:numId w:val="60"/>
              </w:numPr>
              <w:spacing w:after="0" w:line="240" w:lineRule="auto"/>
              <w:ind w:left="321" w:hanging="284"/>
            </w:pPr>
            <w:r w:rsidRPr="00A74A74">
              <w:t>Help staff and organisations to make it possible for children, young people and families to get involved.</w:t>
            </w:r>
          </w:p>
          <w:p w:rsidRPr="00A74A74" w:rsidR="0002218D" w:rsidP="006A18FB" w:rsidRDefault="0002218D" w14:paraId="68BA7FE8" w14:textId="77777777">
            <w:pPr>
              <w:pStyle w:val="ListParagraph"/>
              <w:ind w:left="321" w:hanging="284"/>
            </w:pPr>
          </w:p>
        </w:tc>
        <w:tc>
          <w:tcPr>
            <w:tcW w:w="6663" w:type="dxa"/>
            <w:tcBorders>
              <w:top w:val="single" w:color="auto" w:sz="8" w:space="0"/>
              <w:left w:val="single" w:color="auto" w:sz="8" w:space="0"/>
              <w:bottom w:val="single" w:color="auto" w:sz="8" w:space="0"/>
              <w:right w:val="single" w:color="auto" w:sz="8" w:space="0"/>
            </w:tcBorders>
          </w:tcPr>
          <w:p w:rsidRPr="00A74A74" w:rsidR="0002218D" w:rsidP="006A18FB" w:rsidRDefault="0002218D" w14:paraId="55C9E4C9" w14:textId="77777777">
            <w:pPr>
              <w:spacing w:after="0" w:line="240" w:lineRule="auto"/>
              <w:ind w:left="140" w:right="127"/>
            </w:pPr>
            <w:r w:rsidRPr="00A74A74">
              <w:t>Review and further develop the online padlet resource library for partners and staff. This resource collates tools, resources and best practice for engagement and participation with children young people and families. November 2026</w:t>
            </w:r>
          </w:p>
          <w:p w:rsidRPr="00A74A74" w:rsidR="0002218D" w:rsidP="006A18FB" w:rsidRDefault="0002218D" w14:paraId="3D5AD660" w14:textId="77777777">
            <w:pPr>
              <w:spacing w:after="0" w:line="240" w:lineRule="auto"/>
              <w:ind w:left="140" w:right="127"/>
            </w:pPr>
            <w:r w:rsidRPr="00A74A74">
              <w:t>Identify gaps such as involvement in budgeting, commissioning and service redesign.</w:t>
            </w:r>
          </w:p>
          <w:p w:rsidRPr="00A74A74" w:rsidR="0002218D" w:rsidP="006A18FB" w:rsidRDefault="0002218D" w14:paraId="60DEF52B" w14:textId="77777777">
            <w:pPr>
              <w:spacing w:after="0" w:line="240" w:lineRule="auto"/>
              <w:ind w:left="140" w:right="127"/>
            </w:pPr>
          </w:p>
          <w:p w:rsidRPr="00A74A74" w:rsidR="0002218D" w:rsidP="006A18FB" w:rsidRDefault="0002218D" w14:paraId="647059B8" w14:textId="77777777">
            <w:pPr>
              <w:spacing w:after="0" w:line="240" w:lineRule="auto"/>
              <w:ind w:left="140" w:right="127"/>
            </w:pPr>
            <w:r w:rsidRPr="00A74A74">
              <w:t>Ongoing role to collaborate with task groups to promote and support opportunities to involve children, young people and families in feedback, service redesign and decision making.</w:t>
            </w:r>
          </w:p>
          <w:p w:rsidRPr="00A74A74" w:rsidR="0002218D" w:rsidP="006A18FB" w:rsidRDefault="0002218D" w14:paraId="452EE5A6" w14:textId="77777777">
            <w:pPr>
              <w:spacing w:after="0" w:line="240" w:lineRule="auto"/>
              <w:ind w:left="140" w:right="127"/>
            </w:pPr>
          </w:p>
          <w:p w:rsidRPr="00A74A74" w:rsidR="0002218D" w:rsidP="006A18FB" w:rsidRDefault="0002218D" w14:paraId="332CEA2C" w14:textId="77777777">
            <w:pPr>
              <w:spacing w:after="0" w:line="240" w:lineRule="auto"/>
              <w:ind w:left="140" w:right="127"/>
            </w:pPr>
            <w:r w:rsidRPr="00A74A74">
              <w:t xml:space="preserve">Enhance the practitioner network through CLD and improve communication and awareness to the wider partnership via the task group.  February 2027. </w:t>
            </w:r>
          </w:p>
        </w:tc>
        <w:tc>
          <w:tcPr>
            <w:tcW w:w="3883" w:type="dxa"/>
            <w:tcBorders>
              <w:top w:val="single" w:color="auto" w:sz="8" w:space="0"/>
              <w:left w:val="single" w:color="auto" w:sz="8" w:space="0"/>
              <w:bottom w:val="single" w:color="auto" w:sz="8" w:space="0"/>
              <w:right w:val="single" w:color="auto" w:sz="8" w:space="0"/>
            </w:tcBorders>
          </w:tcPr>
          <w:p w:rsidRPr="00A74A74" w:rsidR="0002218D" w:rsidP="00717F82" w:rsidRDefault="0002218D" w14:paraId="5D205DCB" w14:textId="77777777">
            <w:pPr>
              <w:pStyle w:val="NoSpacing"/>
              <w:numPr>
                <w:ilvl w:val="0"/>
                <w:numId w:val="39"/>
              </w:numPr>
              <w:ind w:left="426" w:right="186" w:hanging="284"/>
            </w:pPr>
            <w:r w:rsidRPr="00A74A74">
              <w:t>Additions to padlet from partners and external agencies.</w:t>
            </w:r>
          </w:p>
          <w:p w:rsidRPr="00A74A74" w:rsidR="0002218D" w:rsidP="00717F82" w:rsidRDefault="0002218D" w14:paraId="3DBB1D59" w14:textId="77777777">
            <w:pPr>
              <w:pStyle w:val="NoSpacing"/>
              <w:numPr>
                <w:ilvl w:val="0"/>
                <w:numId w:val="39"/>
              </w:numPr>
              <w:ind w:left="426" w:right="186" w:hanging="284"/>
            </w:pPr>
            <w:r w:rsidRPr="00A74A74">
              <w:t>Analytics and feedback from staff on use of resources.</w:t>
            </w:r>
          </w:p>
          <w:p w:rsidRPr="00A74A74" w:rsidR="0002218D" w:rsidP="006A18FB" w:rsidRDefault="0002218D" w14:paraId="4E61A8B0" w14:textId="77777777">
            <w:pPr>
              <w:ind w:left="426" w:right="186" w:hanging="284"/>
            </w:pPr>
          </w:p>
          <w:p w:rsidRPr="00A74A74" w:rsidR="0002218D" w:rsidP="006A18FB" w:rsidRDefault="0002218D" w14:paraId="13913B1C" w14:textId="77777777">
            <w:pPr>
              <w:ind w:left="426" w:right="186" w:hanging="284"/>
            </w:pPr>
          </w:p>
          <w:p w:rsidRPr="00A74A74" w:rsidR="0002218D" w:rsidP="00717F82" w:rsidRDefault="0002218D" w14:paraId="45956C7A" w14:textId="77777777">
            <w:pPr>
              <w:pStyle w:val="NoSpacing"/>
              <w:numPr>
                <w:ilvl w:val="0"/>
                <w:numId w:val="38"/>
              </w:numPr>
              <w:ind w:left="426" w:right="186" w:hanging="284"/>
            </w:pPr>
            <w:r w:rsidRPr="00A74A74">
              <w:t>Staff and organisations feature and report on the involvement of children young people and families and embrace as part of their values and principles evident through practice and reports.</w:t>
            </w:r>
          </w:p>
        </w:tc>
      </w:tr>
    </w:tbl>
    <w:p w:rsidR="0002218D" w:rsidP="0002218D" w:rsidRDefault="0002218D" w14:paraId="18E41A71" w14:textId="77777777">
      <w:r>
        <w:br w:type="page"/>
      </w:r>
    </w:p>
    <w:p w:rsidRPr="00401E02" w:rsidR="0002218D" w:rsidP="0002218D" w:rsidRDefault="0002218D" w14:paraId="01D73353" w14:textId="77777777">
      <w:pPr>
        <w:rPr>
          <w:b/>
          <w:bCs/>
        </w:rPr>
      </w:pPr>
      <w:r w:rsidRPr="00401E02">
        <w:rPr>
          <w:b/>
          <w:bCs/>
        </w:rPr>
        <w:t>Family</w:t>
      </w:r>
      <w:r>
        <w:rPr>
          <w:b/>
          <w:bCs/>
        </w:rPr>
        <w:t xml:space="preserve"> </w:t>
      </w:r>
    </w:p>
    <w:tbl>
      <w:tblPr>
        <w:tblStyle w:val="TableGrid"/>
        <w:tblW w:w="0" w:type="auto"/>
        <w:tblLook w:val="04A0" w:firstRow="1" w:lastRow="0" w:firstColumn="1" w:lastColumn="0" w:noHBand="0" w:noVBand="1"/>
      </w:tblPr>
      <w:tblGrid>
        <w:gridCol w:w="3397"/>
        <w:gridCol w:w="6663"/>
        <w:gridCol w:w="3827"/>
      </w:tblGrid>
      <w:tr w:rsidR="0002218D" w:rsidTr="006A18FB" w14:paraId="7233F493" w14:textId="77777777">
        <w:tc>
          <w:tcPr>
            <w:tcW w:w="13887" w:type="dxa"/>
            <w:gridSpan w:val="3"/>
          </w:tcPr>
          <w:p w:rsidRPr="00D71BD5" w:rsidR="0002218D" w:rsidP="006A18FB" w:rsidRDefault="0002218D" w14:paraId="37D8BB90" w14:textId="77777777">
            <w:r>
              <w:t>Our children, young people and their families get the right support, at the right time for as long as it is needed.</w:t>
            </w:r>
          </w:p>
          <w:p w:rsidRPr="00D71BD5" w:rsidR="0002218D" w:rsidP="006A18FB" w:rsidRDefault="0002218D" w14:paraId="10A056F0" w14:textId="77777777"/>
        </w:tc>
      </w:tr>
      <w:tr w:rsidR="0002218D" w:rsidTr="006A18FB" w14:paraId="7EA310B6" w14:textId="77777777">
        <w:tc>
          <w:tcPr>
            <w:tcW w:w="3397" w:type="dxa"/>
          </w:tcPr>
          <w:p w:rsidRPr="00D71BD5" w:rsidR="0002218D" w:rsidP="006A18FB" w:rsidRDefault="0002218D" w14:paraId="4E3A9EDE" w14:textId="77777777">
            <w:r>
              <w:t xml:space="preserve">What is our priority? </w:t>
            </w:r>
          </w:p>
        </w:tc>
        <w:tc>
          <w:tcPr>
            <w:tcW w:w="6663" w:type="dxa"/>
          </w:tcPr>
          <w:p w:rsidRPr="00D71BD5" w:rsidR="0002218D" w:rsidP="006A18FB" w:rsidRDefault="0002218D" w14:paraId="39ED810B" w14:textId="77777777">
            <w:r>
              <w:t>Actions</w:t>
            </w:r>
          </w:p>
        </w:tc>
        <w:tc>
          <w:tcPr>
            <w:tcW w:w="3827" w:type="dxa"/>
          </w:tcPr>
          <w:p w:rsidRPr="00D71BD5" w:rsidR="0002218D" w:rsidP="006A18FB" w:rsidRDefault="0002218D" w14:paraId="677C4707" w14:textId="77777777">
            <w:r>
              <w:t>How will we know?</w:t>
            </w:r>
          </w:p>
          <w:p w:rsidRPr="00D71BD5" w:rsidR="0002218D" w:rsidP="006A18FB" w:rsidRDefault="0002218D" w14:paraId="25BDD50D" w14:textId="77777777"/>
        </w:tc>
      </w:tr>
      <w:tr w:rsidR="0002218D" w:rsidTr="006A18FB" w14:paraId="62B0D3F1" w14:textId="77777777">
        <w:trPr>
          <w:trHeight w:val="2475"/>
        </w:trPr>
        <w:tc>
          <w:tcPr>
            <w:tcW w:w="3397" w:type="dxa"/>
          </w:tcPr>
          <w:p w:rsidR="0002218D" w:rsidP="00717F82" w:rsidRDefault="0002218D" w14:paraId="50C510C6" w14:textId="77777777">
            <w:pPr>
              <w:pStyle w:val="ListParagraph"/>
              <w:numPr>
                <w:ilvl w:val="0"/>
                <w:numId w:val="60"/>
              </w:numPr>
              <w:ind w:left="306" w:hanging="284"/>
            </w:pPr>
            <w:r>
              <w:t xml:space="preserve">Use community spaces and the community hub programme to promote earlier intervention and ensure families get the right support at the right time.  </w:t>
            </w:r>
          </w:p>
          <w:p w:rsidRPr="00AD1F36" w:rsidR="0002218D" w:rsidP="006A18FB" w:rsidRDefault="0002218D" w14:paraId="3321631B" w14:textId="77777777"/>
        </w:tc>
        <w:tc>
          <w:tcPr>
            <w:tcW w:w="6663" w:type="dxa"/>
          </w:tcPr>
          <w:p w:rsidR="0002218D" w:rsidP="006A18FB" w:rsidRDefault="0002218D" w14:paraId="22E3E138" w14:textId="77777777">
            <w:r>
              <w:t xml:space="preserve">Continue to develop an </w:t>
            </w:r>
            <w:r w:rsidRPr="00490464">
              <w:t>accessible, holistic, whole family support offer through community hubs and other spaces</w:t>
            </w:r>
            <w:r>
              <w:t xml:space="preserve"> directing resources where most needed. Build on the existing ‘no wrong door approach’ to ensure no matter where families access help they get what they need.</w:t>
            </w:r>
          </w:p>
          <w:p w:rsidR="0002218D" w:rsidP="006A18FB" w:rsidRDefault="0002218D" w14:paraId="1B43F617" w14:textId="77777777"/>
          <w:p w:rsidR="0002218D" w:rsidP="00717F82" w:rsidRDefault="0002218D" w14:paraId="1944948B" w14:textId="77777777">
            <w:pPr>
              <w:pStyle w:val="ListParagraph"/>
              <w:numPr>
                <w:ilvl w:val="0"/>
                <w:numId w:val="38"/>
              </w:numPr>
              <w:ind w:left="602"/>
            </w:pPr>
            <w:r>
              <w:t>Continue to deliver core and commissioned supports. Examples are</w:t>
            </w:r>
          </w:p>
          <w:p w:rsidR="0002218D" w:rsidP="00717F82" w:rsidRDefault="0002218D" w14:paraId="77035735" w14:textId="77777777">
            <w:pPr>
              <w:pStyle w:val="ListParagraph"/>
              <w:numPr>
                <w:ilvl w:val="1"/>
                <w:numId w:val="38"/>
              </w:numPr>
              <w:ind w:left="1169"/>
            </w:pPr>
            <w:r>
              <w:t>Family Pathway</w:t>
            </w:r>
          </w:p>
          <w:p w:rsidR="0002218D" w:rsidP="00717F82" w:rsidRDefault="0002218D" w14:paraId="56358DBB" w14:textId="77777777">
            <w:pPr>
              <w:pStyle w:val="ListParagraph"/>
              <w:numPr>
                <w:ilvl w:val="1"/>
                <w:numId w:val="38"/>
              </w:numPr>
              <w:ind w:left="1169"/>
            </w:pPr>
            <w:r>
              <w:t xml:space="preserve">Families Here and Now </w:t>
            </w:r>
          </w:p>
          <w:p w:rsidR="0002218D" w:rsidP="00717F82" w:rsidRDefault="0002218D" w14:paraId="5F8B13FA" w14:textId="77777777">
            <w:pPr>
              <w:pStyle w:val="ListParagraph"/>
              <w:numPr>
                <w:ilvl w:val="1"/>
                <w:numId w:val="38"/>
              </w:numPr>
              <w:ind w:left="1169"/>
            </w:pPr>
            <w:r>
              <w:t>Tackling Poverty</w:t>
            </w:r>
          </w:p>
          <w:p w:rsidR="0002218D" w:rsidP="00717F82" w:rsidRDefault="0002218D" w14:paraId="758A3DE0" w14:textId="77777777">
            <w:pPr>
              <w:pStyle w:val="ListParagraph"/>
              <w:numPr>
                <w:ilvl w:val="1"/>
                <w:numId w:val="38"/>
              </w:numPr>
              <w:ind w:left="1169"/>
            </w:pPr>
            <w:r>
              <w:t>Healthy weight</w:t>
            </w:r>
          </w:p>
          <w:p w:rsidR="0002218D" w:rsidP="00717F82" w:rsidRDefault="0002218D" w14:paraId="5374B555" w14:textId="77777777">
            <w:pPr>
              <w:pStyle w:val="ListParagraph"/>
              <w:numPr>
                <w:ilvl w:val="0"/>
                <w:numId w:val="38"/>
              </w:numPr>
              <w:ind w:left="602"/>
            </w:pPr>
            <w:r>
              <w:t>Increase availability of family support in line with the planned increase of a further 3 community hubs (currently 5 hubs and  3 integrated hubs operational) by 2027 and a further 2 by 2028.</w:t>
            </w:r>
          </w:p>
          <w:p w:rsidR="0002218D" w:rsidP="00717F82" w:rsidRDefault="0002218D" w14:paraId="3F5D5A91" w14:textId="77777777">
            <w:pPr>
              <w:pStyle w:val="ListParagraph"/>
              <w:numPr>
                <w:ilvl w:val="0"/>
                <w:numId w:val="38"/>
              </w:numPr>
              <w:ind w:left="602"/>
            </w:pPr>
            <w:r w:rsidRPr="005B492F">
              <w:t xml:space="preserve">By </w:t>
            </w:r>
            <w:r>
              <w:t>June 27</w:t>
            </w:r>
            <w:r w:rsidRPr="005B492F">
              <w:t xml:space="preserve">, </w:t>
            </w:r>
            <w:r w:rsidRPr="00FC3F2F">
              <w:rPr>
                <w:color w:val="000000" w:themeColor="text1"/>
              </w:rPr>
              <w:t>establish co</w:t>
            </w:r>
            <w:r w:rsidRPr="005B492F">
              <w:t>-production mechanisms in each hub locality, ensuring ongoing engagement with parents, carers, and children and young people</w:t>
            </w:r>
            <w:r>
              <w:t>.</w:t>
            </w:r>
          </w:p>
          <w:p w:rsidR="0002218D" w:rsidP="00717F82" w:rsidRDefault="0002218D" w14:paraId="7B683A99" w14:textId="77777777">
            <w:pPr>
              <w:pStyle w:val="ListParagraph"/>
              <w:numPr>
                <w:ilvl w:val="0"/>
                <w:numId w:val="38"/>
              </w:numPr>
              <w:ind w:left="602"/>
            </w:pPr>
            <w:r>
              <w:t>By March 2028, implement a consistent data framework across services to report on reach, engagement, and impact.</w:t>
            </w:r>
          </w:p>
          <w:p w:rsidRPr="00BD2044" w:rsidR="0002218D" w:rsidP="00717F82" w:rsidRDefault="0002218D" w14:paraId="689CFC30" w14:textId="77777777">
            <w:pPr>
              <w:pStyle w:val="ListParagraph"/>
              <w:numPr>
                <w:ilvl w:val="0"/>
                <w:numId w:val="38"/>
              </w:numPr>
              <w:ind w:left="602"/>
            </w:pPr>
            <w:r>
              <w:t>A</w:t>
            </w:r>
            <w:r w:rsidRPr="00BD349D">
              <w:t>nnual reporting demonstrat</w:t>
            </w:r>
            <w:r>
              <w:t>es</w:t>
            </w:r>
            <w:r w:rsidRPr="00BD349D">
              <w:t xml:space="preserve"> </w:t>
            </w:r>
            <w:r>
              <w:t>an increase in uptake by 20%</w:t>
            </w:r>
            <w:r w:rsidRPr="00BD349D">
              <w:t xml:space="preserve"> and </w:t>
            </w:r>
            <w:r>
              <w:t xml:space="preserve">there is </w:t>
            </w:r>
            <w:r w:rsidRPr="00BD349D">
              <w:t>improved outcomes</w:t>
            </w:r>
            <w:r>
              <w:t xml:space="preserve"> can be evidenced.</w:t>
            </w:r>
          </w:p>
        </w:tc>
        <w:tc>
          <w:tcPr>
            <w:tcW w:w="3827" w:type="dxa"/>
          </w:tcPr>
          <w:p w:rsidR="0002218D" w:rsidP="006A18FB" w:rsidRDefault="0002218D" w14:paraId="698399F9" w14:textId="77777777">
            <w:r w:rsidRPr="00080A90">
              <w:t xml:space="preserve">Collating views </w:t>
            </w:r>
            <w:r>
              <w:t>a</w:t>
            </w:r>
            <w:r w:rsidRPr="00080A90">
              <w:t>bout support</w:t>
            </w:r>
            <w:r>
              <w:t xml:space="preserve"> from c</w:t>
            </w:r>
            <w:r w:rsidRPr="00080A90">
              <w:t>hildren, young people </w:t>
            </w:r>
            <w:r>
              <w:t>and</w:t>
            </w:r>
            <w:r w:rsidRPr="00080A90">
              <w:t xml:space="preserve"> families</w:t>
            </w:r>
            <w:r>
              <w:t>, s</w:t>
            </w:r>
            <w:r w:rsidRPr="00080A90">
              <w:t>taff and partners </w:t>
            </w:r>
            <w:r>
              <w:t xml:space="preserve">including increased </w:t>
            </w:r>
            <w:r w:rsidRPr="00080A90">
              <w:t>knowledge of, and access to local supports. </w:t>
            </w:r>
          </w:p>
          <w:p w:rsidRPr="00080A90" w:rsidR="0002218D" w:rsidP="006A18FB" w:rsidRDefault="0002218D" w14:paraId="78B6CBCE" w14:textId="77777777"/>
          <w:p w:rsidRPr="009F5738" w:rsidR="0002218D" w:rsidP="006A18FB" w:rsidRDefault="0002218D" w14:paraId="17B5A2B0" w14:textId="77777777">
            <w:r>
              <w:t>Collate</w:t>
            </w:r>
            <w:r w:rsidRPr="009F5738">
              <w:t xml:space="preserve"> impact data from the range of preventative Family Support Services</w:t>
            </w:r>
            <w:r>
              <w:t>,</w:t>
            </w:r>
            <w:r w:rsidRPr="009F5738">
              <w:t xml:space="preserve"> link these to how they are meeting the ambitions of the Plan for NL.</w:t>
            </w:r>
          </w:p>
          <w:p w:rsidRPr="00080A90" w:rsidR="0002218D" w:rsidP="006A18FB" w:rsidRDefault="0002218D" w14:paraId="2E2EEF5D" w14:textId="77777777"/>
          <w:p w:rsidR="0002218D" w:rsidP="006A18FB" w:rsidRDefault="0002218D" w14:paraId="59A189D1" w14:textId="77777777">
            <w:r>
              <w:t>Performance measures from each support service and evaluation of hub delivery plan, comparing against baseline/benchmark data where possible.</w:t>
            </w:r>
          </w:p>
          <w:p w:rsidR="0002218D" w:rsidP="006A18FB" w:rsidRDefault="0002218D" w14:paraId="2530F842" w14:textId="77777777"/>
        </w:tc>
      </w:tr>
      <w:tr w:rsidR="0002218D" w:rsidTr="006A18FB" w14:paraId="3647EC75" w14:textId="77777777">
        <w:tc>
          <w:tcPr>
            <w:tcW w:w="3397" w:type="dxa"/>
          </w:tcPr>
          <w:p w:rsidR="0002218D" w:rsidP="00717F82" w:rsidRDefault="0002218D" w14:paraId="34BFA7D5" w14:textId="77777777">
            <w:pPr>
              <w:pStyle w:val="ListParagraph"/>
              <w:numPr>
                <w:ilvl w:val="0"/>
                <w:numId w:val="49"/>
              </w:numPr>
            </w:pPr>
            <w:r>
              <w:t xml:space="preserve">Strengthen and develop preventative approaches to meet need and improve the experiences and outcomes of children and their families. </w:t>
            </w:r>
          </w:p>
        </w:tc>
        <w:tc>
          <w:tcPr>
            <w:tcW w:w="6663" w:type="dxa"/>
          </w:tcPr>
          <w:p w:rsidR="0002218D" w:rsidP="006A18FB" w:rsidRDefault="0002218D" w14:paraId="379663B5" w14:textId="77777777">
            <w:pPr>
              <w:ind w:left="33"/>
            </w:pPr>
            <w:r>
              <w:t>Agree a communication strategy by September 2026 that is reviewed annually. This will outline the approach to</w:t>
            </w:r>
          </w:p>
          <w:p w:rsidR="0002218D" w:rsidP="00717F82" w:rsidRDefault="0002218D" w14:paraId="1F7BDB9E" w14:textId="77777777">
            <w:pPr>
              <w:pStyle w:val="ListParagraph"/>
              <w:numPr>
                <w:ilvl w:val="0"/>
                <w:numId w:val="34"/>
              </w:numPr>
              <w:ind w:left="744"/>
            </w:pPr>
            <w:r>
              <w:t>Raise awareness amongst staff and families of range of resources and supports and how these ae accessed.</w:t>
            </w:r>
          </w:p>
          <w:p w:rsidR="0002218D" w:rsidP="00717F82" w:rsidRDefault="0002218D" w14:paraId="6DA4ED19" w14:textId="77777777">
            <w:pPr>
              <w:pStyle w:val="ListParagraph"/>
              <w:numPr>
                <w:ilvl w:val="0"/>
                <w:numId w:val="34"/>
              </w:numPr>
              <w:ind w:left="744"/>
            </w:pPr>
            <w:r w:rsidRPr="00E80DD0">
              <w:t>Promote awareness that holistic family support involves alleviating the impact of poverty within families</w:t>
            </w:r>
            <w:r>
              <w:t>.</w:t>
            </w:r>
          </w:p>
          <w:p w:rsidR="0002218D" w:rsidP="00717F82" w:rsidRDefault="0002218D" w14:paraId="6B28DAD4" w14:textId="77777777">
            <w:pPr>
              <w:pStyle w:val="ListParagraph"/>
              <w:numPr>
                <w:ilvl w:val="0"/>
                <w:numId w:val="34"/>
              </w:numPr>
              <w:ind w:left="744"/>
            </w:pPr>
            <w:r>
              <w:t>Increase awareness and uptake of parenting and learning resources e.g. Community Learning and Development, Togetherness (Solihull).</w:t>
            </w:r>
          </w:p>
          <w:p w:rsidR="0002218D" w:rsidP="00717F82" w:rsidRDefault="0002218D" w14:paraId="195FF5DF" w14:textId="77777777">
            <w:pPr>
              <w:pStyle w:val="ListParagraph"/>
              <w:numPr>
                <w:ilvl w:val="0"/>
                <w:numId w:val="34"/>
              </w:numPr>
              <w:ind w:left="744"/>
            </w:pPr>
            <w:r>
              <w:t>Involve children, young people and families in the process of designing and planning support.</w:t>
            </w:r>
          </w:p>
          <w:p w:rsidR="0002218D" w:rsidP="006A18FB" w:rsidRDefault="0002218D" w14:paraId="1168336C" w14:textId="77777777"/>
          <w:p w:rsidR="0002218D" w:rsidP="006A18FB" w:rsidRDefault="0002218D" w14:paraId="65896DAE" w14:textId="77777777">
            <w:r>
              <w:t>Provide a family support approach for children who are at risk outside the home, in conflict with the law, and those experiencing or affected by substance use through the Contextual Safeguarding approach.</w:t>
            </w:r>
          </w:p>
          <w:p w:rsidR="0002218D" w:rsidP="006A18FB" w:rsidRDefault="0002218D" w14:paraId="644195EF" w14:textId="77777777">
            <w:pPr>
              <w:ind w:left="458"/>
            </w:pPr>
          </w:p>
          <w:p w:rsidRPr="00756710" w:rsidR="0002218D" w:rsidP="006A18FB" w:rsidRDefault="0002218D" w14:paraId="4321D6FA" w14:textId="77777777">
            <w:r>
              <w:t>This will lead to i</w:t>
            </w:r>
            <w:r w:rsidRPr="00756710">
              <w:t>mproved communication and collaboration to meet needs and intervene earlier</w:t>
            </w:r>
            <w:r>
              <w:t xml:space="preserve"> and improved transition between stages of support.</w:t>
            </w:r>
            <w:r w:rsidRPr="00756710">
              <w:t> </w:t>
            </w:r>
          </w:p>
          <w:p w:rsidRPr="00756710" w:rsidR="0002218D" w:rsidP="006A18FB" w:rsidRDefault="0002218D" w14:paraId="044116E8" w14:textId="77777777">
            <w:pPr>
              <w:ind w:left="458"/>
            </w:pPr>
          </w:p>
          <w:p w:rsidRPr="00756710" w:rsidR="0002218D" w:rsidP="006A18FB" w:rsidRDefault="0002218D" w14:paraId="50186CD7" w14:textId="77777777"/>
          <w:p w:rsidRPr="00756710" w:rsidR="0002218D" w:rsidP="006A18FB" w:rsidRDefault="0002218D" w14:paraId="5414548A" w14:textId="77777777"/>
          <w:p w:rsidR="0002218D" w:rsidP="006A18FB" w:rsidRDefault="0002218D" w14:paraId="2AFC0335" w14:textId="77777777">
            <w:pPr>
              <w:rPr>
                <w:highlight w:val="yellow"/>
              </w:rPr>
            </w:pPr>
          </w:p>
          <w:p w:rsidR="0002218D" w:rsidP="006A18FB" w:rsidRDefault="0002218D" w14:paraId="2113D043" w14:textId="77777777">
            <w:pPr>
              <w:rPr>
                <w:highlight w:val="yellow"/>
              </w:rPr>
            </w:pPr>
          </w:p>
        </w:tc>
        <w:tc>
          <w:tcPr>
            <w:tcW w:w="3827" w:type="dxa"/>
          </w:tcPr>
          <w:p w:rsidR="0002218D" w:rsidP="006A18FB" w:rsidRDefault="0002218D" w14:paraId="1029632C" w14:textId="77777777">
            <w:r w:rsidRPr="00080A90">
              <w:t>Evidence of how families have been included in service design and evaluation of supports. </w:t>
            </w:r>
          </w:p>
          <w:p w:rsidR="0002218D" w:rsidP="006A18FB" w:rsidRDefault="0002218D" w14:paraId="1ECE57BE" w14:textId="77777777"/>
          <w:p w:rsidRPr="00DE3096" w:rsidR="0002218D" w:rsidP="006A18FB" w:rsidRDefault="0002218D" w14:paraId="6D08D5CF" w14:textId="77777777">
            <w:r>
              <w:t>*</w:t>
            </w:r>
            <w:r w:rsidRPr="00DE3096">
              <w:t>Families will be more resilient:</w:t>
            </w:r>
          </w:p>
          <w:p w:rsidRPr="00DE3096" w:rsidR="0002218D" w:rsidP="006A18FB" w:rsidRDefault="0002218D" w14:paraId="06FF5279" w14:textId="77777777">
            <w:r>
              <w:t>*Fewer</w:t>
            </w:r>
            <w:r w:rsidRPr="00DE3096">
              <w:t xml:space="preserve"> families will need access to intensive level services:</w:t>
            </w:r>
          </w:p>
          <w:p w:rsidRPr="00DE3096" w:rsidR="0002218D" w:rsidP="006A18FB" w:rsidRDefault="0002218D" w14:paraId="0C0BB192" w14:textId="77777777">
            <w:r w:rsidRPr="00DE3096">
              <w:t>* Reduced Social work referrals</w:t>
            </w:r>
          </w:p>
          <w:p w:rsidRPr="00DE3096" w:rsidR="0002218D" w:rsidP="006A18FB" w:rsidRDefault="0002218D" w14:paraId="37A7D7B3" w14:textId="77777777">
            <w:r>
              <w:t>* Fewer CYP referred to SCRA on offence grounds.</w:t>
            </w:r>
          </w:p>
          <w:p w:rsidR="0002218D" w:rsidP="006A18FB" w:rsidRDefault="0002218D" w14:paraId="3D0AC791" w14:textId="77777777"/>
          <w:p w:rsidRPr="00DE3096" w:rsidR="0002218D" w:rsidP="006A18FB" w:rsidRDefault="0002218D" w14:paraId="6196E1D6" w14:textId="77777777">
            <w:r w:rsidRPr="00DE3096">
              <w:t>Evidence that feedback from families, CYP and staff has been gathered and used to develop supports.</w:t>
            </w:r>
          </w:p>
          <w:p w:rsidRPr="00DE3096" w:rsidR="0002218D" w:rsidP="00717F82" w:rsidRDefault="0002218D" w14:paraId="7462B89D" w14:textId="77777777">
            <w:pPr>
              <w:numPr>
                <w:ilvl w:val="0"/>
                <w:numId w:val="50"/>
              </w:numPr>
            </w:pPr>
            <w:r>
              <w:t>Health/ education/ employment and wellbeing data and outcomes . </w:t>
            </w:r>
          </w:p>
          <w:p w:rsidR="0002218D" w:rsidP="00717F82" w:rsidRDefault="0002218D" w14:paraId="0A515221" w14:textId="77777777">
            <w:pPr>
              <w:numPr>
                <w:ilvl w:val="0"/>
                <w:numId w:val="50"/>
              </w:numPr>
            </w:pPr>
            <w:r w:rsidRPr="00DE3096">
              <w:t xml:space="preserve">More families will have accessed cash first, </w:t>
            </w:r>
            <w:r>
              <w:t>have</w:t>
            </w:r>
            <w:r w:rsidRPr="00DE3096">
              <w:t xml:space="preserve"> income maximised and have better financial outcomes.</w:t>
            </w:r>
          </w:p>
          <w:p w:rsidR="0002218D" w:rsidP="006A18FB" w:rsidRDefault="0002218D" w14:paraId="6CC86F76" w14:textId="77777777">
            <w:r>
              <w:t>Evaluation</w:t>
            </w:r>
            <w:r w:rsidRPr="00DE3096">
              <w:t xml:space="preserve"> of supports and services will show key </w:t>
            </w:r>
            <w:r>
              <w:t>themes</w:t>
            </w:r>
            <w:r w:rsidRPr="00DE3096">
              <w:t>, and demonstrate impact of support.</w:t>
            </w:r>
          </w:p>
          <w:p w:rsidR="0002218D" w:rsidP="006A18FB" w:rsidRDefault="0002218D" w14:paraId="6068F9E7" w14:textId="77777777"/>
        </w:tc>
      </w:tr>
      <w:tr w:rsidR="0002218D" w:rsidTr="006A18FB" w14:paraId="211B9A82" w14:textId="77777777">
        <w:tc>
          <w:tcPr>
            <w:tcW w:w="3397" w:type="dxa"/>
          </w:tcPr>
          <w:p w:rsidRPr="00DF2CAB" w:rsidR="0002218D" w:rsidP="00717F82" w:rsidRDefault="0002218D" w14:paraId="004720AB" w14:textId="77777777">
            <w:pPr>
              <w:pStyle w:val="ListParagraph"/>
              <w:numPr>
                <w:ilvl w:val="0"/>
                <w:numId w:val="49"/>
              </w:numPr>
            </w:pPr>
            <w:r w:rsidRPr="00DF2CAB">
              <w:t xml:space="preserve"> Tackle the impacts of poverty to support CYP and their families to thrive and </w:t>
            </w:r>
            <w:r w:rsidRPr="00DF2CAB">
              <w:t>gain access to economic opportunities.</w:t>
            </w:r>
          </w:p>
          <w:p w:rsidR="0002218D" w:rsidP="006A18FB" w:rsidRDefault="0002218D" w14:paraId="43BD03A2" w14:textId="77777777"/>
          <w:p w:rsidRPr="00660026" w:rsidR="0002218D" w:rsidP="006A18FB" w:rsidRDefault="0002218D" w14:paraId="45412A94" w14:textId="77777777">
            <w:pPr>
              <w:rPr>
                <w:highlight w:val="yellow"/>
              </w:rPr>
            </w:pPr>
          </w:p>
          <w:p w:rsidRPr="00E3415F" w:rsidR="0002218D" w:rsidP="006A18FB" w:rsidRDefault="0002218D" w14:paraId="700B57FD" w14:textId="77777777">
            <w:pPr>
              <w:rPr>
                <w:highlight w:val="yellow"/>
              </w:rPr>
            </w:pPr>
          </w:p>
        </w:tc>
        <w:tc>
          <w:tcPr>
            <w:tcW w:w="6663" w:type="dxa"/>
          </w:tcPr>
          <w:p w:rsidR="0002218D" w:rsidP="006A18FB" w:rsidRDefault="0002218D" w14:paraId="7E3B7825" w14:textId="77777777">
            <w:r>
              <w:t>Work in collaboration with the Tackling Poverty Team to deliver the ‘holistic supports’ that are detailed and evidenced in the Children’s Poverty Report and Action Plan.</w:t>
            </w:r>
          </w:p>
          <w:p w:rsidR="0002218D" w:rsidP="006A18FB" w:rsidRDefault="0002218D" w14:paraId="4A7D31BB" w14:textId="77777777"/>
          <w:p w:rsidR="0002218D" w:rsidP="006A18FB" w:rsidRDefault="0002218D" w14:paraId="3FE9AA60" w14:textId="77777777">
            <w:r w:rsidRPr="00EF1DC5">
              <w:t xml:space="preserve">Continue to </w:t>
            </w:r>
            <w:r>
              <w:t>embed,</w:t>
            </w:r>
            <w:r w:rsidRPr="00EF1DC5">
              <w:t xml:space="preserve"> and develop the Cash First approach</w:t>
            </w:r>
            <w:r>
              <w:t xml:space="preserve"> so that families receive the right help, earlier, making this available at every level from September 2027.</w:t>
            </w:r>
          </w:p>
          <w:p w:rsidR="0002218D" w:rsidP="006A18FB" w:rsidRDefault="0002218D" w14:paraId="0239FDBE" w14:textId="77777777"/>
          <w:p w:rsidR="0002218D" w:rsidP="006A18FB" w:rsidRDefault="0002218D" w14:paraId="05C825D6" w14:textId="77777777"/>
          <w:p w:rsidR="0002218D" w:rsidP="006A18FB" w:rsidRDefault="0002218D" w14:paraId="6A6044FB" w14:textId="77777777"/>
          <w:p w:rsidR="0002218D" w:rsidP="006A18FB" w:rsidRDefault="0002218D" w14:paraId="0A433189" w14:textId="77777777"/>
          <w:p w:rsidR="0002218D" w:rsidP="006A18FB" w:rsidRDefault="0002218D" w14:paraId="4ED00F96" w14:textId="77777777"/>
          <w:p w:rsidR="0002218D" w:rsidP="006A18FB" w:rsidRDefault="0002218D" w14:paraId="1EF2DDE3" w14:textId="77777777"/>
          <w:p w:rsidR="0002218D" w:rsidP="006A18FB" w:rsidRDefault="0002218D" w14:paraId="6637129F" w14:textId="77777777"/>
          <w:p w:rsidR="0002218D" w:rsidP="006A18FB" w:rsidRDefault="0002218D" w14:paraId="69D250B3" w14:textId="77777777"/>
          <w:p w:rsidRPr="00EF1DC5" w:rsidR="0002218D" w:rsidP="006A18FB" w:rsidRDefault="0002218D" w14:paraId="446ED54B" w14:textId="77777777"/>
          <w:p w:rsidRPr="00EF1DC5" w:rsidR="0002218D" w:rsidP="006A18FB" w:rsidRDefault="0002218D" w14:paraId="6AF97828" w14:textId="77777777">
            <w:r w:rsidRPr="00EF1DC5">
              <w:t>Tackling Poverty Team</w:t>
            </w:r>
            <w:r>
              <w:t xml:space="preserve"> will</w:t>
            </w:r>
            <w:r w:rsidRPr="00EF1DC5">
              <w:t xml:space="preserve"> work with school clusters to create Cost of the School Day Information for all families, providing information and access points to </w:t>
            </w:r>
            <w:r>
              <w:t>s</w:t>
            </w:r>
            <w:r w:rsidRPr="00EF1DC5">
              <w:t>ervices</w:t>
            </w:r>
            <w:r>
              <w:t>. 100% of school clusters will achieve this by December 2027.</w:t>
            </w:r>
          </w:p>
          <w:p w:rsidR="0002218D" w:rsidP="006A18FB" w:rsidRDefault="0002218D" w14:paraId="7F839588" w14:textId="77777777"/>
        </w:tc>
        <w:tc>
          <w:tcPr>
            <w:tcW w:w="3827" w:type="dxa"/>
          </w:tcPr>
          <w:p w:rsidRPr="00F148B1" w:rsidR="0002218D" w:rsidP="00717F82" w:rsidRDefault="0002218D" w14:paraId="760C7E1C" w14:textId="77777777">
            <w:pPr>
              <w:pStyle w:val="ListParagraph"/>
              <w:numPr>
                <w:ilvl w:val="0"/>
                <w:numId w:val="57"/>
              </w:numPr>
            </w:pPr>
            <w:r w:rsidRPr="00F148B1">
              <w:t xml:space="preserve">Number of </w:t>
            </w:r>
            <w:r>
              <w:t xml:space="preserve">tackling poverty team </w:t>
            </w:r>
            <w:r w:rsidRPr="00F148B1">
              <w:t>referrals received directly from families and other agencies</w:t>
            </w:r>
            <w:r>
              <w:t>.</w:t>
            </w:r>
          </w:p>
          <w:p w:rsidR="0002218D" w:rsidP="00717F82" w:rsidRDefault="0002218D" w14:paraId="584EF42D" w14:textId="77777777">
            <w:pPr>
              <w:pStyle w:val="ListParagraph"/>
              <w:numPr>
                <w:ilvl w:val="0"/>
                <w:numId w:val="57"/>
              </w:numPr>
            </w:pPr>
            <w:r w:rsidRPr="00F148B1">
              <w:t>Number of benefit checks for families and CYP</w:t>
            </w:r>
            <w:r>
              <w:t>.</w:t>
            </w:r>
          </w:p>
          <w:p w:rsidR="0002218D" w:rsidP="00717F82" w:rsidRDefault="0002218D" w14:paraId="67FA53DD" w14:textId="77777777">
            <w:pPr>
              <w:pStyle w:val="ListParagraph"/>
              <w:numPr>
                <w:ilvl w:val="0"/>
                <w:numId w:val="57"/>
              </w:numPr>
            </w:pPr>
            <w:r>
              <w:t>Total a</w:t>
            </w:r>
            <w:r w:rsidRPr="00F148B1">
              <w:t>dditional income generated </w:t>
            </w:r>
            <w:r>
              <w:t>for families.</w:t>
            </w:r>
          </w:p>
          <w:p w:rsidR="0002218D" w:rsidP="00717F82" w:rsidRDefault="0002218D" w14:paraId="0970263F" w14:textId="77777777">
            <w:pPr>
              <w:pStyle w:val="ListParagraph"/>
              <w:numPr>
                <w:ilvl w:val="0"/>
                <w:numId w:val="57"/>
              </w:numPr>
            </w:pPr>
            <w:r>
              <w:t>Reduced n</w:t>
            </w:r>
            <w:r w:rsidRPr="00F148B1">
              <w:t xml:space="preserve">umber of </w:t>
            </w:r>
            <w:r>
              <w:t>households with children or a pregnant woman in temporary accommodation.</w:t>
            </w:r>
          </w:p>
          <w:p w:rsidRPr="00F148B1" w:rsidR="0002218D" w:rsidP="00717F82" w:rsidRDefault="0002218D" w14:paraId="2E77F403" w14:textId="77777777">
            <w:pPr>
              <w:pStyle w:val="ListParagraph"/>
              <w:numPr>
                <w:ilvl w:val="0"/>
                <w:numId w:val="57"/>
              </w:numPr>
            </w:pPr>
            <w:r>
              <w:t>Feedback from families CYP on impact of Cash First .</w:t>
            </w:r>
          </w:p>
          <w:p w:rsidR="0002218D" w:rsidP="006A18FB" w:rsidRDefault="0002218D" w14:paraId="4AD8E89D" w14:textId="77777777"/>
          <w:p w:rsidR="0002218D" w:rsidP="006A18FB" w:rsidRDefault="0002218D" w14:paraId="7E609A7C" w14:textId="77777777"/>
          <w:p w:rsidRPr="00F148B1" w:rsidR="0002218D" w:rsidP="006A18FB" w:rsidRDefault="0002218D" w14:paraId="5B1383E0" w14:textId="77777777">
            <w:r>
              <w:t>Number and quality of c</w:t>
            </w:r>
            <w:r w:rsidRPr="00F148B1">
              <w:t xml:space="preserve">lusters and schools Cost of the School </w:t>
            </w:r>
            <w:r>
              <w:t xml:space="preserve">Day </w:t>
            </w:r>
            <w:r w:rsidRPr="00F148B1">
              <w:t>Documents based on</w:t>
            </w:r>
            <w:r>
              <w:t xml:space="preserve"> </w:t>
            </w:r>
            <w:r w:rsidRPr="00F148B1">
              <w:t>each </w:t>
            </w:r>
            <w:r>
              <w:t>school’s</w:t>
            </w:r>
            <w:r w:rsidRPr="00F148B1">
              <w:t> Three Questions responses</w:t>
            </w:r>
            <w:r>
              <w:t>.</w:t>
            </w:r>
          </w:p>
          <w:p w:rsidR="0002218D" w:rsidP="006A18FB" w:rsidRDefault="0002218D" w14:paraId="16B719E5" w14:textId="77777777"/>
          <w:p w:rsidRPr="00062255" w:rsidR="0002218D" w:rsidP="006A18FB" w:rsidRDefault="0002218D" w14:paraId="096920CA" w14:textId="77777777"/>
        </w:tc>
      </w:tr>
      <w:tr w:rsidR="0002218D" w:rsidTr="006A18FB" w14:paraId="42DACB74" w14:textId="77777777">
        <w:tc>
          <w:tcPr>
            <w:tcW w:w="3397" w:type="dxa"/>
          </w:tcPr>
          <w:p w:rsidR="0002218D" w:rsidP="00717F82" w:rsidRDefault="0002218D" w14:paraId="3B033EC0" w14:textId="77777777">
            <w:pPr>
              <w:pStyle w:val="ListParagraph"/>
              <w:numPr>
                <w:ilvl w:val="0"/>
                <w:numId w:val="49"/>
              </w:numPr>
            </w:pPr>
            <w:r>
              <w:t xml:space="preserve">Maintain progress in improving rates of breastfeeding through our approach to whole family support.  </w:t>
            </w:r>
          </w:p>
          <w:p w:rsidR="0002218D" w:rsidP="006A18FB" w:rsidRDefault="0002218D" w14:paraId="068B1735" w14:textId="77777777"/>
          <w:p w:rsidR="0002218D" w:rsidP="006A18FB" w:rsidRDefault="0002218D" w14:paraId="2105FC5C" w14:textId="77777777"/>
          <w:p w:rsidR="0002218D" w:rsidP="006A18FB" w:rsidRDefault="0002218D" w14:paraId="7DAF206C" w14:textId="77777777"/>
          <w:p w:rsidR="0002218D" w:rsidP="006A18FB" w:rsidRDefault="0002218D" w14:paraId="427BC89E" w14:textId="77777777"/>
          <w:p w:rsidR="0002218D" w:rsidP="006A18FB" w:rsidRDefault="0002218D" w14:paraId="21CC3921" w14:textId="77777777"/>
          <w:p w:rsidR="0002218D" w:rsidP="006A18FB" w:rsidRDefault="0002218D" w14:paraId="32B877C3" w14:textId="77777777"/>
          <w:p w:rsidR="0002218D" w:rsidP="006A18FB" w:rsidRDefault="0002218D" w14:paraId="69D74655" w14:textId="77777777"/>
          <w:p w:rsidR="0002218D" w:rsidP="006A18FB" w:rsidRDefault="0002218D" w14:paraId="02B22A90" w14:textId="77777777"/>
          <w:p w:rsidR="0002218D" w:rsidP="006A18FB" w:rsidRDefault="0002218D" w14:paraId="08177736" w14:textId="77777777"/>
        </w:tc>
        <w:tc>
          <w:tcPr>
            <w:tcW w:w="6663" w:type="dxa"/>
          </w:tcPr>
          <w:p w:rsidRPr="00F92A5B" w:rsidR="0002218D" w:rsidP="006A18FB" w:rsidRDefault="0002218D" w14:paraId="0744FC22" w14:textId="77777777">
            <w:r w:rsidRPr="00F92A5B">
              <w:t>Targeted support is offered to parents and wider families from pregnancy through the early years, promoting secure attachment and providing clear, consistent support for feeding and breastfeeding.</w:t>
            </w:r>
          </w:p>
          <w:p w:rsidR="0002218D" w:rsidP="006A18FB" w:rsidRDefault="0002218D" w14:paraId="7C896095" w14:textId="77777777"/>
          <w:p w:rsidR="0002218D" w:rsidP="006A18FB" w:rsidRDefault="0002218D" w14:paraId="3D4B2693" w14:textId="77777777">
            <w:r w:rsidRPr="003850BA">
              <w:t>Continue to develop a culture where staff understand the importance of breastfeeding, nutrition, early attachment, play and the home environment in supporting positive child development and improved outcomes.</w:t>
            </w:r>
          </w:p>
          <w:p w:rsidR="0002218D" w:rsidP="006A18FB" w:rsidRDefault="0002218D" w14:paraId="07139E50" w14:textId="77777777"/>
          <w:p w:rsidRPr="003850BA" w:rsidR="0002218D" w:rsidP="006A18FB" w:rsidRDefault="0002218D" w14:paraId="16AD0C6D" w14:textId="77777777">
            <w:r>
              <w:t>The standards for the Breastfeeding Friendly Local Authority Gold Award are maintained and the level of award retained.</w:t>
            </w:r>
          </w:p>
          <w:p w:rsidRPr="00FC1DE3" w:rsidR="0002218D" w:rsidP="006A18FB" w:rsidRDefault="0002218D" w14:paraId="07C26F44" w14:textId="77777777"/>
        </w:tc>
        <w:tc>
          <w:tcPr>
            <w:tcW w:w="3827" w:type="dxa"/>
          </w:tcPr>
          <w:p w:rsidR="0002218D" w:rsidP="006A18FB" w:rsidRDefault="0002218D" w14:paraId="493349FC" w14:textId="77777777">
            <w:r>
              <w:t xml:space="preserve">NHS Information Services </w:t>
            </w:r>
            <w:r w:rsidRPr="008518D8">
              <w:t xml:space="preserve">figures on </w:t>
            </w:r>
            <w:r>
              <w:t>breastfeeding rates including initiation and drop off.</w:t>
            </w:r>
          </w:p>
          <w:p w:rsidR="0002218D" w:rsidP="006A18FB" w:rsidRDefault="0002218D" w14:paraId="4FAA30EC" w14:textId="77777777"/>
          <w:p w:rsidRPr="00F37606" w:rsidR="0002218D" w:rsidP="006A18FB" w:rsidRDefault="0002218D" w14:paraId="4F23A88C" w14:textId="77777777">
            <w:r w:rsidRPr="00F37606">
              <w:t>Breastfeeding Friendly Local Authority Gold Award’ across North Lanarkshire</w:t>
            </w:r>
            <w:r>
              <w:t xml:space="preserve">. </w:t>
            </w:r>
          </w:p>
          <w:p w:rsidR="0002218D" w:rsidP="006A18FB" w:rsidRDefault="0002218D" w14:paraId="2605E265" w14:textId="77777777"/>
          <w:p w:rsidR="0002218D" w:rsidP="006A18FB" w:rsidRDefault="0002218D" w14:paraId="4ACB06DF" w14:textId="77777777">
            <w:r w:rsidRPr="008518D8">
              <w:t xml:space="preserve"> ‘Baby Friendly’ standards measured through interviews with women and staff</w:t>
            </w:r>
            <w:r>
              <w:t>.</w:t>
            </w:r>
          </w:p>
          <w:p w:rsidR="0002218D" w:rsidP="006A18FB" w:rsidRDefault="0002218D" w14:paraId="69D36C1B" w14:textId="77777777"/>
          <w:p w:rsidR="0002218D" w:rsidP="006A18FB" w:rsidRDefault="0002218D" w14:paraId="6EE73281" w14:textId="77777777">
            <w:r>
              <w:t>Qualitative information from women, staff and volunteers.</w:t>
            </w:r>
          </w:p>
          <w:p w:rsidRPr="008518D8" w:rsidR="0002218D" w:rsidP="006A18FB" w:rsidRDefault="0002218D" w14:paraId="368971E1" w14:textId="77777777"/>
          <w:p w:rsidRPr="008518D8" w:rsidR="0002218D" w:rsidP="006A18FB" w:rsidRDefault="0002218D" w14:paraId="51E297AF" w14:textId="77777777">
            <w:r w:rsidRPr="008518D8">
              <w:t>Improved income maximisation for whole families who have a baby</w:t>
            </w:r>
            <w:r>
              <w:t>.</w:t>
            </w:r>
          </w:p>
          <w:p w:rsidR="0002218D" w:rsidP="006A18FB" w:rsidRDefault="0002218D" w14:paraId="7CE1F155" w14:textId="77777777"/>
          <w:p w:rsidRPr="008518D8" w:rsidR="0002218D" w:rsidP="006A18FB" w:rsidRDefault="0002218D" w14:paraId="02F44524" w14:textId="77777777">
            <w:r w:rsidRPr="008518D8">
              <w:t>Improved 27-30 month assessment outcomes.</w:t>
            </w:r>
          </w:p>
          <w:p w:rsidR="0002218D" w:rsidP="006A18FB" w:rsidRDefault="0002218D" w14:paraId="700D21E9" w14:textId="77777777"/>
        </w:tc>
      </w:tr>
      <w:tr w:rsidR="0002218D" w:rsidTr="006A18FB" w14:paraId="038550EE" w14:textId="77777777">
        <w:tc>
          <w:tcPr>
            <w:tcW w:w="3397" w:type="dxa"/>
          </w:tcPr>
          <w:p w:rsidR="0002218D" w:rsidP="00717F82" w:rsidRDefault="0002218D" w14:paraId="5EBBE998" w14:textId="77777777">
            <w:pPr>
              <w:pStyle w:val="ListParagraph"/>
              <w:numPr>
                <w:ilvl w:val="0"/>
                <w:numId w:val="49"/>
              </w:numPr>
            </w:pPr>
            <w:r>
              <w:t>Children and families affected by alcohol and drug use will have the opportunity to access a range of supports that meet their specific needs.</w:t>
            </w:r>
          </w:p>
          <w:p w:rsidR="0002218D" w:rsidP="006A18FB" w:rsidRDefault="0002218D" w14:paraId="69FD5EDB" w14:textId="77777777"/>
          <w:p w:rsidRPr="00214860" w:rsidR="0002218D" w:rsidP="006A18FB" w:rsidRDefault="0002218D" w14:paraId="382CF451" w14:textId="77777777"/>
        </w:tc>
        <w:tc>
          <w:tcPr>
            <w:tcW w:w="6663" w:type="dxa"/>
          </w:tcPr>
          <w:p w:rsidRPr="007A69F7" w:rsidR="0002218D" w:rsidP="006A18FB" w:rsidRDefault="0002218D" w14:paraId="2FA58B76"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Ensure that whole family support is accessible (and not dependent on their loved one’s treatment) for those experiencing and affected by substance use.</w:t>
            </w:r>
          </w:p>
          <w:p w:rsidRPr="007A69F7" w:rsidR="0002218D" w:rsidP="006A18FB" w:rsidRDefault="0002218D" w14:paraId="7CE40501"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 </w:t>
            </w:r>
          </w:p>
          <w:p w:rsidRPr="007A69F7" w:rsidR="0002218D" w:rsidP="006A18FB" w:rsidRDefault="0002218D" w14:paraId="52A10115"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There will be an increase in awareness and uptake reported through data collected and feedback from families.</w:t>
            </w:r>
          </w:p>
          <w:p w:rsidRPr="007A69F7" w:rsidR="0002218D" w:rsidP="006A18FB" w:rsidRDefault="0002218D" w14:paraId="05B35714"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 </w:t>
            </w:r>
          </w:p>
          <w:p w:rsidRPr="001D4026" w:rsidR="0002218D" w:rsidP="006A18FB" w:rsidRDefault="0002218D" w14:paraId="4C204294"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Through the Alcohol and Drug Partnership Strategic Plan and Commissioning cycles there continues to be a range of services and supports for children and young people and a strong focus on whole family support. Examples of services and supports delivered through Alcohol and Drug Partnership:</w:t>
            </w:r>
          </w:p>
          <w:p w:rsidRPr="007A69F7" w:rsidR="0002218D" w:rsidP="00717F82" w:rsidRDefault="0002218D" w14:paraId="0CA6F6F8" w14:textId="77777777">
            <w:pPr>
              <w:numPr>
                <w:ilvl w:val="0"/>
                <w:numId w:val="36"/>
              </w:numPr>
              <w:rPr>
                <w:rFonts w:eastAsiaTheme="minorEastAsia"/>
                <w:color w:val="000000" w:themeColor="text1"/>
              </w:rPr>
            </w:pPr>
            <w:r w:rsidRPr="10D7182B">
              <w:rPr>
                <w:rFonts w:eastAsiaTheme="minorEastAsia"/>
                <w:color w:val="000000" w:themeColor="text1"/>
              </w:rPr>
              <w:t>Detached youth work providing alcohol and drug harm reduction information and advice for young people in communities across North Lanarkshire.</w:t>
            </w:r>
          </w:p>
          <w:p w:rsidRPr="007A69F7" w:rsidR="0002218D" w:rsidP="00717F82" w:rsidRDefault="0002218D" w14:paraId="7C5D3B57" w14:textId="77777777">
            <w:pPr>
              <w:numPr>
                <w:ilvl w:val="0"/>
                <w:numId w:val="36"/>
              </w:numPr>
              <w:rPr>
                <w:rFonts w:eastAsiaTheme="minorEastAsia"/>
                <w:color w:val="000000" w:themeColor="text1"/>
              </w:rPr>
            </w:pPr>
            <w:r w:rsidRPr="10D7182B">
              <w:rPr>
                <w:rFonts w:eastAsiaTheme="minorEastAsia"/>
                <w:color w:val="000000" w:themeColor="text1"/>
              </w:rPr>
              <w:t>New Directions Service working with young people in conflict with the law and their families. </w:t>
            </w:r>
          </w:p>
          <w:p w:rsidRPr="007A69F7" w:rsidR="0002218D" w:rsidP="00717F82" w:rsidRDefault="0002218D" w14:paraId="1FBA821A" w14:textId="77777777">
            <w:pPr>
              <w:numPr>
                <w:ilvl w:val="0"/>
                <w:numId w:val="36"/>
              </w:numPr>
              <w:rPr>
                <w:rFonts w:eastAsiaTheme="minorEastAsia"/>
                <w:color w:val="000000" w:themeColor="text1"/>
              </w:rPr>
            </w:pPr>
            <w:r w:rsidRPr="10D7182B">
              <w:rPr>
                <w:rFonts w:eastAsiaTheme="minorEastAsia"/>
                <w:color w:val="000000" w:themeColor="text1"/>
              </w:rPr>
              <w:t xml:space="preserve">Family Connections service supporting siblings, parents and carers affected by another young person's alcohol or drug use. </w:t>
            </w:r>
          </w:p>
          <w:p w:rsidRPr="007A69F7" w:rsidR="0002218D" w:rsidP="00717F82" w:rsidRDefault="0002218D" w14:paraId="511DDEE9" w14:textId="77777777">
            <w:pPr>
              <w:numPr>
                <w:ilvl w:val="0"/>
                <w:numId w:val="36"/>
              </w:numPr>
              <w:rPr>
                <w:rFonts w:eastAsiaTheme="minorEastAsia"/>
                <w:color w:val="000000" w:themeColor="text1"/>
              </w:rPr>
            </w:pPr>
            <w:r w:rsidRPr="10D7182B">
              <w:rPr>
                <w:rFonts w:eastAsiaTheme="minorEastAsia"/>
                <w:color w:val="000000" w:themeColor="text1"/>
              </w:rPr>
              <w:t>Barnardo's Axis, individual support for young people affected by substance use.</w:t>
            </w:r>
          </w:p>
          <w:p w:rsidRPr="007A69F7" w:rsidR="0002218D" w:rsidP="00717F82" w:rsidRDefault="0002218D" w14:paraId="01FD64B8" w14:textId="77777777">
            <w:pPr>
              <w:numPr>
                <w:ilvl w:val="0"/>
                <w:numId w:val="36"/>
              </w:numPr>
              <w:rPr>
                <w:rFonts w:eastAsiaTheme="minorEastAsia"/>
                <w:color w:val="000000" w:themeColor="text1"/>
              </w:rPr>
            </w:pPr>
            <w:r w:rsidRPr="10D7182B">
              <w:rPr>
                <w:rFonts w:eastAsiaTheme="minorEastAsia"/>
                <w:color w:val="000000" w:themeColor="text1"/>
              </w:rPr>
              <w:t>Phoenix Families Service who work with families affected by someone else's alcohol or drug use.</w:t>
            </w:r>
          </w:p>
          <w:p w:rsidRPr="007A69F7" w:rsidR="0002218D" w:rsidP="006A18FB" w:rsidRDefault="0002218D" w14:paraId="710D92AD"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 </w:t>
            </w:r>
          </w:p>
        </w:tc>
        <w:tc>
          <w:tcPr>
            <w:tcW w:w="3827" w:type="dxa"/>
          </w:tcPr>
          <w:p w:rsidR="0002218D" w:rsidP="006A18FB" w:rsidRDefault="0002218D" w14:paraId="30C0DAA8" w14:textId="77777777">
            <w:pPr>
              <w:pStyle w:val="elementtoproof"/>
              <w:rPr>
                <w:rFonts w:asciiTheme="minorHAnsi" w:hAnsiTheme="minorHAnsi" w:eastAsiaTheme="minorEastAsia" w:cstheme="minorBidi"/>
                <w:color w:val="242424"/>
              </w:rPr>
            </w:pPr>
            <w:r w:rsidRPr="10D7182B">
              <w:rPr>
                <w:rFonts w:asciiTheme="minorHAnsi" w:hAnsiTheme="minorHAnsi" w:eastAsiaTheme="minorEastAsia" w:cstheme="minorBidi"/>
                <w:color w:val="242424"/>
              </w:rPr>
              <w:t>Performance data through commissioned &amp; wider partner services around referrals, number of families accessing available services, satisfaction with, and impact of support.</w:t>
            </w:r>
          </w:p>
          <w:p w:rsidRPr="00BE1BD7" w:rsidR="0002218D" w:rsidP="006A18FB" w:rsidRDefault="0002218D" w14:paraId="7191277C"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242424"/>
              </w:rPr>
              <w:t> </w:t>
            </w:r>
            <w:r w:rsidRPr="10D7182B">
              <w:rPr>
                <w:rFonts w:asciiTheme="minorHAnsi" w:hAnsiTheme="minorHAnsi" w:eastAsiaTheme="minorEastAsia" w:cstheme="minorBidi"/>
                <w:color w:val="000000" w:themeColor="text1"/>
              </w:rPr>
              <w:t> </w:t>
            </w:r>
          </w:p>
          <w:p w:rsidRPr="00BE1BD7" w:rsidR="0002218D" w:rsidP="006A18FB" w:rsidRDefault="0002218D" w14:paraId="68A4B2AF" w14:textId="77777777">
            <w:pPr>
              <w:pStyle w:val="elementtoproof"/>
              <w:rPr>
                <w:rFonts w:asciiTheme="minorHAnsi" w:hAnsiTheme="minorHAnsi" w:eastAsiaTheme="minorEastAsia" w:cstheme="minorBidi"/>
                <w:color w:val="000000" w:themeColor="text1"/>
              </w:rPr>
            </w:pPr>
            <w:r w:rsidRPr="10D7182B">
              <w:rPr>
                <w:rFonts w:asciiTheme="minorHAnsi" w:hAnsiTheme="minorHAnsi" w:eastAsiaTheme="minorEastAsia" w:cstheme="minorBidi"/>
                <w:color w:val="000000" w:themeColor="text1"/>
              </w:rPr>
              <w:t>Provision of targeted whole family alcohol and drugs support available across North Lanarkshire. e.g. number of support options available and models of support offered.</w:t>
            </w:r>
          </w:p>
          <w:p w:rsidR="0002218D" w:rsidP="006A18FB" w:rsidRDefault="0002218D" w14:paraId="1167E07C" w14:textId="77777777">
            <w:pPr>
              <w:pStyle w:val="elementtoproof"/>
              <w:rPr>
                <w:rFonts w:asciiTheme="minorHAnsi" w:hAnsiTheme="minorHAnsi" w:eastAsiaTheme="minorEastAsia" w:cstheme="minorBidi"/>
                <w:color w:val="242424"/>
              </w:rPr>
            </w:pPr>
            <w:r w:rsidRPr="10D7182B">
              <w:rPr>
                <w:rFonts w:asciiTheme="minorHAnsi" w:hAnsiTheme="minorHAnsi" w:eastAsiaTheme="minorEastAsia" w:cstheme="minorBidi"/>
                <w:color w:val="242424"/>
              </w:rPr>
              <w:t> </w:t>
            </w:r>
          </w:p>
          <w:p w:rsidR="0002218D" w:rsidP="006A18FB" w:rsidRDefault="0002218D" w14:paraId="591BA0A7" w14:textId="77777777">
            <w:pPr>
              <w:pStyle w:val="elementtoproof"/>
              <w:rPr>
                <w:rFonts w:asciiTheme="minorHAnsi" w:hAnsiTheme="minorHAnsi" w:eastAsiaTheme="minorEastAsia" w:cstheme="minorBidi"/>
                <w:color w:val="242424"/>
              </w:rPr>
            </w:pPr>
            <w:r w:rsidRPr="10D7182B">
              <w:rPr>
                <w:rFonts w:asciiTheme="minorHAnsi" w:hAnsiTheme="minorHAnsi" w:eastAsiaTheme="minorEastAsia" w:cstheme="minorBidi"/>
                <w:color w:val="242424"/>
              </w:rPr>
              <w:t>Services fully recognise the impact of substance use on families with appropriate systems and processes in place to respond e.g. policies/processes/referral pathways.</w:t>
            </w:r>
          </w:p>
          <w:p w:rsidR="0002218D" w:rsidP="006A18FB" w:rsidRDefault="0002218D" w14:paraId="13EF1BEF" w14:textId="77777777">
            <w:pPr>
              <w:rPr>
                <w:rFonts w:eastAsiaTheme="minorEastAsia"/>
                <w:color w:val="242424"/>
              </w:rPr>
            </w:pPr>
            <w:r w:rsidRPr="10D7182B">
              <w:rPr>
                <w:rFonts w:eastAsiaTheme="minorEastAsia"/>
                <w:color w:val="242424"/>
              </w:rPr>
              <w:t> </w:t>
            </w:r>
          </w:p>
          <w:p w:rsidRPr="00214860" w:rsidR="0002218D" w:rsidP="006A18FB" w:rsidRDefault="0002218D" w14:paraId="570F5D90" w14:textId="77777777">
            <w:pPr>
              <w:rPr>
                <w:rFonts w:eastAsiaTheme="minorEastAsia"/>
              </w:rPr>
            </w:pPr>
          </w:p>
        </w:tc>
      </w:tr>
      <w:tr w:rsidR="0002218D" w:rsidTr="006A18FB" w14:paraId="328E8D1D" w14:textId="77777777">
        <w:tc>
          <w:tcPr>
            <w:tcW w:w="13887" w:type="dxa"/>
            <w:gridSpan w:val="3"/>
          </w:tcPr>
          <w:p w:rsidRPr="00EE6A28" w:rsidR="0002218D" w:rsidP="006A18FB" w:rsidRDefault="0002218D" w14:paraId="2C7E785A" w14:textId="77777777">
            <w:pPr>
              <w:pStyle w:val="ListParagraph"/>
              <w:ind w:left="0"/>
            </w:pPr>
            <w:r>
              <w:t>Mental Health Wellbeing and Resilience</w:t>
            </w:r>
          </w:p>
          <w:p w:rsidRPr="00EE6A28" w:rsidR="0002218D" w:rsidP="006A18FB" w:rsidRDefault="0002218D" w14:paraId="0ADBEFE3" w14:textId="77777777"/>
        </w:tc>
      </w:tr>
      <w:tr w:rsidR="0002218D" w:rsidTr="006A18FB" w14:paraId="5FCA5030" w14:textId="77777777">
        <w:tc>
          <w:tcPr>
            <w:tcW w:w="13887" w:type="dxa"/>
            <w:gridSpan w:val="3"/>
          </w:tcPr>
          <w:p w:rsidR="0002218D" w:rsidP="006A18FB" w:rsidRDefault="0002218D" w14:paraId="21C86D79" w14:textId="77777777">
            <w:pPr>
              <w:pStyle w:val="ListParagraph"/>
              <w:ind w:left="0"/>
            </w:pPr>
            <w:r w:rsidRPr="004F05DA">
              <w:t>We want children and young people to have good mental health and wellbeing and get the right level of support when they need it.</w:t>
            </w:r>
          </w:p>
          <w:p w:rsidRPr="00EE6A28" w:rsidR="0002218D" w:rsidP="006A18FB" w:rsidRDefault="0002218D" w14:paraId="211C8FEE" w14:textId="77777777"/>
        </w:tc>
      </w:tr>
      <w:tr w:rsidR="0002218D" w:rsidTr="006A18FB" w14:paraId="40B377BD" w14:textId="77777777">
        <w:tc>
          <w:tcPr>
            <w:tcW w:w="3397" w:type="dxa"/>
          </w:tcPr>
          <w:p w:rsidRPr="00B65AFB" w:rsidR="0002218D" w:rsidP="00717F82" w:rsidRDefault="0002218D" w14:paraId="6F731A26" w14:textId="77777777">
            <w:pPr>
              <w:pStyle w:val="ListParagraph"/>
              <w:numPr>
                <w:ilvl w:val="0"/>
                <w:numId w:val="49"/>
              </w:numPr>
            </w:pPr>
            <w:r w:rsidRPr="00B65AFB">
              <w:t>Strengthen family supports where children have additional support needs, including pre &amp; post diagnostic supports for those with Neurodevelopmental profile.</w:t>
            </w:r>
          </w:p>
          <w:p w:rsidR="0002218D" w:rsidP="006A18FB" w:rsidRDefault="0002218D" w14:paraId="2DBF2668" w14:textId="77777777">
            <w:pPr>
              <w:pStyle w:val="ListParagraph"/>
              <w:ind w:left="0"/>
            </w:pPr>
          </w:p>
        </w:tc>
        <w:tc>
          <w:tcPr>
            <w:tcW w:w="6663" w:type="dxa"/>
          </w:tcPr>
          <w:p w:rsidR="0002218D" w:rsidP="006A18FB" w:rsidRDefault="0002218D" w14:paraId="19312E56" w14:textId="77777777">
            <w:pPr>
              <w:pStyle w:val="ListParagraph"/>
              <w:ind w:left="0"/>
            </w:pPr>
            <w:r w:rsidRPr="10D7182B">
              <w:t>Further d</w:t>
            </w:r>
            <w:r>
              <w:t xml:space="preserve">evelop early and multiagency, holistic approaches to neurodiversity, disability and child poverty. </w:t>
            </w:r>
          </w:p>
          <w:p w:rsidRPr="00145495" w:rsidR="0002218D" w:rsidP="00717F82" w:rsidRDefault="0002218D" w14:paraId="0ECB68D2" w14:textId="77777777">
            <w:pPr>
              <w:pStyle w:val="ListParagraph"/>
              <w:numPr>
                <w:ilvl w:val="0"/>
                <w:numId w:val="43"/>
              </w:numPr>
            </w:pPr>
            <w:r w:rsidRPr="00145495">
              <w:t>Build on collaborative working to meet needs more effectively.</w:t>
            </w:r>
          </w:p>
          <w:p w:rsidRPr="00145495" w:rsidR="0002218D" w:rsidP="00717F82" w:rsidRDefault="0002218D" w14:paraId="2C80F005" w14:textId="77777777">
            <w:pPr>
              <w:pStyle w:val="ListParagraph"/>
              <w:numPr>
                <w:ilvl w:val="0"/>
                <w:numId w:val="43"/>
              </w:numPr>
            </w:pPr>
            <w:r w:rsidRPr="00145495">
              <w:t>Build on peer support approaches to build capacity.</w:t>
            </w:r>
          </w:p>
          <w:p w:rsidRPr="00145495" w:rsidR="0002218D" w:rsidP="00717F82" w:rsidRDefault="0002218D" w14:paraId="6984BE57" w14:textId="77777777">
            <w:pPr>
              <w:pStyle w:val="ListParagraph"/>
              <w:numPr>
                <w:ilvl w:val="0"/>
                <w:numId w:val="43"/>
              </w:numPr>
            </w:pPr>
            <w:r w:rsidRPr="00145495">
              <w:t>Dedicated welfare rights staff working across family supports.</w:t>
            </w:r>
          </w:p>
          <w:p w:rsidR="0002218D" w:rsidP="00717F82" w:rsidRDefault="0002218D" w14:paraId="2486F73C" w14:textId="77777777">
            <w:pPr>
              <w:pStyle w:val="ListParagraph"/>
              <w:numPr>
                <w:ilvl w:val="0"/>
                <w:numId w:val="43"/>
              </w:numPr>
            </w:pPr>
            <w:r w:rsidRPr="00145495">
              <w:t>Improved community awareness of supports through</w:t>
            </w:r>
            <w:r>
              <w:t xml:space="preserve"> communication plan.  </w:t>
            </w:r>
          </w:p>
          <w:p w:rsidR="0002218D" w:rsidP="00717F82" w:rsidRDefault="0002218D" w14:paraId="68C7744A" w14:textId="77777777">
            <w:pPr>
              <w:pStyle w:val="ListParagraph"/>
              <w:numPr>
                <w:ilvl w:val="0"/>
                <w:numId w:val="43"/>
              </w:numPr>
            </w:pPr>
            <w:r>
              <w:t>Monitor and track needs of families, using innovative approaches to respond in real time.</w:t>
            </w:r>
          </w:p>
          <w:p w:rsidR="0002218D" w:rsidP="00717F82" w:rsidRDefault="0002218D" w14:paraId="46C51D43" w14:textId="77777777">
            <w:pPr>
              <w:pStyle w:val="ListParagraph"/>
              <w:numPr>
                <w:ilvl w:val="0"/>
                <w:numId w:val="43"/>
              </w:numPr>
            </w:pPr>
            <w:r>
              <w:t xml:space="preserve">Continually help families and professionals understand individual children’s needs and profiles in order to better support children at home and in other settings. </w:t>
            </w:r>
          </w:p>
          <w:p w:rsidR="0002218D" w:rsidP="006A18FB" w:rsidRDefault="0002218D" w14:paraId="13008024" w14:textId="77777777">
            <w:pPr>
              <w:pStyle w:val="ListParagraph"/>
              <w:ind w:left="276"/>
            </w:pPr>
          </w:p>
          <w:p w:rsidR="0002218D" w:rsidP="006A18FB" w:rsidRDefault="0002218D" w14:paraId="15408EAB" w14:textId="77777777">
            <w:pPr>
              <w:ind w:left="276"/>
            </w:pPr>
            <w:r>
              <w:t xml:space="preserve">Support carers and staff to make reasonable adjustments to language, for communication and shared understanding. </w:t>
            </w:r>
          </w:p>
          <w:p w:rsidR="0002218D" w:rsidP="006A18FB" w:rsidRDefault="0002218D" w14:paraId="68ADE254" w14:textId="77777777">
            <w:pPr>
              <w:pStyle w:val="ListParagraph"/>
              <w:ind w:left="276"/>
            </w:pPr>
            <w:r>
              <w:t>Improve staff awareness and understanding to appropriately use a range of resources, toolkits and interventions tailored to children’s needs.</w:t>
            </w:r>
          </w:p>
          <w:p w:rsidR="0002218D" w:rsidP="006A18FB" w:rsidRDefault="0002218D" w14:paraId="71D090CC" w14:textId="77777777">
            <w:pPr>
              <w:pStyle w:val="ListParagraph"/>
              <w:ind w:left="0"/>
            </w:pPr>
          </w:p>
        </w:tc>
        <w:tc>
          <w:tcPr>
            <w:tcW w:w="3827" w:type="dxa"/>
          </w:tcPr>
          <w:p w:rsidR="0002218D" w:rsidP="00717F82" w:rsidRDefault="0002218D" w14:paraId="694FCB9B" w14:textId="77777777">
            <w:pPr>
              <w:pStyle w:val="ListParagraph"/>
              <w:numPr>
                <w:ilvl w:val="0"/>
                <w:numId w:val="54"/>
              </w:numPr>
            </w:pPr>
            <w:r>
              <w:t>Families report that they feel supported using a variety of engagement and consultation methods.</w:t>
            </w:r>
          </w:p>
          <w:p w:rsidR="0002218D" w:rsidP="00717F82" w:rsidRDefault="0002218D" w14:paraId="3542EFEC" w14:textId="77777777">
            <w:pPr>
              <w:pStyle w:val="ListParagraph"/>
              <w:numPr>
                <w:ilvl w:val="0"/>
                <w:numId w:val="54"/>
              </w:numPr>
            </w:pPr>
            <w:r>
              <w:t xml:space="preserve">We will bring data gathering together to understand - </w:t>
            </w:r>
          </w:p>
          <w:p w:rsidR="0002218D" w:rsidP="006A18FB" w:rsidRDefault="0002218D" w14:paraId="63FAF8D0" w14:textId="77777777">
            <w:pPr>
              <w:pStyle w:val="ListParagraph"/>
              <w:ind w:left="268"/>
            </w:pPr>
            <w:r>
              <w:t>-Use and demand</w:t>
            </w:r>
          </w:p>
          <w:p w:rsidR="0002218D" w:rsidP="006A18FB" w:rsidRDefault="0002218D" w14:paraId="2E2839BA" w14:textId="77777777">
            <w:pPr>
              <w:pStyle w:val="ListParagraph"/>
              <w:ind w:left="268"/>
            </w:pPr>
            <w:r>
              <w:t>-impact</w:t>
            </w:r>
          </w:p>
          <w:p w:rsidR="0002218D" w:rsidP="006A18FB" w:rsidRDefault="0002218D" w14:paraId="583B5934" w14:textId="77777777">
            <w:pPr>
              <w:pStyle w:val="ListParagraph"/>
              <w:ind w:left="268"/>
            </w:pPr>
            <w:r>
              <w:t>-Outcomes.</w:t>
            </w:r>
          </w:p>
          <w:p w:rsidR="0002218D" w:rsidP="00717F82" w:rsidRDefault="0002218D" w14:paraId="77DA086A" w14:textId="77777777">
            <w:pPr>
              <w:pStyle w:val="ListParagraph"/>
              <w:numPr>
                <w:ilvl w:val="0"/>
                <w:numId w:val="44"/>
              </w:numPr>
            </w:pPr>
            <w:r>
              <w:t xml:space="preserve">We will use </w:t>
            </w:r>
          </w:p>
          <w:p w:rsidR="0002218D" w:rsidP="006A18FB" w:rsidRDefault="0002218D" w14:paraId="0281B343" w14:textId="77777777">
            <w:pPr>
              <w:pStyle w:val="ListParagraph"/>
              <w:ind w:left="268"/>
            </w:pPr>
            <w:r>
              <w:t>-Tackling poverty income data</w:t>
            </w:r>
          </w:p>
          <w:p w:rsidR="0002218D" w:rsidP="006A18FB" w:rsidRDefault="0002218D" w14:paraId="44C6C26B" w14:textId="77777777">
            <w:pPr>
              <w:pStyle w:val="ListParagraph"/>
              <w:ind w:left="268"/>
            </w:pPr>
            <w:r>
              <w:t xml:space="preserve">-Public health data and information </w:t>
            </w:r>
          </w:p>
          <w:p w:rsidR="0002218D" w:rsidP="006A18FB" w:rsidRDefault="0002218D" w14:paraId="181D5BBE" w14:textId="77777777">
            <w:pPr>
              <w:pStyle w:val="ListParagraph"/>
              <w:ind w:left="268"/>
            </w:pPr>
            <w:r>
              <w:t xml:space="preserve">-Analysis of SDQ </w:t>
            </w:r>
          </w:p>
          <w:p w:rsidR="0002218D" w:rsidP="006A18FB" w:rsidRDefault="0002218D" w14:paraId="39553C79" w14:textId="77777777">
            <w:pPr>
              <w:pStyle w:val="ListParagraph"/>
              <w:ind w:left="268"/>
            </w:pPr>
            <w:r>
              <w:t>-Education specific information</w:t>
            </w:r>
          </w:p>
          <w:p w:rsidR="0002218D" w:rsidP="006A18FB" w:rsidRDefault="0002218D" w14:paraId="15FDCD7E" w14:textId="77777777">
            <w:pPr>
              <w:pStyle w:val="ListParagraph"/>
              <w:ind w:left="268"/>
            </w:pPr>
            <w:r>
              <w:t>- Themes of need/ presenting issues.</w:t>
            </w:r>
          </w:p>
          <w:p w:rsidR="0002218D" w:rsidP="006A18FB" w:rsidRDefault="0002218D" w14:paraId="44C124F4" w14:textId="77777777">
            <w:pPr>
              <w:pStyle w:val="ListParagraph"/>
              <w:ind w:left="0"/>
            </w:pPr>
          </w:p>
        </w:tc>
      </w:tr>
      <w:tr w:rsidR="0002218D" w:rsidTr="006A18FB" w14:paraId="664B034D" w14:textId="77777777">
        <w:tc>
          <w:tcPr>
            <w:tcW w:w="3397" w:type="dxa"/>
          </w:tcPr>
          <w:p w:rsidR="0002218D" w:rsidP="00717F82" w:rsidRDefault="0002218D" w14:paraId="400551FF" w14:textId="77777777">
            <w:pPr>
              <w:pStyle w:val="ListParagraph"/>
              <w:numPr>
                <w:ilvl w:val="0"/>
                <w:numId w:val="49"/>
              </w:numPr>
            </w:pPr>
            <w:r>
              <w:t>Build and develop the mental health and resilience of our CYP and their families promoting early intervention, establishing community supports, and self-care which is informed by the voice of CYP.</w:t>
            </w:r>
          </w:p>
        </w:tc>
        <w:tc>
          <w:tcPr>
            <w:tcW w:w="6663" w:type="dxa"/>
          </w:tcPr>
          <w:p w:rsidRPr="00145495" w:rsidR="0002218D" w:rsidP="006A18FB" w:rsidRDefault="0002218D" w14:paraId="2727704A" w14:textId="77777777">
            <w:pPr>
              <w:pStyle w:val="NoSpacing"/>
              <w:ind w:left="35"/>
            </w:pPr>
            <w:r>
              <w:t>Ensure that there are accessible and flexible digital, community and individual supports at each level of need within staged intervention model and prevent unnecessary escalation e.g. To CAMHS.</w:t>
            </w:r>
          </w:p>
          <w:p w:rsidRPr="00145495" w:rsidR="0002218D" w:rsidP="006A18FB" w:rsidRDefault="0002218D" w14:paraId="2F0B99C1" w14:textId="77777777">
            <w:pPr>
              <w:pStyle w:val="NoSpacing"/>
              <w:ind w:left="35"/>
            </w:pPr>
          </w:p>
          <w:p w:rsidRPr="00145495" w:rsidR="0002218D" w:rsidP="006A18FB" w:rsidRDefault="0002218D" w14:paraId="6B1656E7" w14:textId="77777777">
            <w:pPr>
              <w:pStyle w:val="NoSpacing"/>
              <w:ind w:left="35"/>
            </w:pPr>
            <w:r w:rsidRPr="00145495">
              <w:t>Programmes funded through the Scottish Government Mental Health Framework will continue to develop and respond to need as directed through feedback and engagement with children young people and families.</w:t>
            </w:r>
          </w:p>
          <w:p w:rsidRPr="00145495" w:rsidR="0002218D" w:rsidP="006A18FB" w:rsidRDefault="0002218D" w14:paraId="5310DB4C" w14:textId="77777777">
            <w:pPr>
              <w:pStyle w:val="NoSpacing"/>
              <w:ind w:left="35"/>
            </w:pPr>
          </w:p>
          <w:p w:rsidRPr="00B65AFB" w:rsidR="0002218D" w:rsidP="006A18FB" w:rsidRDefault="0002218D" w14:paraId="48B9C45B" w14:textId="77777777">
            <w:pPr>
              <w:pStyle w:val="NoSpacing"/>
              <w:ind w:left="35"/>
            </w:pPr>
            <w:r w:rsidRPr="00145495">
              <w:t>Ongoing evaluation, review and commissioning of evidence informed approaches, at every level of need, which could include:</w:t>
            </w:r>
          </w:p>
          <w:p w:rsidRPr="00B65AFB" w:rsidR="0002218D" w:rsidP="00717F82" w:rsidRDefault="0002218D" w14:paraId="19AEB76B" w14:textId="77777777">
            <w:pPr>
              <w:pStyle w:val="ListParagraph"/>
              <w:numPr>
                <w:ilvl w:val="0"/>
                <w:numId w:val="47"/>
              </w:numPr>
              <w:ind w:left="744"/>
            </w:pPr>
            <w:r w:rsidRPr="00B65AFB">
              <w:t>Therapeutic support, safely delivered such as school counselling.</w:t>
            </w:r>
          </w:p>
          <w:p w:rsidRPr="00B65AFB" w:rsidR="0002218D" w:rsidP="00717F82" w:rsidRDefault="0002218D" w14:paraId="5EBF4DF9" w14:textId="77777777">
            <w:pPr>
              <w:pStyle w:val="ListParagraph"/>
              <w:numPr>
                <w:ilvl w:val="0"/>
                <w:numId w:val="47"/>
              </w:numPr>
              <w:ind w:left="744"/>
            </w:pPr>
            <w:r>
              <w:t>Non therapeutic, evidence based interventions.</w:t>
            </w:r>
          </w:p>
          <w:p w:rsidRPr="00B65AFB" w:rsidR="0002218D" w:rsidP="00717F82" w:rsidRDefault="0002218D" w14:paraId="6C1F3BF2" w14:textId="77777777">
            <w:pPr>
              <w:pStyle w:val="ListParagraph"/>
              <w:numPr>
                <w:ilvl w:val="0"/>
                <w:numId w:val="47"/>
              </w:numPr>
              <w:ind w:left="744"/>
            </w:pPr>
            <w:r>
              <w:t>Creative approaches.</w:t>
            </w:r>
          </w:p>
          <w:p w:rsidRPr="00B65AFB" w:rsidR="0002218D" w:rsidP="00717F82" w:rsidRDefault="0002218D" w14:paraId="054BA1BD" w14:textId="77777777">
            <w:pPr>
              <w:pStyle w:val="ListParagraph"/>
              <w:numPr>
                <w:ilvl w:val="0"/>
                <w:numId w:val="47"/>
              </w:numPr>
              <w:ind w:left="744"/>
            </w:pPr>
            <w:r>
              <w:t>Sport based approaches.</w:t>
            </w:r>
          </w:p>
          <w:p w:rsidR="0002218D" w:rsidP="00717F82" w:rsidRDefault="0002218D" w14:paraId="418875A6" w14:textId="77777777">
            <w:pPr>
              <w:pStyle w:val="ListParagraph"/>
              <w:numPr>
                <w:ilvl w:val="0"/>
                <w:numId w:val="47"/>
              </w:numPr>
              <w:ind w:left="744"/>
            </w:pPr>
            <w:r>
              <w:t>Peer led approaches.</w:t>
            </w:r>
          </w:p>
          <w:p w:rsidRPr="00B65AFB" w:rsidR="0002218D" w:rsidP="006A18FB" w:rsidRDefault="0002218D" w14:paraId="2B163EAB" w14:textId="77777777">
            <w:pPr>
              <w:pStyle w:val="ListParagraph"/>
              <w:ind w:left="35"/>
            </w:pPr>
          </w:p>
          <w:p w:rsidR="0002218D" w:rsidP="006A18FB" w:rsidRDefault="0002218D" w14:paraId="0F6EE60A" w14:textId="77777777">
            <w:pPr>
              <w:pStyle w:val="ListParagraph"/>
              <w:ind w:left="35"/>
            </w:pPr>
            <w:r>
              <w:t xml:space="preserve">Agree and deliver an annual communications plan to increase awareness and uptake of mental health resources, toolkits and interventions targeting staff, children, young people and families. </w:t>
            </w:r>
          </w:p>
        </w:tc>
        <w:tc>
          <w:tcPr>
            <w:tcW w:w="3827" w:type="dxa"/>
          </w:tcPr>
          <w:p w:rsidR="0002218D" w:rsidP="00717F82" w:rsidRDefault="0002218D" w14:paraId="2C7BBECA" w14:textId="77777777">
            <w:pPr>
              <w:pStyle w:val="ListParagraph"/>
              <w:numPr>
                <w:ilvl w:val="0"/>
                <w:numId w:val="35"/>
              </w:numPr>
            </w:pPr>
            <w:r>
              <w:t>Six monthly reporting on access to school counselling and community supports.</w:t>
            </w:r>
          </w:p>
          <w:p w:rsidR="0002218D" w:rsidP="00717F82" w:rsidRDefault="0002218D" w14:paraId="225304DB" w14:textId="77777777">
            <w:pPr>
              <w:pStyle w:val="ListParagraph"/>
              <w:numPr>
                <w:ilvl w:val="0"/>
                <w:numId w:val="35"/>
              </w:numPr>
            </w:pPr>
            <w:r w:rsidRPr="00B65AFB">
              <w:t>Feedback from young people about availability of resources, impact and effectiveness of supports.</w:t>
            </w:r>
          </w:p>
          <w:p w:rsidRPr="00B65AFB" w:rsidR="0002218D" w:rsidP="00717F82" w:rsidRDefault="0002218D" w14:paraId="65EE053F" w14:textId="77777777">
            <w:pPr>
              <w:pStyle w:val="ListParagraph"/>
              <w:numPr>
                <w:ilvl w:val="0"/>
                <w:numId w:val="35"/>
              </w:numPr>
            </w:pPr>
            <w:r w:rsidRPr="00B65AFB">
              <w:t>Feedback from the workforce of awareness of available resources.</w:t>
            </w:r>
          </w:p>
          <w:p w:rsidRPr="00B65AFB" w:rsidR="0002218D" w:rsidP="00717F82" w:rsidRDefault="0002218D" w14:paraId="774C2ADC" w14:textId="77777777">
            <w:pPr>
              <w:pStyle w:val="ListParagraph"/>
              <w:numPr>
                <w:ilvl w:val="0"/>
                <w:numId w:val="35"/>
              </w:numPr>
            </w:pPr>
            <w:r w:rsidRPr="00B65AFB">
              <w:t xml:space="preserve">Evidence of a range of supports are available, across </w:t>
            </w:r>
            <w:r>
              <w:t>GIRFEC</w:t>
            </w:r>
            <w:r w:rsidRPr="00B65AFB">
              <w:t xml:space="preserve"> staged intervention.</w:t>
            </w:r>
          </w:p>
          <w:p w:rsidRPr="00B65AFB" w:rsidR="0002218D" w:rsidP="00717F82" w:rsidRDefault="0002218D" w14:paraId="4015261E" w14:textId="77777777">
            <w:pPr>
              <w:pStyle w:val="ListParagraph"/>
              <w:numPr>
                <w:ilvl w:val="0"/>
                <w:numId w:val="35"/>
              </w:numPr>
            </w:pPr>
            <w:r w:rsidRPr="00B65AFB">
              <w:t>Increased self-referral for community supports, and school counselling.</w:t>
            </w:r>
          </w:p>
          <w:p w:rsidRPr="00B65AFB" w:rsidR="0002218D" w:rsidP="00717F82" w:rsidRDefault="0002218D" w14:paraId="066431D5" w14:textId="77777777">
            <w:pPr>
              <w:pStyle w:val="ListParagraph"/>
              <w:numPr>
                <w:ilvl w:val="0"/>
                <w:numId w:val="35"/>
              </w:numPr>
            </w:pPr>
            <w:r w:rsidRPr="00B65AFB">
              <w:t>Sustained uptake of supports and resources.</w:t>
            </w:r>
          </w:p>
          <w:p w:rsidRPr="00B65AFB" w:rsidR="0002218D" w:rsidP="00717F82" w:rsidRDefault="0002218D" w14:paraId="4CD85F31" w14:textId="77777777">
            <w:pPr>
              <w:pStyle w:val="ListParagraph"/>
              <w:numPr>
                <w:ilvl w:val="0"/>
                <w:numId w:val="35"/>
              </w:numPr>
            </w:pPr>
            <w:r w:rsidRPr="00B65AFB">
              <w:t>Increased or sustained usage of CYP Mental Health Directory.</w:t>
            </w:r>
          </w:p>
          <w:p w:rsidR="0002218D" w:rsidP="006A18FB" w:rsidRDefault="0002218D" w14:paraId="23C8B817" w14:textId="77777777">
            <w:pPr>
              <w:pStyle w:val="ListParagraph"/>
              <w:ind w:left="0"/>
            </w:pPr>
            <w:r w:rsidRPr="00B65AFB">
              <w:t>Outcomes and impact from services, including commissioned supports, will show improvements in wellbeing.</w:t>
            </w:r>
          </w:p>
        </w:tc>
      </w:tr>
      <w:tr w:rsidR="0002218D" w:rsidTr="006A18FB" w14:paraId="1414818D" w14:textId="77777777">
        <w:tc>
          <w:tcPr>
            <w:tcW w:w="3397" w:type="dxa"/>
          </w:tcPr>
          <w:p w:rsidRPr="00A74A74" w:rsidR="0002218D" w:rsidP="00717F82" w:rsidRDefault="0002218D" w14:paraId="66CA7C9C" w14:textId="77777777">
            <w:pPr>
              <w:pStyle w:val="ListParagraph"/>
              <w:numPr>
                <w:ilvl w:val="0"/>
                <w:numId w:val="49"/>
              </w:numPr>
              <w:rPr>
                <w:color w:val="000000" w:themeColor="text1"/>
              </w:rPr>
            </w:pPr>
            <w:r w:rsidRPr="00A74A74">
              <w:rPr>
                <w:color w:val="000000" w:themeColor="text1"/>
              </w:rPr>
              <w:t>Healthy Digital Use: better understand and address harms from social media</w:t>
            </w:r>
          </w:p>
          <w:p w:rsidR="0002218D" w:rsidP="006A18FB" w:rsidRDefault="0002218D" w14:paraId="011B4C22" w14:textId="77777777">
            <w:pPr>
              <w:pStyle w:val="ListParagraph"/>
              <w:ind w:left="0"/>
            </w:pPr>
          </w:p>
        </w:tc>
        <w:tc>
          <w:tcPr>
            <w:tcW w:w="6663" w:type="dxa"/>
          </w:tcPr>
          <w:p w:rsidRPr="00300054" w:rsidR="0002218D" w:rsidP="006A18FB" w:rsidRDefault="0002218D" w14:paraId="0F447791" w14:textId="77777777">
            <w:pPr>
              <w:pStyle w:val="NoSpacing"/>
              <w:ind w:left="35"/>
            </w:pPr>
            <w:r w:rsidRPr="00300054">
              <w:t>Lead and co-ordinate the Lanarkshire Digital Determinants for Youth Mental Health (LDDYMH) group to examine and evidence the impact of social media on mental health and wellbeing and to identifying effective interventions to prevent harm. Ongoing and linking with national agenda and direction.</w:t>
            </w:r>
          </w:p>
          <w:p w:rsidRPr="00300054" w:rsidR="0002218D" w:rsidP="006A18FB" w:rsidRDefault="0002218D" w14:paraId="50ABA688" w14:textId="77777777">
            <w:pPr>
              <w:pStyle w:val="NoSpacing"/>
              <w:ind w:left="35"/>
            </w:pPr>
          </w:p>
          <w:p w:rsidR="0002218D" w:rsidP="006A18FB" w:rsidRDefault="0002218D" w14:paraId="64207EDE" w14:textId="77777777">
            <w:pPr>
              <w:pStyle w:val="NoSpacing"/>
              <w:ind w:left="35"/>
            </w:pPr>
            <w:r w:rsidRPr="00300054">
              <w:t>Evidence will inform future decision making including  a strategic Lanarkshire approach in 2027-28 to</w:t>
            </w:r>
            <w:r w:rsidRPr="00B65AFB">
              <w:t xml:space="preserve"> communication on resources and guidance available for CYP, the workforce and parents/carers</w:t>
            </w:r>
            <w:r>
              <w:t xml:space="preserve">. </w:t>
            </w:r>
          </w:p>
          <w:p w:rsidR="0002218D" w:rsidP="006A18FB" w:rsidRDefault="0002218D" w14:paraId="4DAFE982" w14:textId="77777777">
            <w:pPr>
              <w:pStyle w:val="ListParagraph"/>
              <w:ind w:left="0"/>
            </w:pPr>
          </w:p>
        </w:tc>
        <w:tc>
          <w:tcPr>
            <w:tcW w:w="3827" w:type="dxa"/>
          </w:tcPr>
          <w:p w:rsidR="0002218D" w:rsidP="00717F82" w:rsidRDefault="0002218D" w14:paraId="709DF86A" w14:textId="77777777">
            <w:pPr>
              <w:pStyle w:val="ListParagraph"/>
              <w:numPr>
                <w:ilvl w:val="0"/>
                <w:numId w:val="42"/>
              </w:numPr>
            </w:pPr>
            <w:r>
              <w:t>CYP telling us what they need to feel safe digitally and the support they require.</w:t>
            </w:r>
          </w:p>
          <w:p w:rsidR="0002218D" w:rsidP="00717F82" w:rsidRDefault="0002218D" w14:paraId="774FF2B1" w14:textId="77777777">
            <w:pPr>
              <w:pStyle w:val="ListParagraph"/>
              <w:numPr>
                <w:ilvl w:val="0"/>
                <w:numId w:val="42"/>
              </w:numPr>
            </w:pPr>
            <w:r>
              <w:t>Parent/carers reporting that they know where to find information on healthy digital use for CYP.</w:t>
            </w:r>
          </w:p>
          <w:p w:rsidR="0002218D" w:rsidP="006A18FB" w:rsidRDefault="0002218D" w14:paraId="511E57A0" w14:textId="77777777">
            <w:pPr>
              <w:pStyle w:val="ListParagraph"/>
              <w:ind w:left="0"/>
            </w:pPr>
            <w:r>
              <w:t>The workforce feeling confident to raise the issue of digital usage and the pros and cons.</w:t>
            </w:r>
          </w:p>
        </w:tc>
      </w:tr>
    </w:tbl>
    <w:p w:rsidR="0002218D" w:rsidP="0002218D" w:rsidRDefault="0002218D" w14:paraId="71BAAB54" w14:textId="77777777"/>
    <w:p w:rsidRPr="00D047FF" w:rsidR="0002218D" w:rsidP="0002218D" w:rsidRDefault="0002218D" w14:paraId="214B9CB2" w14:textId="77777777">
      <w:pPr>
        <w:rPr>
          <w:b/>
          <w:bCs/>
        </w:rPr>
      </w:pPr>
    </w:p>
    <w:p w:rsidR="0002218D" w:rsidP="0002218D" w:rsidRDefault="0002218D" w14:paraId="6CC710C8" w14:textId="77777777">
      <w:pPr>
        <w:rPr>
          <w:b/>
          <w:bCs/>
        </w:rPr>
      </w:pPr>
      <w:r>
        <w:rPr>
          <w:b/>
          <w:bCs/>
        </w:rPr>
        <w:br w:type="page"/>
      </w:r>
    </w:p>
    <w:p w:rsidRPr="00D047FF" w:rsidR="0002218D" w:rsidP="0002218D" w:rsidRDefault="0002218D" w14:paraId="2BDBCABC" w14:textId="77777777">
      <w:pPr>
        <w:rPr>
          <w:b/>
          <w:bCs/>
        </w:rPr>
      </w:pPr>
      <w:r w:rsidRPr="00D047FF">
        <w:rPr>
          <w:b/>
          <w:bCs/>
        </w:rPr>
        <w:t>Care</w:t>
      </w:r>
    </w:p>
    <w:tbl>
      <w:tblPr>
        <w:tblW w:w="0" w:type="auto"/>
        <w:tblInd w:w="-10" w:type="dxa"/>
        <w:tblCellMar>
          <w:left w:w="0" w:type="dxa"/>
          <w:right w:w="0" w:type="dxa"/>
        </w:tblCellMar>
        <w:tblLook w:val="04A0" w:firstRow="1" w:lastRow="0" w:firstColumn="1" w:lastColumn="0" w:noHBand="0" w:noVBand="1"/>
      </w:tblPr>
      <w:tblGrid>
        <w:gridCol w:w="3402"/>
        <w:gridCol w:w="6663"/>
        <w:gridCol w:w="3883"/>
      </w:tblGrid>
      <w:tr w:rsidR="0002218D" w:rsidTr="006A18FB" w14:paraId="75B404DF" w14:textId="77777777">
        <w:tc>
          <w:tcPr>
            <w:tcW w:w="13948"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0002218D" w:rsidP="006A18FB" w:rsidRDefault="0002218D" w14:paraId="29FD4E5D" w14:textId="77777777">
            <w:pPr>
              <w:pStyle w:val="ListParagraph"/>
              <w:ind w:left="0"/>
            </w:pPr>
            <w:r w:rsidRPr="00B65AFB">
              <w:t>We want care experienced children to grow up feeling loved, live somewhere safe and caring, be listened to and taken seriously, get help for as long as they need it, and have the same chances as other children</w:t>
            </w:r>
            <w:r>
              <w:t>.</w:t>
            </w:r>
          </w:p>
        </w:tc>
      </w:tr>
      <w:tr w:rsidR="0002218D" w:rsidTr="006A18FB" w14:paraId="2515937C"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0002218D" w:rsidP="006A18FB" w:rsidRDefault="0002218D" w14:paraId="162BDCF8" w14:textId="77777777">
            <w:pPr>
              <w:pStyle w:val="ListParagraph"/>
              <w:ind w:left="0"/>
            </w:pPr>
            <w:r>
              <w:t>What is our priority?</w:t>
            </w:r>
          </w:p>
        </w:tc>
        <w:tc>
          <w:tcPr>
            <w:tcW w:w="6663" w:type="dxa"/>
            <w:tcBorders>
              <w:top w:val="single" w:color="auto" w:sz="8" w:space="0"/>
              <w:left w:val="single" w:color="auto" w:sz="8" w:space="0"/>
              <w:bottom w:val="single" w:color="auto" w:sz="8" w:space="0"/>
              <w:right w:val="single" w:color="auto" w:sz="8" w:space="0"/>
            </w:tcBorders>
          </w:tcPr>
          <w:p w:rsidR="0002218D" w:rsidP="006A18FB" w:rsidRDefault="0002218D" w14:paraId="2BC8D69C" w14:textId="77777777">
            <w:pPr>
              <w:pStyle w:val="ListParagraph"/>
              <w:ind w:left="140"/>
            </w:pPr>
            <w:r>
              <w:t xml:space="preserve"> What will we do?</w:t>
            </w:r>
          </w:p>
        </w:tc>
        <w:tc>
          <w:tcPr>
            <w:tcW w:w="3883" w:type="dxa"/>
            <w:tcBorders>
              <w:top w:val="single" w:color="auto" w:sz="8" w:space="0"/>
              <w:left w:val="single" w:color="auto" w:sz="8" w:space="0"/>
              <w:bottom w:val="single" w:color="auto" w:sz="8" w:space="0"/>
              <w:right w:val="single" w:color="auto" w:sz="8" w:space="0"/>
            </w:tcBorders>
          </w:tcPr>
          <w:p w:rsidR="0002218D" w:rsidP="006A18FB" w:rsidRDefault="0002218D" w14:paraId="52DDE135" w14:textId="77777777">
            <w:pPr>
              <w:pStyle w:val="ListParagraph"/>
              <w:ind w:left="0"/>
            </w:pPr>
            <w:r>
              <w:t xml:space="preserve"> How will we know?</w:t>
            </w:r>
          </w:p>
        </w:tc>
      </w:tr>
      <w:tr w:rsidR="0002218D" w:rsidTr="006A18FB" w14:paraId="57400F93"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47C7BEBC" w14:textId="77777777">
            <w:pPr>
              <w:pStyle w:val="NoSpacing"/>
              <w:numPr>
                <w:ilvl w:val="0"/>
                <w:numId w:val="49"/>
              </w:numPr>
              <w:rPr>
                <w:lang w:val="en-US"/>
              </w:rPr>
            </w:pPr>
            <w:r w:rsidRPr="00B65AFB">
              <w:rPr>
                <w:lang w:val="en-US"/>
              </w:rPr>
              <w:t>Safety and Relationships</w:t>
            </w:r>
            <w:r>
              <w:rPr>
                <w:lang w:val="en-US"/>
              </w:rPr>
              <w:t xml:space="preserve">: </w:t>
            </w:r>
            <w:r w:rsidRPr="00E02620">
              <w:rPr>
                <w:rFonts w:ascii="Aptos" w:hAnsi="Aptos" w:eastAsia="Aptos" w:cs="Aptos"/>
              </w:rPr>
              <w:t>If children need to move from their family, make sure brothers and sisters can stay connected and children stay connected to those who are important to them, when it is safe for everyone.</w:t>
            </w:r>
          </w:p>
          <w:p w:rsidR="0002218D" w:rsidP="006A18FB" w:rsidRDefault="0002218D" w14:paraId="54ECFF19" w14:textId="77777777"/>
        </w:tc>
        <w:tc>
          <w:tcPr>
            <w:tcW w:w="6663" w:type="dxa"/>
            <w:tcBorders>
              <w:top w:val="single" w:color="auto" w:sz="8" w:space="0"/>
              <w:left w:val="single" w:color="auto" w:sz="8" w:space="0"/>
              <w:bottom w:val="single" w:color="auto" w:sz="8" w:space="0"/>
              <w:right w:val="single" w:color="auto" w:sz="8" w:space="0"/>
            </w:tcBorders>
          </w:tcPr>
          <w:p w:rsidRPr="00450284" w:rsidR="0002218D" w:rsidP="006A18FB" w:rsidRDefault="0002218D" w14:paraId="230342E4" w14:textId="77777777">
            <w:pPr>
              <w:spacing w:before="100" w:beforeAutospacing="1" w:after="100" w:afterAutospacing="1" w:line="300" w:lineRule="atLeast"/>
              <w:ind w:left="140"/>
              <w:rPr>
                <w:rFonts w:eastAsia="Times New Roman" w:cs="Segoe UI"/>
                <w:lang w:eastAsia="en-GB"/>
              </w:rPr>
            </w:pPr>
            <w:r w:rsidRPr="00450284">
              <w:rPr>
                <w:rFonts w:eastAsia="Times New Roman" w:cs="Segoe UI"/>
                <w:lang w:eastAsia="en-GB"/>
              </w:rPr>
              <w:t xml:space="preserve">By </w:t>
            </w:r>
            <w:r>
              <w:rPr>
                <w:rFonts w:eastAsia="Times New Roman" w:cs="Segoe UI"/>
                <w:lang w:eastAsia="en-GB"/>
              </w:rPr>
              <w:t xml:space="preserve">December </w:t>
            </w:r>
            <w:r w:rsidRPr="00450284">
              <w:rPr>
                <w:rFonts w:eastAsia="Times New Roman" w:cs="Segoe UI"/>
                <w:lang w:eastAsia="en-GB"/>
              </w:rPr>
              <w:t>2027, ensure 90% of care-experienced children experience no more than 1 placement move annually, unless risk-assessed as necessary.</w:t>
            </w:r>
          </w:p>
          <w:p w:rsidR="0002218D" w:rsidP="006A18FB" w:rsidRDefault="0002218D" w14:paraId="4F29F261" w14:textId="77777777">
            <w:pPr>
              <w:spacing w:before="100" w:beforeAutospacing="1" w:after="100" w:afterAutospacing="1" w:line="300" w:lineRule="atLeast"/>
              <w:ind w:left="140"/>
              <w:rPr>
                <w:rFonts w:eastAsia="Times New Roman" w:cs="Segoe UI"/>
                <w:lang w:eastAsia="en-GB"/>
              </w:rPr>
            </w:pPr>
            <w:r w:rsidRPr="00780BD4">
              <w:rPr>
                <w:rFonts w:eastAsia="Times New Roman" w:cs="Segoe UI"/>
                <w:lang w:eastAsia="en-GB"/>
              </w:rPr>
              <w:t xml:space="preserve">From September 2026, implement relationship mapping for 100% of children entering care, </w:t>
            </w:r>
            <w:r w:rsidRPr="10D7182B">
              <w:rPr>
                <w:rFonts w:eastAsia="Times New Roman" w:cs="Segoe UI"/>
                <w:lang w:eastAsia="en-GB"/>
              </w:rPr>
              <w:t>identifying key people and sibling connections within 4 weeks, aligned with SoSH.</w:t>
            </w:r>
          </w:p>
          <w:p w:rsidR="0002218D" w:rsidP="006A18FB" w:rsidRDefault="0002218D" w14:paraId="17444D01" w14:textId="77777777">
            <w:pPr>
              <w:spacing w:before="100" w:beforeAutospacing="1" w:after="100" w:afterAutospacing="1" w:line="300" w:lineRule="atLeast"/>
              <w:ind w:left="140"/>
              <w:rPr>
                <w:rFonts w:eastAsia="Times New Roman" w:cs="Segoe UI"/>
                <w:lang w:eastAsia="en-GB"/>
              </w:rPr>
            </w:pPr>
            <w:r w:rsidRPr="009F1C31">
              <w:rPr>
                <w:rFonts w:eastAsia="Times New Roman" w:cs="Segoe UI"/>
                <w:lang w:eastAsia="en-GB"/>
              </w:rPr>
              <w:t>Deliver quarterly support sessions for carers (minimum 4 per year) focused on placement stability and relationship building.</w:t>
            </w:r>
          </w:p>
          <w:p w:rsidR="0002218D" w:rsidP="006A18FB" w:rsidRDefault="0002218D" w14:paraId="324AEA11" w14:textId="77777777">
            <w:pPr>
              <w:spacing w:before="100" w:beforeAutospacing="1" w:after="100" w:afterAutospacing="1" w:line="300" w:lineRule="atLeast"/>
              <w:ind w:left="140"/>
              <w:rPr>
                <w:rFonts w:eastAsia="Times New Roman" w:cs="Segoe UI"/>
                <w:lang w:eastAsia="en-GB"/>
              </w:rPr>
            </w:pPr>
            <w:r w:rsidRPr="009F1C31">
              <w:rPr>
                <w:rFonts w:eastAsia="Times New Roman" w:cs="Segoe UI"/>
                <w:lang w:eastAsia="en-GB"/>
              </w:rPr>
              <w:t xml:space="preserve">By </w:t>
            </w:r>
            <w:r>
              <w:rPr>
                <w:rFonts w:eastAsia="Times New Roman" w:cs="Segoe UI"/>
                <w:lang w:eastAsia="en-GB"/>
              </w:rPr>
              <w:t>March 2027</w:t>
            </w:r>
            <w:r w:rsidRPr="009F1C31">
              <w:rPr>
                <w:rFonts w:eastAsia="Times New Roman" w:cs="Segoe UI"/>
                <w:lang w:eastAsia="en-GB"/>
              </w:rPr>
              <w:t>, reduce unplanned placement endings by 15% from 2025 baseline.</w:t>
            </w:r>
          </w:p>
          <w:p w:rsidR="0002218D" w:rsidP="006A18FB" w:rsidRDefault="0002218D" w14:paraId="7F026BAF" w14:textId="77777777">
            <w:pPr>
              <w:spacing w:before="100" w:beforeAutospacing="1" w:after="100" w:afterAutospacing="1" w:line="300" w:lineRule="atLeast"/>
              <w:ind w:left="140"/>
              <w:rPr>
                <w:rFonts w:eastAsia="Times New Roman" w:cs="Segoe UI"/>
                <w:lang w:eastAsia="en-GB"/>
              </w:rPr>
            </w:pPr>
            <w:r w:rsidRPr="10D7182B">
              <w:rPr>
                <w:lang w:val="en-US"/>
              </w:rPr>
              <w:t>Promise Route Maps: Stability, Decision Making, Where children live; People: Recruitment and Retention, Rules Processes and Culture, Workforce Support.</w:t>
            </w:r>
          </w:p>
          <w:p w:rsidR="0002218D" w:rsidP="006A18FB" w:rsidRDefault="0002218D" w14:paraId="1AEA0CCA" w14:textId="77777777">
            <w:pPr>
              <w:spacing w:before="100" w:beforeAutospacing="1" w:after="100" w:afterAutospacing="1" w:line="300" w:lineRule="atLeast"/>
              <w:ind w:left="418"/>
            </w:pPr>
          </w:p>
        </w:tc>
        <w:tc>
          <w:tcPr>
            <w:tcW w:w="3883" w:type="dxa"/>
            <w:tcBorders>
              <w:top w:val="single" w:color="auto" w:sz="8" w:space="0"/>
              <w:left w:val="single" w:color="auto" w:sz="8" w:space="0"/>
              <w:bottom w:val="single" w:color="auto" w:sz="8" w:space="0"/>
              <w:right w:val="single" w:color="auto" w:sz="8" w:space="0"/>
            </w:tcBorders>
          </w:tcPr>
          <w:p w:rsidR="0002218D" w:rsidP="00717F82" w:rsidRDefault="0002218D" w14:paraId="1FF970BC" w14:textId="77777777">
            <w:pPr>
              <w:numPr>
                <w:ilvl w:val="0"/>
                <w:numId w:val="59"/>
              </w:numPr>
              <w:tabs>
                <w:tab w:val="clear" w:pos="360"/>
              </w:tabs>
              <w:spacing w:before="100" w:beforeAutospacing="1" w:after="100" w:afterAutospacing="1" w:line="300" w:lineRule="atLeast"/>
              <w:ind w:left="568"/>
              <w:rPr>
                <w:rFonts w:eastAsia="Times New Roman" w:cs="Segoe UI"/>
                <w:lang w:eastAsia="en-GB"/>
              </w:rPr>
            </w:pPr>
            <w:r w:rsidRPr="005C0E1B">
              <w:rPr>
                <w:rFonts w:eastAsia="Times New Roman" w:cs="Segoe UI"/>
                <w:lang w:eastAsia="en-GB"/>
              </w:rPr>
              <w:t>Quarterly performance dashboard (placement moves, disruptions, continuity metrics)</w:t>
            </w:r>
          </w:p>
          <w:p w:rsidRPr="00545A74" w:rsidR="0002218D" w:rsidP="00717F82" w:rsidRDefault="0002218D" w14:paraId="3F669D7C" w14:textId="77777777">
            <w:pPr>
              <w:numPr>
                <w:ilvl w:val="0"/>
                <w:numId w:val="59"/>
              </w:numPr>
              <w:tabs>
                <w:tab w:val="clear" w:pos="360"/>
              </w:tabs>
              <w:spacing w:before="100" w:beforeAutospacing="1" w:after="100" w:afterAutospacing="1" w:line="300" w:lineRule="atLeast"/>
              <w:ind w:left="568"/>
              <w:rPr>
                <w:rFonts w:eastAsia="Times New Roman" w:cs="Segoe UI"/>
                <w:lang w:eastAsia="en-GB"/>
              </w:rPr>
            </w:pPr>
            <w:r w:rsidRPr="00545A74">
              <w:rPr>
                <w:rFonts w:eastAsia="Times New Roman" w:cs="Segoe UI"/>
                <w:lang w:eastAsia="en-GB"/>
              </w:rPr>
              <w:t>Biannual feedback from children on “feeling safe, loved and connected”</w:t>
            </w:r>
            <w:r w:rsidRPr="10D7182B">
              <w:rPr>
                <w:rFonts w:eastAsia="Times New Roman" w:cs="Segoe UI"/>
                <w:lang w:eastAsia="en-GB"/>
              </w:rPr>
              <w:t>.</w:t>
            </w:r>
          </w:p>
          <w:p w:rsidRPr="005C0E1B" w:rsidR="0002218D" w:rsidP="006A18FB" w:rsidRDefault="0002218D" w14:paraId="5EB478EF" w14:textId="77777777">
            <w:pPr>
              <w:pStyle w:val="ListParagraph"/>
              <w:ind w:left="0"/>
            </w:pPr>
          </w:p>
          <w:p w:rsidRPr="005C0E1B" w:rsidR="0002218D" w:rsidP="006A18FB" w:rsidRDefault="0002218D" w14:paraId="4C904F53" w14:textId="77777777">
            <w:pPr>
              <w:pStyle w:val="ListParagraph"/>
              <w:ind w:left="268"/>
            </w:pPr>
          </w:p>
        </w:tc>
      </w:tr>
      <w:tr w:rsidR="0002218D" w:rsidTr="006A18FB" w14:paraId="32D71147"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4FA24DDF" w14:textId="77777777">
            <w:pPr>
              <w:pStyle w:val="ListParagraph"/>
              <w:numPr>
                <w:ilvl w:val="0"/>
                <w:numId w:val="49"/>
              </w:numPr>
              <w:spacing w:line="278" w:lineRule="auto"/>
              <w:rPr>
                <w:lang w:val="en-US"/>
              </w:rPr>
            </w:pPr>
            <w:r w:rsidRPr="00E02620">
              <w:rPr>
                <w:rFonts w:ascii="Aptos" w:hAnsi="Aptos" w:eastAsia="Aptos" w:cs="Aptos"/>
              </w:rPr>
              <w:t xml:space="preserve">Listening to children and help them speak up through advocacy and involve them in </w:t>
            </w:r>
            <w:r w:rsidRPr="00E02620">
              <w:rPr>
                <w:rFonts w:ascii="Aptos" w:hAnsi="Aptos" w:eastAsia="Aptos" w:cs="Aptos"/>
              </w:rPr>
              <w:t>shaping the services that affect them.</w:t>
            </w:r>
          </w:p>
        </w:tc>
        <w:tc>
          <w:tcPr>
            <w:tcW w:w="6663" w:type="dxa"/>
            <w:tcBorders>
              <w:top w:val="single" w:color="auto" w:sz="8" w:space="0"/>
              <w:left w:val="single" w:color="auto" w:sz="8" w:space="0"/>
              <w:bottom w:val="single" w:color="auto" w:sz="8" w:space="0"/>
              <w:right w:val="single" w:color="auto" w:sz="8" w:space="0"/>
            </w:tcBorders>
          </w:tcPr>
          <w:p w:rsidRPr="00257712" w:rsidR="0002218D" w:rsidP="006A18FB" w:rsidRDefault="0002218D" w14:paraId="20924B31" w14:textId="77777777">
            <w:pPr>
              <w:spacing w:before="100" w:beforeAutospacing="1" w:after="100" w:afterAutospacing="1" w:line="300" w:lineRule="atLeast"/>
              <w:ind w:left="140"/>
              <w:rPr>
                <w:rFonts w:eastAsia="Times New Roman" w:cs="Segoe UI"/>
                <w:lang w:eastAsia="en-GB"/>
              </w:rPr>
            </w:pPr>
            <w:r w:rsidRPr="00257712">
              <w:rPr>
                <w:rFonts w:eastAsia="Times New Roman" w:cs="Segoe UI"/>
                <w:lang w:eastAsia="en-GB"/>
              </w:rPr>
              <w:t>By January 2027, ensure 95% of children have recorded evidence of their views in all key decision-making meetings (reviews, planning).</w:t>
            </w:r>
          </w:p>
          <w:p w:rsidRPr="00257712" w:rsidR="0002218D" w:rsidP="006A18FB" w:rsidRDefault="0002218D" w14:paraId="275B4ED9" w14:textId="77777777">
            <w:pPr>
              <w:spacing w:before="100" w:beforeAutospacing="1" w:after="100" w:afterAutospacing="1" w:line="300" w:lineRule="atLeast"/>
              <w:ind w:left="140"/>
              <w:rPr>
                <w:rFonts w:eastAsia="Times New Roman" w:cs="Segoe UI"/>
                <w:lang w:eastAsia="en-GB"/>
              </w:rPr>
            </w:pPr>
            <w:r w:rsidRPr="00257712">
              <w:rPr>
                <w:rFonts w:eastAsia="Times New Roman" w:cs="Segoe UI"/>
                <w:lang w:eastAsia="en-GB"/>
              </w:rPr>
              <w:t>Increase advocacy uptake by 20% by March 2027, with automatic referrals offered at all key transition points.</w:t>
            </w:r>
          </w:p>
          <w:p w:rsidRPr="00257712" w:rsidR="0002218D" w:rsidP="006A18FB" w:rsidRDefault="0002218D" w14:paraId="74ECAF93" w14:textId="77777777">
            <w:pPr>
              <w:spacing w:before="100" w:beforeAutospacing="1" w:after="100" w:afterAutospacing="1" w:line="300" w:lineRule="atLeast"/>
              <w:ind w:left="140"/>
              <w:rPr>
                <w:rFonts w:eastAsia="Times New Roman" w:cs="Segoe UI"/>
                <w:lang w:eastAsia="en-GB"/>
              </w:rPr>
            </w:pPr>
            <w:r w:rsidRPr="00257712">
              <w:rPr>
                <w:rFonts w:eastAsia="Times New Roman" w:cs="Segoe UI"/>
                <w:lang w:eastAsia="en-GB"/>
              </w:rPr>
              <w:t xml:space="preserve">Establish a </w:t>
            </w:r>
            <w:r>
              <w:rPr>
                <w:rFonts w:eastAsia="Times New Roman" w:cs="Segoe UI"/>
                <w:lang w:eastAsia="en-GB"/>
              </w:rPr>
              <w:t xml:space="preserve">Care Experienced </w:t>
            </w:r>
            <w:r w:rsidRPr="00257712">
              <w:rPr>
                <w:rFonts w:eastAsia="Times New Roman" w:cs="Segoe UI"/>
                <w:lang w:eastAsia="en-GB"/>
              </w:rPr>
              <w:t xml:space="preserve">Children’s Participation Forum by </w:t>
            </w:r>
            <w:r>
              <w:rPr>
                <w:rFonts w:eastAsia="Times New Roman" w:cs="Segoe UI"/>
                <w:lang w:eastAsia="en-GB"/>
              </w:rPr>
              <w:t xml:space="preserve">February </w:t>
            </w:r>
            <w:r w:rsidRPr="00257712">
              <w:rPr>
                <w:rFonts w:eastAsia="Times New Roman" w:cs="Segoe UI"/>
                <w:lang w:eastAsia="en-GB"/>
              </w:rPr>
              <w:t>202</w:t>
            </w:r>
            <w:r>
              <w:rPr>
                <w:rFonts w:eastAsia="Times New Roman" w:cs="Segoe UI"/>
                <w:lang w:eastAsia="en-GB"/>
              </w:rPr>
              <w:t>7</w:t>
            </w:r>
            <w:r w:rsidRPr="00257712">
              <w:rPr>
                <w:rFonts w:eastAsia="Times New Roman" w:cs="Segoe UI"/>
                <w:lang w:eastAsia="en-GB"/>
              </w:rPr>
              <w:t>, meeting at least 6 times per year to influence service design.</w:t>
            </w:r>
          </w:p>
          <w:p w:rsidRPr="00696507" w:rsidR="0002218D" w:rsidP="006A18FB" w:rsidRDefault="0002218D" w14:paraId="371884F4" w14:textId="77777777">
            <w:pPr>
              <w:spacing w:before="100" w:beforeAutospacing="1" w:after="100" w:afterAutospacing="1" w:line="300" w:lineRule="atLeast"/>
              <w:ind w:left="140"/>
              <w:rPr>
                <w:rFonts w:eastAsia="Times New Roman" w:cs="Segoe UI"/>
                <w:lang w:eastAsia="en-GB"/>
              </w:rPr>
            </w:pPr>
            <w:r w:rsidRPr="00257712">
              <w:rPr>
                <w:rFonts w:eastAsia="Times New Roman" w:cs="Segoe UI"/>
                <w:lang w:eastAsia="en-GB"/>
              </w:rPr>
              <w:t>Introduce a “You Said, We Did” reporting mechanism published quarterly from December 2026.</w:t>
            </w:r>
          </w:p>
          <w:p w:rsidRPr="00450284" w:rsidR="0002218D" w:rsidP="006A18FB" w:rsidRDefault="0002218D" w14:paraId="42B14381" w14:textId="77777777">
            <w:pPr>
              <w:spacing w:before="100" w:beforeAutospacing="1" w:after="100" w:afterAutospacing="1" w:line="300" w:lineRule="atLeast"/>
              <w:ind w:left="140"/>
              <w:rPr>
                <w:rFonts w:eastAsia="Times New Roman" w:cs="Segoe UI"/>
                <w:lang w:eastAsia="en-GB"/>
              </w:rPr>
            </w:pPr>
            <w:r w:rsidRPr="10D7182B">
              <w:rPr>
                <w:lang w:val="en-US"/>
              </w:rPr>
              <w:t>Promise Route Maps: Voice Participation and Engagement, Listening, Documenting Decisions; Care: Advocacy: People: Workforce Support.</w:t>
            </w:r>
          </w:p>
        </w:tc>
        <w:tc>
          <w:tcPr>
            <w:tcW w:w="3883" w:type="dxa"/>
            <w:tcBorders>
              <w:top w:val="single" w:color="auto" w:sz="8" w:space="0"/>
              <w:left w:val="single" w:color="auto" w:sz="8" w:space="0"/>
              <w:bottom w:val="single" w:color="auto" w:sz="8" w:space="0"/>
              <w:right w:val="single" w:color="auto" w:sz="8" w:space="0"/>
            </w:tcBorders>
          </w:tcPr>
          <w:p w:rsidRPr="00395DA8" w:rsidR="0002218D" w:rsidP="00717F82" w:rsidRDefault="0002218D" w14:paraId="257794EA" w14:textId="77777777">
            <w:pPr>
              <w:numPr>
                <w:ilvl w:val="0"/>
                <w:numId w:val="46"/>
              </w:numPr>
              <w:tabs>
                <w:tab w:val="clear" w:pos="360"/>
              </w:tabs>
              <w:spacing w:before="100" w:beforeAutospacing="1" w:after="100" w:afterAutospacing="1" w:line="300" w:lineRule="atLeast"/>
              <w:ind w:left="568"/>
              <w:rPr>
                <w:rFonts w:eastAsia="Times New Roman" w:cs="Segoe UI"/>
                <w:lang w:eastAsia="en-GB"/>
              </w:rPr>
            </w:pPr>
            <w:r w:rsidRPr="00395DA8">
              <w:rPr>
                <w:rFonts w:eastAsia="Times New Roman" w:cs="Segoe UI"/>
                <w:lang w:eastAsia="en-GB"/>
              </w:rPr>
              <w:t>Quarterly audit of case files for recorded voice of the child</w:t>
            </w:r>
            <w:r w:rsidRPr="10D7182B">
              <w:rPr>
                <w:rFonts w:eastAsia="Times New Roman" w:cs="Segoe UI"/>
                <w:lang w:eastAsia="en-GB"/>
              </w:rPr>
              <w:t>.</w:t>
            </w:r>
          </w:p>
          <w:p w:rsidRPr="00395DA8" w:rsidR="0002218D" w:rsidP="00717F82" w:rsidRDefault="0002218D" w14:paraId="7798A1CE" w14:textId="77777777">
            <w:pPr>
              <w:numPr>
                <w:ilvl w:val="0"/>
                <w:numId w:val="46"/>
              </w:numPr>
              <w:tabs>
                <w:tab w:val="clear" w:pos="360"/>
              </w:tabs>
              <w:spacing w:before="100" w:beforeAutospacing="1" w:after="100" w:afterAutospacing="1" w:line="300" w:lineRule="atLeast"/>
              <w:ind w:left="568"/>
              <w:rPr>
                <w:rFonts w:eastAsia="Times New Roman" w:cs="Segoe UI"/>
                <w:lang w:eastAsia="en-GB"/>
              </w:rPr>
            </w:pPr>
            <w:r w:rsidRPr="00395DA8">
              <w:rPr>
                <w:rFonts w:eastAsia="Times New Roman" w:cs="Segoe UI"/>
                <w:lang w:eastAsia="en-GB"/>
              </w:rPr>
              <w:t xml:space="preserve">Annual survey measuring children’s </w:t>
            </w:r>
            <w:r w:rsidRPr="10D7182B">
              <w:rPr>
                <w:rFonts w:eastAsia="Times New Roman" w:cs="Segoe UI"/>
                <w:lang w:eastAsia="en-GB"/>
              </w:rPr>
              <w:t>perception of being listened to.</w:t>
            </w:r>
          </w:p>
          <w:p w:rsidR="0002218D" w:rsidP="006A18FB" w:rsidRDefault="0002218D" w14:paraId="35846302" w14:textId="77777777">
            <w:pPr>
              <w:pStyle w:val="ListParagraph"/>
              <w:ind w:left="268"/>
            </w:pPr>
          </w:p>
        </w:tc>
      </w:tr>
      <w:tr w:rsidR="0002218D" w:rsidTr="006A18FB" w14:paraId="3FB5E4A0"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7FBEAA8E" w14:textId="77777777">
            <w:pPr>
              <w:pStyle w:val="ListParagraph"/>
              <w:numPr>
                <w:ilvl w:val="0"/>
                <w:numId w:val="49"/>
              </w:numPr>
              <w:spacing w:line="278" w:lineRule="auto"/>
              <w:rPr>
                <w:rFonts w:ascii="Aptos" w:hAnsi="Aptos" w:eastAsia="Aptos" w:cs="Aptos"/>
              </w:rPr>
            </w:pPr>
            <w:r w:rsidRPr="00E02620">
              <w:rPr>
                <w:bCs/>
                <w:lang w:val="en-US"/>
              </w:rPr>
              <w:t xml:space="preserve">Supporting Families: </w:t>
            </w:r>
            <w:r w:rsidRPr="00E02620">
              <w:rPr>
                <w:rFonts w:ascii="Aptos" w:hAnsi="Aptos" w:eastAsia="Aptos" w:cs="Aptos"/>
              </w:rPr>
              <w:t xml:space="preserve">Provide families with early support when worries begin, working together to keep children safe at home. </w:t>
            </w:r>
          </w:p>
          <w:p w:rsidRPr="00395DA8" w:rsidR="0002218D" w:rsidP="006A18FB" w:rsidRDefault="0002218D" w14:paraId="50A1FAA7" w14:textId="77777777">
            <w:pPr>
              <w:rPr>
                <w:bCs/>
              </w:rPr>
            </w:pPr>
          </w:p>
        </w:tc>
        <w:tc>
          <w:tcPr>
            <w:tcW w:w="6663" w:type="dxa"/>
            <w:tcBorders>
              <w:top w:val="single" w:color="auto" w:sz="8" w:space="0"/>
              <w:left w:val="single" w:color="auto" w:sz="8" w:space="0"/>
              <w:bottom w:val="single" w:color="auto" w:sz="8" w:space="0"/>
              <w:right w:val="single" w:color="auto" w:sz="8" w:space="0"/>
            </w:tcBorders>
          </w:tcPr>
          <w:p w:rsidR="0002218D" w:rsidP="006A18FB" w:rsidRDefault="0002218D" w14:paraId="7119B640" w14:textId="77777777">
            <w:pPr>
              <w:spacing w:before="100" w:beforeAutospacing="1" w:after="100" w:afterAutospacing="1" w:line="300" w:lineRule="atLeast"/>
              <w:ind w:left="140"/>
              <w:rPr>
                <w:rFonts w:eastAsia="Times New Roman" w:cs="Segoe UI"/>
                <w:lang w:eastAsia="en-GB"/>
              </w:rPr>
            </w:pPr>
            <w:r w:rsidRPr="00040CBD">
              <w:rPr>
                <w:rFonts w:eastAsia="Times New Roman" w:cs="Segoe UI"/>
                <w:lang w:eastAsia="en-GB"/>
              </w:rPr>
              <w:t>For children on the edges of care, by March 2027, increase the number of families accessing early help by 25% (baseline 2025/26).</w:t>
            </w:r>
          </w:p>
          <w:p w:rsidR="0002218D" w:rsidP="006A18FB" w:rsidRDefault="0002218D" w14:paraId="0271B070" w14:textId="77777777">
            <w:pPr>
              <w:spacing w:before="100" w:beforeAutospacing="1" w:after="100" w:afterAutospacing="1" w:line="300" w:lineRule="atLeast"/>
              <w:ind w:left="140"/>
              <w:rPr>
                <w:rFonts w:eastAsia="Times New Roman" w:cs="Segoe UI"/>
                <w:lang w:eastAsia="en-GB"/>
              </w:rPr>
            </w:pPr>
            <w:r w:rsidRPr="00DD048F">
              <w:rPr>
                <w:rFonts w:eastAsia="Times New Roman" w:cs="Segoe UI"/>
                <w:lang w:eastAsia="en-GB"/>
              </w:rPr>
              <w:t xml:space="preserve">Ensure 90% of families referred receive support within 2 weeks of identified need by </w:t>
            </w:r>
            <w:r w:rsidRPr="00040CBD">
              <w:rPr>
                <w:rFonts w:eastAsia="Times New Roman" w:cs="Segoe UI"/>
                <w:lang w:eastAsia="en-GB"/>
              </w:rPr>
              <w:t>services</w:t>
            </w:r>
            <w:r>
              <w:rPr>
                <w:rFonts w:eastAsia="Times New Roman" w:cs="Segoe UI"/>
                <w:lang w:eastAsia="en-GB"/>
              </w:rPr>
              <w:t>.</w:t>
            </w:r>
          </w:p>
          <w:p w:rsidRPr="00962015" w:rsidR="0002218D" w:rsidP="006A18FB" w:rsidRDefault="0002218D" w14:paraId="5E8A5D7A" w14:textId="77777777">
            <w:pPr>
              <w:spacing w:before="100" w:beforeAutospacing="1" w:after="100" w:afterAutospacing="1" w:line="300" w:lineRule="atLeast"/>
              <w:ind w:left="140"/>
              <w:rPr>
                <w:rFonts w:eastAsia="Times New Roman" w:cs="Segoe UI"/>
                <w:lang w:eastAsia="en-GB"/>
              </w:rPr>
            </w:pPr>
            <w:r w:rsidRPr="00962015">
              <w:rPr>
                <w:rFonts w:eastAsia="Times New Roman" w:cs="Segoe UI"/>
                <w:lang w:eastAsia="en-GB"/>
              </w:rPr>
              <w:t>Reduce the number of children entering care on a crisis/unplanned basis, by 10% by March 2027, where safe to do so.</w:t>
            </w:r>
          </w:p>
          <w:p w:rsidRPr="00CD6C1C" w:rsidR="0002218D" w:rsidP="006A18FB" w:rsidRDefault="0002218D" w14:paraId="7D30F247" w14:textId="77777777">
            <w:pPr>
              <w:spacing w:before="100" w:beforeAutospacing="1" w:after="100" w:afterAutospacing="1" w:line="300" w:lineRule="atLeast"/>
              <w:ind w:left="140"/>
              <w:rPr>
                <w:rFonts w:eastAsia="Times New Roman" w:cs="Segoe UI"/>
                <w:lang w:eastAsia="en-GB"/>
              </w:rPr>
            </w:pPr>
            <w:r w:rsidRPr="00C13A1D">
              <w:rPr>
                <w:rFonts w:eastAsia="Times New Roman" w:cs="Segoe UI"/>
                <w:lang w:eastAsia="en-GB"/>
              </w:rPr>
              <w:t xml:space="preserve">By September 2026, implement a family network mapping process in 100% of pre-care cases to </w:t>
            </w:r>
            <w:r w:rsidRPr="10D7182B">
              <w:rPr>
                <w:rFonts w:eastAsia="Times New Roman" w:cs="Segoe UI"/>
                <w:lang w:eastAsia="en-GB"/>
              </w:rPr>
              <w:t>maintain key relationships</w:t>
            </w:r>
            <w:r>
              <w:rPr>
                <w:rFonts w:eastAsia="Times New Roman" w:cs="Segoe UI"/>
                <w:lang w:eastAsia="en-GB"/>
              </w:rPr>
              <w:t>, aligned with SoSH</w:t>
            </w:r>
            <w:r w:rsidRPr="10D7182B">
              <w:rPr>
                <w:rFonts w:eastAsia="Times New Roman" w:cs="Segoe UI"/>
                <w:lang w:eastAsia="en-GB"/>
              </w:rPr>
              <w:t>.</w:t>
            </w:r>
          </w:p>
          <w:p w:rsidRPr="00257712" w:rsidR="0002218D" w:rsidP="006A18FB" w:rsidRDefault="0002218D" w14:paraId="59CB8048" w14:textId="77777777">
            <w:pPr>
              <w:spacing w:before="100" w:beforeAutospacing="1" w:after="100" w:afterAutospacing="1" w:line="300" w:lineRule="atLeast"/>
              <w:ind w:left="140"/>
              <w:rPr>
                <w:rFonts w:eastAsia="Times New Roman" w:cs="Segoe UI"/>
                <w:lang w:eastAsia="en-GB"/>
              </w:rPr>
            </w:pPr>
            <w:r w:rsidRPr="10D7182B">
              <w:rPr>
                <w:lang w:val="en-US"/>
              </w:rPr>
              <w:t>Promise Route Maps: Care: Stability, Where Children Live; Family: Intensive Family Support, Poverty, Universal Family Support; People: Leadership, Rules Processes and Culture, Workforce Support.</w:t>
            </w:r>
          </w:p>
        </w:tc>
        <w:tc>
          <w:tcPr>
            <w:tcW w:w="3883" w:type="dxa"/>
            <w:tcBorders>
              <w:top w:val="single" w:color="auto" w:sz="8" w:space="0"/>
              <w:left w:val="single" w:color="auto" w:sz="8" w:space="0"/>
              <w:bottom w:val="single" w:color="auto" w:sz="8" w:space="0"/>
              <w:right w:val="single" w:color="auto" w:sz="8" w:space="0"/>
            </w:tcBorders>
          </w:tcPr>
          <w:p w:rsidRPr="004979B9" w:rsidR="0002218D" w:rsidP="00717F82" w:rsidRDefault="0002218D" w14:paraId="6F0538F9" w14:textId="77777777">
            <w:pPr>
              <w:pStyle w:val="ListParagraph"/>
              <w:numPr>
                <w:ilvl w:val="0"/>
                <w:numId w:val="48"/>
              </w:numPr>
              <w:spacing w:before="100" w:beforeAutospacing="1" w:after="100" w:afterAutospacing="1" w:line="300" w:lineRule="atLeast"/>
              <w:ind w:left="568"/>
              <w:rPr>
                <w:rFonts w:ascii="Aptos" w:hAnsi="Aptos" w:eastAsia="Times New Roman" w:cs="Segoe UI"/>
                <w:lang w:eastAsia="en-GB"/>
              </w:rPr>
            </w:pPr>
            <w:r w:rsidRPr="004979B9">
              <w:rPr>
                <w:rFonts w:ascii="Aptos" w:hAnsi="Aptos" w:eastAsia="Times New Roman" w:cs="Segoe UI"/>
                <w:lang w:eastAsia="en-GB"/>
              </w:rPr>
              <w:t>Monthly tracking of referrals, response times, and family outcomes</w:t>
            </w:r>
            <w:r>
              <w:rPr>
                <w:rFonts w:ascii="Aptos" w:hAnsi="Aptos" w:eastAsia="Times New Roman" w:cs="Segoe UI"/>
                <w:lang w:eastAsia="en-GB"/>
              </w:rPr>
              <w:t>.</w:t>
            </w:r>
          </w:p>
          <w:p w:rsidRPr="004979B9" w:rsidR="0002218D" w:rsidP="00717F82" w:rsidRDefault="0002218D" w14:paraId="36679B19" w14:textId="77777777">
            <w:pPr>
              <w:pStyle w:val="ListParagraph"/>
              <w:numPr>
                <w:ilvl w:val="0"/>
                <w:numId w:val="48"/>
              </w:numPr>
              <w:spacing w:before="100" w:beforeAutospacing="1" w:after="100" w:afterAutospacing="1" w:line="300" w:lineRule="atLeast"/>
              <w:ind w:left="568"/>
              <w:rPr>
                <w:rFonts w:eastAsia="Times New Roman" w:cs="Segoe UI"/>
                <w:lang w:eastAsia="en-GB"/>
              </w:rPr>
            </w:pPr>
            <w:r w:rsidRPr="004979B9">
              <w:rPr>
                <w:rFonts w:ascii="Aptos" w:hAnsi="Aptos" w:eastAsia="Times New Roman" w:cs="Segoe UI"/>
                <w:lang w:eastAsia="en-GB"/>
              </w:rPr>
              <w:t>Annual evaluation of early intervention impact on care entry rates</w:t>
            </w:r>
            <w:r>
              <w:rPr>
                <w:rFonts w:ascii="Aptos" w:hAnsi="Aptos" w:eastAsia="Times New Roman" w:cs="Segoe UI"/>
                <w:lang w:eastAsia="en-GB"/>
              </w:rPr>
              <w:t>.</w:t>
            </w:r>
          </w:p>
        </w:tc>
      </w:tr>
      <w:tr w:rsidR="0002218D" w:rsidTr="006A18FB" w14:paraId="12DF93F6"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4010A019" w14:textId="77777777">
            <w:pPr>
              <w:pStyle w:val="ListParagraph"/>
              <w:numPr>
                <w:ilvl w:val="0"/>
                <w:numId w:val="49"/>
              </w:numPr>
              <w:spacing w:line="278" w:lineRule="auto"/>
              <w:rPr>
                <w:rFonts w:ascii="Aptos" w:hAnsi="Aptos" w:eastAsia="Aptos" w:cs="Aptos"/>
              </w:rPr>
            </w:pPr>
            <w:r w:rsidRPr="00E02620">
              <w:rPr>
                <w:bCs/>
                <w:lang w:val="en-US"/>
              </w:rPr>
              <w:t xml:space="preserve">Education and Opportunities: </w:t>
            </w:r>
            <w:r w:rsidRPr="00E02620">
              <w:rPr>
                <w:rFonts w:ascii="Aptos" w:hAnsi="Aptos" w:eastAsia="Aptos" w:cs="Aptos"/>
              </w:rPr>
              <w:t xml:space="preserve">Provide education and other opportunities by helping children do well at school. </w:t>
            </w:r>
            <w:r w:rsidRPr="00E02620">
              <w:rPr>
                <w:rFonts w:ascii="Aptos" w:hAnsi="Aptos" w:eastAsia="Aptos" w:cs="Aptos"/>
              </w:rPr>
              <w:t xml:space="preserve">Make sure they have choices like college, jobs or apprenticeships, and support them with mentors and positive role models. </w:t>
            </w:r>
          </w:p>
          <w:p w:rsidRPr="00F12C65" w:rsidR="0002218D" w:rsidP="006A18FB" w:rsidRDefault="0002218D" w14:paraId="58DAADFB" w14:textId="77777777"/>
          <w:p w:rsidRPr="00B65AFB" w:rsidR="0002218D" w:rsidP="006A18FB" w:rsidRDefault="0002218D" w14:paraId="58515A49" w14:textId="77777777">
            <w:pPr>
              <w:rPr>
                <w:bCs/>
                <w:lang w:val="en-US"/>
              </w:rPr>
            </w:pPr>
          </w:p>
        </w:tc>
        <w:tc>
          <w:tcPr>
            <w:tcW w:w="6663" w:type="dxa"/>
            <w:tcBorders>
              <w:top w:val="single" w:color="auto" w:sz="8" w:space="0"/>
              <w:left w:val="single" w:color="auto" w:sz="8" w:space="0"/>
              <w:bottom w:val="single" w:color="auto" w:sz="8" w:space="0"/>
              <w:right w:val="single" w:color="auto" w:sz="8" w:space="0"/>
            </w:tcBorders>
          </w:tcPr>
          <w:p w:rsidRPr="005549E6" w:rsidR="0002218D" w:rsidP="006A18FB" w:rsidRDefault="0002218D" w14:paraId="44019622" w14:textId="77777777">
            <w:pPr>
              <w:spacing w:before="100" w:beforeAutospacing="1" w:after="100" w:afterAutospacing="1" w:line="300" w:lineRule="atLeast"/>
              <w:ind w:left="140"/>
              <w:rPr>
                <w:rFonts w:eastAsia="Times New Roman" w:cs="Segoe UI"/>
                <w:lang w:eastAsia="en-GB"/>
              </w:rPr>
            </w:pPr>
            <w:r w:rsidRPr="005549E6">
              <w:rPr>
                <w:rFonts w:eastAsia="Times New Roman" w:cs="Segoe UI"/>
                <w:lang w:eastAsia="en-GB"/>
              </w:rPr>
              <w:t>By June 2027, reduce the attainment gap in literacy and numeracy for care-experienced children by 10%.</w:t>
            </w:r>
          </w:p>
          <w:p w:rsidRPr="005549E6" w:rsidR="0002218D" w:rsidP="006A18FB" w:rsidRDefault="0002218D" w14:paraId="0BE97A9C" w14:textId="77777777">
            <w:pPr>
              <w:spacing w:before="100" w:beforeAutospacing="1" w:after="100" w:afterAutospacing="1" w:line="300" w:lineRule="atLeast"/>
              <w:ind w:left="140"/>
              <w:rPr>
                <w:rFonts w:eastAsia="Times New Roman" w:cs="Segoe UI"/>
                <w:lang w:eastAsia="en-GB"/>
              </w:rPr>
            </w:pPr>
            <w:r w:rsidRPr="005549E6">
              <w:rPr>
                <w:rFonts w:eastAsia="Times New Roman" w:cs="Segoe UI"/>
                <w:lang w:eastAsia="en-GB"/>
              </w:rPr>
              <w:t xml:space="preserve">Ensure 100% of </w:t>
            </w:r>
            <w:r>
              <w:rPr>
                <w:rFonts w:eastAsia="Times New Roman" w:cs="Segoe UI"/>
                <w:lang w:eastAsia="en-GB"/>
              </w:rPr>
              <w:t xml:space="preserve">care experienced </w:t>
            </w:r>
            <w:r w:rsidRPr="005549E6">
              <w:rPr>
                <w:rFonts w:eastAsia="Times New Roman" w:cs="Segoe UI"/>
                <w:lang w:eastAsia="en-GB"/>
              </w:rPr>
              <w:t>school-aged children</w:t>
            </w:r>
            <w:r>
              <w:rPr>
                <w:rFonts w:eastAsia="Times New Roman" w:cs="Segoe UI"/>
                <w:lang w:eastAsia="en-GB"/>
              </w:rPr>
              <w:t>’s plans</w:t>
            </w:r>
            <w:r w:rsidRPr="005549E6">
              <w:rPr>
                <w:rFonts w:eastAsia="Times New Roman" w:cs="Segoe UI"/>
                <w:lang w:eastAsia="en-GB"/>
              </w:rPr>
              <w:t xml:space="preserve"> </w:t>
            </w:r>
            <w:r>
              <w:rPr>
                <w:rFonts w:eastAsia="Times New Roman" w:cs="Segoe UI"/>
                <w:lang w:eastAsia="en-GB"/>
              </w:rPr>
              <w:t xml:space="preserve">include </w:t>
            </w:r>
            <w:r w:rsidRPr="10D7182B">
              <w:rPr>
                <w:rFonts w:eastAsia="Times New Roman" w:cs="Segoe UI"/>
                <w:lang w:eastAsia="en-GB"/>
              </w:rPr>
              <w:t xml:space="preserve">identified </w:t>
            </w:r>
            <w:r w:rsidRPr="005549E6">
              <w:rPr>
                <w:rFonts w:eastAsia="Times New Roman" w:cs="Segoe UI"/>
                <w:lang w:eastAsia="en-GB"/>
              </w:rPr>
              <w:t>individual education suppor</w:t>
            </w:r>
            <w:r>
              <w:rPr>
                <w:rFonts w:eastAsia="Times New Roman" w:cs="Segoe UI"/>
                <w:lang w:eastAsia="en-GB"/>
              </w:rPr>
              <w:t>t</w:t>
            </w:r>
            <w:r w:rsidRPr="10D7182B">
              <w:rPr>
                <w:rFonts w:eastAsia="Times New Roman" w:cs="Segoe UI"/>
                <w:lang w:eastAsia="en-GB"/>
              </w:rPr>
              <w:t>.</w:t>
            </w:r>
          </w:p>
          <w:p w:rsidRPr="005549E6" w:rsidR="0002218D" w:rsidP="006A18FB" w:rsidRDefault="0002218D" w14:paraId="17116780" w14:textId="77777777">
            <w:pPr>
              <w:spacing w:before="100" w:beforeAutospacing="1" w:after="100" w:afterAutospacing="1" w:line="300" w:lineRule="atLeast"/>
              <w:ind w:left="140"/>
              <w:rPr>
                <w:rFonts w:eastAsia="Times New Roman" w:cs="Segoe UI"/>
                <w:lang w:eastAsia="en-GB"/>
              </w:rPr>
            </w:pPr>
            <w:r w:rsidRPr="005549E6">
              <w:rPr>
                <w:rFonts w:eastAsia="Times New Roman" w:cs="Segoe UI"/>
                <w:lang w:eastAsia="en-GB"/>
              </w:rPr>
              <w:t xml:space="preserve">Increase participation in work experience, apprenticeships, or mentoring programmes to 75% of eligible </w:t>
            </w:r>
            <w:r>
              <w:rPr>
                <w:rFonts w:eastAsia="Times New Roman" w:cs="Segoe UI"/>
                <w:lang w:eastAsia="en-GB"/>
              </w:rPr>
              <w:t xml:space="preserve">care experienced </w:t>
            </w:r>
            <w:r w:rsidRPr="005549E6">
              <w:rPr>
                <w:rFonts w:eastAsia="Times New Roman" w:cs="Segoe UI"/>
                <w:lang w:eastAsia="en-GB"/>
              </w:rPr>
              <w:t xml:space="preserve">young people by </w:t>
            </w:r>
            <w:r>
              <w:rPr>
                <w:rFonts w:eastAsia="Times New Roman" w:cs="Segoe UI"/>
                <w:lang w:eastAsia="en-GB"/>
              </w:rPr>
              <w:t xml:space="preserve">December </w:t>
            </w:r>
            <w:r w:rsidRPr="005549E6">
              <w:rPr>
                <w:rFonts w:eastAsia="Times New Roman" w:cs="Segoe UI"/>
                <w:lang w:eastAsia="en-GB"/>
              </w:rPr>
              <w:t>2027.</w:t>
            </w:r>
          </w:p>
          <w:p w:rsidRPr="0074324F" w:rsidR="0002218D" w:rsidP="006A18FB" w:rsidRDefault="0002218D" w14:paraId="11BC4F27" w14:textId="77777777">
            <w:pPr>
              <w:spacing w:before="100" w:beforeAutospacing="1" w:after="100" w:afterAutospacing="1" w:line="300" w:lineRule="atLeast"/>
              <w:ind w:left="140"/>
              <w:rPr>
                <w:rFonts w:eastAsia="Times New Roman" w:cs="Segoe UI"/>
                <w:lang w:eastAsia="en-GB"/>
              </w:rPr>
            </w:pPr>
            <w:r w:rsidRPr="005549E6">
              <w:rPr>
                <w:rFonts w:eastAsia="Times New Roman" w:cs="Segoe UI"/>
                <w:lang w:eastAsia="en-GB"/>
              </w:rPr>
              <w:t xml:space="preserve">Recruit and match a trained mentor for at least 60% of eligible </w:t>
            </w:r>
            <w:r>
              <w:rPr>
                <w:rFonts w:eastAsia="Times New Roman" w:cs="Segoe UI"/>
                <w:lang w:eastAsia="en-GB"/>
              </w:rPr>
              <w:t xml:space="preserve">care experienced </w:t>
            </w:r>
            <w:r w:rsidRPr="005549E6">
              <w:rPr>
                <w:rFonts w:eastAsia="Times New Roman" w:cs="Segoe UI"/>
                <w:lang w:eastAsia="en-GB"/>
              </w:rPr>
              <w:t>young people by</w:t>
            </w:r>
            <w:r>
              <w:rPr>
                <w:rFonts w:eastAsia="Times New Roman" w:cs="Segoe UI"/>
                <w:lang w:eastAsia="en-GB"/>
              </w:rPr>
              <w:t xml:space="preserve"> June 2027</w:t>
            </w:r>
            <w:r w:rsidRPr="005549E6">
              <w:rPr>
                <w:rFonts w:eastAsia="Times New Roman" w:cs="Segoe UI"/>
                <w:lang w:eastAsia="en-GB"/>
              </w:rPr>
              <w:t>.</w:t>
            </w:r>
          </w:p>
          <w:p w:rsidRPr="00B65AFB" w:rsidR="0002218D" w:rsidP="006A18FB" w:rsidRDefault="0002218D" w14:paraId="003540BF" w14:textId="77777777">
            <w:pPr>
              <w:ind w:left="140"/>
              <w:rPr>
                <w:lang w:val="en-US"/>
              </w:rPr>
            </w:pPr>
            <w:r w:rsidRPr="10D7182B">
              <w:rPr>
                <w:lang w:val="en-US"/>
              </w:rPr>
              <w:t>Promise Route Maps: Education, Rights and Restraints, Scrutiny and Inspection; People: Leadership, Rules Processes and Culture, Workforce Support.</w:t>
            </w:r>
          </w:p>
          <w:p w:rsidRPr="00040CBD" w:rsidR="0002218D" w:rsidP="006A18FB" w:rsidRDefault="0002218D" w14:paraId="16018DFF" w14:textId="77777777">
            <w:pPr>
              <w:spacing w:before="100" w:beforeAutospacing="1" w:after="100" w:afterAutospacing="1" w:line="300" w:lineRule="atLeast"/>
              <w:ind w:left="418"/>
              <w:rPr>
                <w:rFonts w:eastAsia="Times New Roman" w:cs="Segoe UI"/>
                <w:lang w:eastAsia="en-GB"/>
              </w:rPr>
            </w:pPr>
          </w:p>
        </w:tc>
        <w:tc>
          <w:tcPr>
            <w:tcW w:w="3883" w:type="dxa"/>
            <w:tcBorders>
              <w:top w:val="single" w:color="auto" w:sz="8" w:space="0"/>
              <w:left w:val="single" w:color="auto" w:sz="8" w:space="0"/>
              <w:bottom w:val="single" w:color="auto" w:sz="8" w:space="0"/>
              <w:right w:val="single" w:color="auto" w:sz="8" w:space="0"/>
            </w:tcBorders>
          </w:tcPr>
          <w:p w:rsidRPr="00B133FE" w:rsidR="0002218D" w:rsidP="00717F82" w:rsidRDefault="0002218D" w14:paraId="54B1225D" w14:textId="77777777">
            <w:pPr>
              <w:numPr>
                <w:ilvl w:val="0"/>
                <w:numId w:val="33"/>
              </w:numPr>
              <w:tabs>
                <w:tab w:val="clear" w:pos="360"/>
              </w:tabs>
              <w:spacing w:before="100" w:beforeAutospacing="1" w:after="100" w:afterAutospacing="1" w:line="300" w:lineRule="atLeast"/>
              <w:ind w:left="568"/>
              <w:rPr>
                <w:rFonts w:ascii="Aptos" w:hAnsi="Aptos" w:eastAsia="Times New Roman" w:cs="Segoe UI"/>
                <w:lang w:eastAsia="en-GB"/>
              </w:rPr>
            </w:pPr>
            <w:r w:rsidRPr="00B133FE">
              <w:rPr>
                <w:rFonts w:ascii="Aptos" w:hAnsi="Aptos" w:eastAsia="Times New Roman" w:cs="Segoe UI"/>
                <w:lang w:eastAsia="en-GB"/>
              </w:rPr>
              <w:t>Termly tracking of attainment and attendance data for care experienced children</w:t>
            </w:r>
            <w:r>
              <w:rPr>
                <w:rFonts w:ascii="Aptos" w:hAnsi="Aptos" w:eastAsia="Times New Roman" w:cs="Segoe UI"/>
                <w:lang w:eastAsia="en-GB"/>
              </w:rPr>
              <w:t>.</w:t>
            </w:r>
          </w:p>
          <w:p w:rsidRPr="00C076CA" w:rsidR="0002218D" w:rsidP="00717F82" w:rsidRDefault="0002218D" w14:paraId="2A8030DF" w14:textId="77777777">
            <w:pPr>
              <w:numPr>
                <w:ilvl w:val="0"/>
                <w:numId w:val="33"/>
              </w:numPr>
              <w:tabs>
                <w:tab w:val="clear" w:pos="360"/>
              </w:tabs>
              <w:spacing w:before="100" w:beforeAutospacing="1" w:after="100" w:afterAutospacing="1" w:line="300" w:lineRule="atLeast"/>
              <w:ind w:left="568"/>
              <w:rPr>
                <w:rFonts w:ascii="Aptos" w:hAnsi="Aptos" w:eastAsia="Times New Roman" w:cs="Segoe UI"/>
                <w:lang w:eastAsia="en-GB"/>
              </w:rPr>
            </w:pPr>
            <w:r w:rsidRPr="00B133FE">
              <w:rPr>
                <w:rFonts w:ascii="Aptos" w:hAnsi="Aptos" w:eastAsia="Times New Roman" w:cs="Segoe UI"/>
                <w:lang w:eastAsia="en-GB"/>
              </w:rPr>
              <w:t>Annual reporting on post-school destinations for care experienced children</w:t>
            </w:r>
            <w:r>
              <w:rPr>
                <w:rFonts w:ascii="Aptos" w:hAnsi="Aptos" w:eastAsia="Times New Roman" w:cs="Segoe UI"/>
                <w:lang w:eastAsia="en-GB"/>
              </w:rPr>
              <w:t>.</w:t>
            </w:r>
          </w:p>
        </w:tc>
      </w:tr>
      <w:tr w:rsidR="0002218D" w:rsidTr="006A18FB" w14:paraId="2D89407C"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263BF9A5" w14:textId="77777777">
            <w:pPr>
              <w:pStyle w:val="ListParagraph"/>
              <w:numPr>
                <w:ilvl w:val="0"/>
                <w:numId w:val="49"/>
              </w:numPr>
              <w:spacing w:line="278" w:lineRule="auto"/>
              <w:rPr>
                <w:bCs/>
                <w:lang w:val="en-US"/>
              </w:rPr>
            </w:pPr>
            <w:r w:rsidRPr="00E02620">
              <w:rPr>
                <w:bCs/>
                <w:lang w:val="en-US"/>
              </w:rPr>
              <w:t>Health and Wellbeing</w:t>
            </w:r>
            <w:r>
              <w:rPr>
                <w:bCs/>
                <w:lang w:val="en-US"/>
              </w:rPr>
              <w:t xml:space="preserve"> </w:t>
            </w:r>
            <w:r w:rsidRPr="00E02620">
              <w:rPr>
                <w:rFonts w:ascii="Aptos" w:hAnsi="Aptos" w:eastAsia="Aptos" w:cs="Aptos"/>
              </w:rPr>
              <w:t xml:space="preserve">Strengthen health and wellbeing by making it easier for children to get the support they need to keep them healthy including their mental health. </w:t>
            </w:r>
          </w:p>
          <w:p w:rsidRPr="00F12C65" w:rsidR="0002218D" w:rsidP="006A18FB" w:rsidRDefault="0002218D" w14:paraId="65E4E809" w14:textId="77777777"/>
          <w:p w:rsidRPr="00B65AFB" w:rsidR="0002218D" w:rsidP="006A18FB" w:rsidRDefault="0002218D" w14:paraId="19A68AD9" w14:textId="77777777">
            <w:pPr>
              <w:rPr>
                <w:bCs/>
                <w:lang w:val="en-US"/>
              </w:rPr>
            </w:pPr>
          </w:p>
          <w:p w:rsidRPr="00B65AFB" w:rsidR="0002218D" w:rsidP="006A18FB" w:rsidRDefault="0002218D" w14:paraId="252957B0" w14:textId="77777777">
            <w:pPr>
              <w:rPr>
                <w:bCs/>
                <w:lang w:val="en-US"/>
              </w:rPr>
            </w:pPr>
          </w:p>
        </w:tc>
        <w:tc>
          <w:tcPr>
            <w:tcW w:w="6663" w:type="dxa"/>
            <w:tcBorders>
              <w:top w:val="single" w:color="auto" w:sz="8" w:space="0"/>
              <w:left w:val="single" w:color="auto" w:sz="8" w:space="0"/>
              <w:bottom w:val="single" w:color="auto" w:sz="8" w:space="0"/>
              <w:right w:val="single" w:color="auto" w:sz="8" w:space="0"/>
            </w:tcBorders>
          </w:tcPr>
          <w:p w:rsidRPr="00C077CD" w:rsidR="0002218D" w:rsidP="006A18FB" w:rsidRDefault="0002218D" w14:paraId="3E15BEE6"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By March 2027, ensure 90% of children receive a health assessment within 4 weeks of entering care.</w:t>
            </w:r>
          </w:p>
          <w:p w:rsidRPr="00C077CD" w:rsidR="0002218D" w:rsidP="006A18FB" w:rsidRDefault="0002218D" w14:paraId="63494DBA"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Reduce average CAMHS waiting times for care-experienced children by 20% by June 2027.</w:t>
            </w:r>
          </w:p>
          <w:p w:rsidRPr="00C077CD" w:rsidR="0002218D" w:rsidP="006A18FB" w:rsidRDefault="0002218D" w14:paraId="0E37C00D"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 xml:space="preserve">Deliver mental health awareness and stigma reduction training to 100% of frontline staff by </w:t>
            </w:r>
            <w:r>
              <w:rPr>
                <w:rFonts w:eastAsia="Times New Roman" w:cs="Segoe UI"/>
                <w:lang w:eastAsia="en-GB"/>
              </w:rPr>
              <w:t>June</w:t>
            </w:r>
            <w:r w:rsidRPr="00C077CD">
              <w:rPr>
                <w:rFonts w:eastAsia="Times New Roman" w:cs="Segoe UI"/>
                <w:lang w:eastAsia="en-GB"/>
              </w:rPr>
              <w:t xml:space="preserve"> 202</w:t>
            </w:r>
            <w:r>
              <w:rPr>
                <w:rFonts w:eastAsia="Times New Roman" w:cs="Segoe UI"/>
                <w:lang w:eastAsia="en-GB"/>
              </w:rPr>
              <w:t>7</w:t>
            </w:r>
            <w:r w:rsidRPr="00C077CD">
              <w:rPr>
                <w:rFonts w:eastAsia="Times New Roman" w:cs="Segoe UI"/>
                <w:lang w:eastAsia="en-GB"/>
              </w:rPr>
              <w:t>.</w:t>
            </w:r>
          </w:p>
          <w:p w:rsidRPr="000144DE" w:rsidR="0002218D" w:rsidP="006A18FB" w:rsidRDefault="0002218D" w14:paraId="0BCF6048"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 xml:space="preserve">Introduce a wellbeing self-assessment tool, completed biannually by 80% of </w:t>
            </w:r>
            <w:r>
              <w:rPr>
                <w:rFonts w:eastAsia="Times New Roman" w:cs="Segoe UI"/>
                <w:lang w:eastAsia="en-GB"/>
              </w:rPr>
              <w:t xml:space="preserve">care experienced </w:t>
            </w:r>
            <w:r w:rsidRPr="00C077CD">
              <w:rPr>
                <w:rFonts w:eastAsia="Times New Roman" w:cs="Segoe UI"/>
                <w:lang w:eastAsia="en-GB"/>
              </w:rPr>
              <w:t>children from October 2026</w:t>
            </w:r>
            <w:r w:rsidRPr="10D7182B">
              <w:rPr>
                <w:rFonts w:eastAsia="Times New Roman" w:cs="Segoe UI"/>
                <w:lang w:eastAsia="en-GB"/>
              </w:rPr>
              <w:t>.</w:t>
            </w:r>
          </w:p>
          <w:p w:rsidRPr="005549E6" w:rsidR="0002218D" w:rsidP="006A18FB" w:rsidRDefault="0002218D" w14:paraId="2DAD6E6B" w14:textId="77777777">
            <w:pPr>
              <w:spacing w:before="100" w:beforeAutospacing="1" w:after="100" w:afterAutospacing="1" w:line="300" w:lineRule="atLeast"/>
              <w:ind w:left="140"/>
              <w:rPr>
                <w:rFonts w:eastAsia="Times New Roman" w:cs="Segoe UI"/>
                <w:lang w:eastAsia="en-GB"/>
              </w:rPr>
            </w:pPr>
            <w:r w:rsidRPr="10D7182B">
              <w:rPr>
                <w:lang w:val="en-US"/>
              </w:rPr>
              <w:t xml:space="preserve">Promise Route Maps: Family: Universal Family Support, Poverty; Scaffolding: Health, Governance, Scrutiny and Inspection; People: </w:t>
            </w:r>
            <w:r w:rsidRPr="10D7182B">
              <w:rPr>
                <w:lang w:val="en-US"/>
              </w:rPr>
              <w:t>Leadership, Recruitment and Retention, Rules Processes and Culture, Workforce Support.</w:t>
            </w:r>
          </w:p>
        </w:tc>
        <w:tc>
          <w:tcPr>
            <w:tcW w:w="3883" w:type="dxa"/>
            <w:tcBorders>
              <w:top w:val="single" w:color="auto" w:sz="8" w:space="0"/>
              <w:left w:val="single" w:color="auto" w:sz="8" w:space="0"/>
              <w:bottom w:val="single" w:color="auto" w:sz="8" w:space="0"/>
              <w:right w:val="single" w:color="auto" w:sz="8" w:space="0"/>
            </w:tcBorders>
          </w:tcPr>
          <w:p w:rsidRPr="00065F8F" w:rsidR="0002218D" w:rsidP="00717F82" w:rsidRDefault="0002218D" w14:paraId="7171C48D" w14:textId="77777777">
            <w:pPr>
              <w:numPr>
                <w:ilvl w:val="0"/>
                <w:numId w:val="53"/>
              </w:numPr>
              <w:tabs>
                <w:tab w:val="clear" w:pos="360"/>
              </w:tabs>
              <w:spacing w:before="100" w:beforeAutospacing="1" w:after="100" w:afterAutospacing="1" w:line="300" w:lineRule="atLeast"/>
              <w:ind w:left="568"/>
              <w:rPr>
                <w:rFonts w:eastAsia="Times New Roman" w:cs="Segoe UI"/>
                <w:lang w:eastAsia="en-GB"/>
              </w:rPr>
            </w:pPr>
            <w:r w:rsidRPr="00065F8F">
              <w:rPr>
                <w:rFonts w:eastAsia="Times New Roman" w:cs="Segoe UI"/>
                <w:lang w:eastAsia="en-GB"/>
              </w:rPr>
              <w:t>Quarterly monitoring of health access and CAMHS data</w:t>
            </w:r>
            <w:r w:rsidRPr="10D7182B">
              <w:rPr>
                <w:rFonts w:eastAsia="Times New Roman" w:cs="Segoe UI"/>
                <w:lang w:eastAsia="en-GB"/>
              </w:rPr>
              <w:t>.</w:t>
            </w:r>
          </w:p>
          <w:p w:rsidRPr="00065F8F" w:rsidR="0002218D" w:rsidP="00717F82" w:rsidRDefault="0002218D" w14:paraId="348E5294" w14:textId="77777777">
            <w:pPr>
              <w:numPr>
                <w:ilvl w:val="0"/>
                <w:numId w:val="53"/>
              </w:numPr>
              <w:tabs>
                <w:tab w:val="clear" w:pos="360"/>
              </w:tabs>
              <w:spacing w:before="100" w:beforeAutospacing="1" w:after="100" w:afterAutospacing="1" w:line="300" w:lineRule="atLeast"/>
              <w:ind w:left="568"/>
              <w:rPr>
                <w:rFonts w:eastAsia="Times New Roman" w:cs="Segoe UI"/>
                <w:lang w:eastAsia="en-GB"/>
              </w:rPr>
            </w:pPr>
            <w:r w:rsidRPr="00065F8F">
              <w:rPr>
                <w:rFonts w:eastAsia="Times New Roman" w:cs="Segoe UI"/>
                <w:lang w:eastAsia="en-GB"/>
              </w:rPr>
              <w:t>Biannual wellbeing survey results</w:t>
            </w:r>
            <w:r w:rsidRPr="10D7182B">
              <w:rPr>
                <w:rFonts w:eastAsia="Times New Roman" w:cs="Segoe UI"/>
                <w:lang w:eastAsia="en-GB"/>
              </w:rPr>
              <w:t>.</w:t>
            </w:r>
          </w:p>
          <w:p w:rsidRPr="00B133FE" w:rsidR="0002218D" w:rsidP="006A18FB" w:rsidRDefault="0002218D" w14:paraId="5302CD42" w14:textId="77777777">
            <w:pPr>
              <w:spacing w:before="100" w:beforeAutospacing="1" w:after="100" w:afterAutospacing="1" w:line="300" w:lineRule="atLeast"/>
              <w:ind w:left="360"/>
              <w:rPr>
                <w:rFonts w:ascii="Aptos" w:hAnsi="Aptos" w:eastAsia="Times New Roman" w:cs="Segoe UI"/>
                <w:lang w:eastAsia="en-GB"/>
              </w:rPr>
            </w:pPr>
            <w:r w:rsidRPr="00065F8F">
              <w:rPr>
                <w:lang w:val="en-US"/>
              </w:rPr>
              <w:br/>
            </w:r>
          </w:p>
        </w:tc>
      </w:tr>
      <w:tr w:rsidR="0002218D" w:rsidTr="006A18FB" w14:paraId="2B0190C1"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057B90EB" w14:textId="77777777">
            <w:pPr>
              <w:pStyle w:val="ListParagraph"/>
              <w:numPr>
                <w:ilvl w:val="0"/>
                <w:numId w:val="49"/>
              </w:numPr>
              <w:spacing w:line="278" w:lineRule="auto"/>
              <w:rPr>
                <w:rFonts w:ascii="Aptos" w:hAnsi="Aptos" w:eastAsia="Aptos" w:cs="Aptos"/>
              </w:rPr>
            </w:pPr>
            <w:r w:rsidRPr="00E02620">
              <w:rPr>
                <w:bCs/>
                <w:lang w:val="en-US"/>
              </w:rPr>
              <w:t xml:space="preserve"> Health and Wellbeing: </w:t>
            </w:r>
            <w:r w:rsidRPr="00E02620">
              <w:rPr>
                <w:rFonts w:ascii="Aptos" w:hAnsi="Aptos" w:eastAsia="Aptos" w:cs="Aptos"/>
              </w:rPr>
              <w:t xml:space="preserve">Strengthen health and wellbeing by making it easier for children to get the support they need to keep them healthy including their mental health. </w:t>
            </w:r>
          </w:p>
          <w:p w:rsidRPr="00F12C65" w:rsidR="0002218D" w:rsidP="006A18FB" w:rsidRDefault="0002218D" w14:paraId="70733FDD" w14:textId="77777777"/>
          <w:p w:rsidRPr="00B65AFB" w:rsidR="0002218D" w:rsidP="006A18FB" w:rsidRDefault="0002218D" w14:paraId="1065FFD8" w14:textId="77777777">
            <w:pPr>
              <w:rPr>
                <w:bCs/>
                <w:lang w:val="en-US"/>
              </w:rPr>
            </w:pPr>
          </w:p>
          <w:p w:rsidRPr="00B65AFB" w:rsidR="0002218D" w:rsidP="006A18FB" w:rsidRDefault="0002218D" w14:paraId="3414AD01" w14:textId="77777777">
            <w:pPr>
              <w:rPr>
                <w:bCs/>
                <w:lang w:val="en-US"/>
              </w:rPr>
            </w:pPr>
          </w:p>
        </w:tc>
        <w:tc>
          <w:tcPr>
            <w:tcW w:w="6663" w:type="dxa"/>
            <w:tcBorders>
              <w:top w:val="single" w:color="auto" w:sz="8" w:space="0"/>
              <w:left w:val="single" w:color="auto" w:sz="8" w:space="0"/>
              <w:bottom w:val="single" w:color="auto" w:sz="8" w:space="0"/>
              <w:right w:val="single" w:color="auto" w:sz="8" w:space="0"/>
            </w:tcBorders>
          </w:tcPr>
          <w:p w:rsidRPr="00C077CD" w:rsidR="0002218D" w:rsidP="006A18FB" w:rsidRDefault="0002218D" w14:paraId="183DC74C"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By March 2027, ensure 90% of children receive a health assessment within 4 weeks of entering care.</w:t>
            </w:r>
          </w:p>
          <w:p w:rsidRPr="00C077CD" w:rsidR="0002218D" w:rsidP="006A18FB" w:rsidRDefault="0002218D" w14:paraId="15137079"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Reduce average CAMHS waiting times for care-experienced children by 20% by June 2027.</w:t>
            </w:r>
          </w:p>
          <w:p w:rsidRPr="00C077CD" w:rsidR="0002218D" w:rsidP="006A18FB" w:rsidRDefault="0002218D" w14:paraId="25CE9ED6"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 xml:space="preserve">Deliver mental health awareness and stigma reduction training to 100% of frontline staff by </w:t>
            </w:r>
            <w:r>
              <w:rPr>
                <w:rFonts w:eastAsia="Times New Roman" w:cs="Segoe UI"/>
                <w:lang w:eastAsia="en-GB"/>
              </w:rPr>
              <w:t>June</w:t>
            </w:r>
            <w:r w:rsidRPr="00C077CD">
              <w:rPr>
                <w:rFonts w:eastAsia="Times New Roman" w:cs="Segoe UI"/>
                <w:lang w:eastAsia="en-GB"/>
              </w:rPr>
              <w:t xml:space="preserve"> 202</w:t>
            </w:r>
            <w:r>
              <w:rPr>
                <w:rFonts w:eastAsia="Times New Roman" w:cs="Segoe UI"/>
                <w:lang w:eastAsia="en-GB"/>
              </w:rPr>
              <w:t>7</w:t>
            </w:r>
            <w:r w:rsidRPr="00C077CD">
              <w:rPr>
                <w:rFonts w:eastAsia="Times New Roman" w:cs="Segoe UI"/>
                <w:lang w:eastAsia="en-GB"/>
              </w:rPr>
              <w:t>.</w:t>
            </w:r>
          </w:p>
          <w:p w:rsidRPr="000144DE" w:rsidR="0002218D" w:rsidP="006A18FB" w:rsidRDefault="0002218D" w14:paraId="02B03929" w14:textId="77777777">
            <w:pPr>
              <w:spacing w:before="100" w:beforeAutospacing="1" w:after="100" w:afterAutospacing="1" w:line="300" w:lineRule="atLeast"/>
              <w:ind w:left="140"/>
              <w:rPr>
                <w:rFonts w:eastAsia="Times New Roman" w:cs="Segoe UI"/>
                <w:lang w:eastAsia="en-GB"/>
              </w:rPr>
            </w:pPr>
            <w:r w:rsidRPr="00C077CD">
              <w:rPr>
                <w:rFonts w:eastAsia="Times New Roman" w:cs="Segoe UI"/>
                <w:lang w:eastAsia="en-GB"/>
              </w:rPr>
              <w:t xml:space="preserve">Introduce a wellbeing self-assessment tool, completed biannually by 80% of </w:t>
            </w:r>
            <w:r>
              <w:rPr>
                <w:rFonts w:eastAsia="Times New Roman" w:cs="Segoe UI"/>
                <w:lang w:eastAsia="en-GB"/>
              </w:rPr>
              <w:t xml:space="preserve">care experienced </w:t>
            </w:r>
            <w:r w:rsidRPr="00C077CD">
              <w:rPr>
                <w:rFonts w:eastAsia="Times New Roman" w:cs="Segoe UI"/>
                <w:lang w:eastAsia="en-GB"/>
              </w:rPr>
              <w:t>children from October 2026</w:t>
            </w:r>
            <w:r w:rsidRPr="10D7182B">
              <w:rPr>
                <w:rFonts w:eastAsia="Times New Roman" w:cs="Segoe UI"/>
                <w:lang w:eastAsia="en-GB"/>
              </w:rPr>
              <w:t>.</w:t>
            </w:r>
          </w:p>
          <w:p w:rsidRPr="00C077CD" w:rsidR="0002218D" w:rsidP="006A18FB" w:rsidRDefault="0002218D" w14:paraId="3D8D7CF6" w14:textId="77777777">
            <w:pPr>
              <w:spacing w:before="100" w:beforeAutospacing="1" w:after="100" w:afterAutospacing="1" w:line="300" w:lineRule="atLeast"/>
              <w:ind w:left="140"/>
              <w:rPr>
                <w:rFonts w:eastAsia="Times New Roman" w:cs="Segoe UI"/>
                <w:lang w:eastAsia="en-GB"/>
              </w:rPr>
            </w:pPr>
            <w:r w:rsidRPr="10D7182B">
              <w:rPr>
                <w:lang w:val="en-US"/>
              </w:rPr>
              <w:t>Promise Route Maps: Family: Universal Family Support, Poverty; Scaffolding: Health, Governance, Scrutiny and Inspection; People: Leadership, Recruitment and Retention, Rules Processes and Culture, Workforce Support.</w:t>
            </w:r>
          </w:p>
        </w:tc>
        <w:tc>
          <w:tcPr>
            <w:tcW w:w="3883" w:type="dxa"/>
            <w:tcBorders>
              <w:top w:val="single" w:color="auto" w:sz="8" w:space="0"/>
              <w:left w:val="single" w:color="auto" w:sz="8" w:space="0"/>
              <w:bottom w:val="single" w:color="auto" w:sz="8" w:space="0"/>
              <w:right w:val="single" w:color="auto" w:sz="8" w:space="0"/>
            </w:tcBorders>
          </w:tcPr>
          <w:p w:rsidRPr="00D942C6" w:rsidR="0002218D" w:rsidP="00717F82" w:rsidRDefault="0002218D" w14:paraId="77FFC381" w14:textId="77777777">
            <w:pPr>
              <w:numPr>
                <w:ilvl w:val="0"/>
                <w:numId w:val="53"/>
              </w:numPr>
              <w:tabs>
                <w:tab w:val="clear" w:pos="360"/>
              </w:tabs>
              <w:spacing w:before="100" w:beforeAutospacing="1" w:after="100" w:afterAutospacing="1" w:line="300" w:lineRule="atLeast"/>
              <w:ind w:left="568"/>
              <w:rPr>
                <w:rFonts w:eastAsiaTheme="minorEastAsia"/>
                <w:lang w:eastAsia="en-GB"/>
              </w:rPr>
            </w:pPr>
            <w:r w:rsidRPr="10D7182B">
              <w:rPr>
                <w:rFonts w:eastAsiaTheme="minorEastAsia"/>
                <w:lang w:eastAsia="en-GB"/>
              </w:rPr>
              <w:t>Quarterly monitoring of health access and CAMHS data.</w:t>
            </w:r>
          </w:p>
          <w:p w:rsidRPr="00D942C6" w:rsidR="0002218D" w:rsidP="00717F82" w:rsidRDefault="0002218D" w14:paraId="29FC306A" w14:textId="77777777">
            <w:pPr>
              <w:numPr>
                <w:ilvl w:val="0"/>
                <w:numId w:val="53"/>
              </w:numPr>
              <w:tabs>
                <w:tab w:val="clear" w:pos="360"/>
              </w:tabs>
              <w:spacing w:before="100" w:beforeAutospacing="1" w:after="100" w:afterAutospacing="1" w:line="300" w:lineRule="atLeast"/>
              <w:ind w:left="568"/>
              <w:rPr>
                <w:rFonts w:eastAsiaTheme="minorEastAsia"/>
                <w:lang w:eastAsia="en-GB"/>
              </w:rPr>
            </w:pPr>
            <w:r w:rsidRPr="10D7182B">
              <w:rPr>
                <w:rFonts w:eastAsiaTheme="minorEastAsia"/>
                <w:lang w:eastAsia="en-GB"/>
              </w:rPr>
              <w:t>Biannual wellbeing survey results.</w:t>
            </w:r>
          </w:p>
          <w:p w:rsidRPr="00065F8F" w:rsidR="0002218D" w:rsidP="006A18FB" w:rsidRDefault="0002218D" w14:paraId="4ADA126C" w14:textId="77777777">
            <w:pPr>
              <w:spacing w:before="100" w:beforeAutospacing="1" w:after="100" w:afterAutospacing="1" w:line="300" w:lineRule="atLeast"/>
              <w:ind w:left="360"/>
              <w:rPr>
                <w:rFonts w:eastAsia="Times New Roman" w:cs="Segoe UI"/>
                <w:lang w:eastAsia="en-GB"/>
              </w:rPr>
            </w:pPr>
            <w:r w:rsidRPr="00B65AFB">
              <w:rPr>
                <w:lang w:val="en-US"/>
              </w:rPr>
              <w:br/>
            </w:r>
          </w:p>
        </w:tc>
      </w:tr>
      <w:tr w:rsidR="0002218D" w:rsidTr="006A18FB" w14:paraId="7D5C51DA" w14:textId="77777777">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02620" w:rsidR="0002218D" w:rsidP="00717F82" w:rsidRDefault="0002218D" w14:paraId="761AF595" w14:textId="77777777">
            <w:pPr>
              <w:pStyle w:val="ListParagraph"/>
              <w:numPr>
                <w:ilvl w:val="0"/>
                <w:numId w:val="49"/>
              </w:numPr>
              <w:spacing w:line="278" w:lineRule="auto"/>
              <w:rPr>
                <w:rFonts w:eastAsia="Aptos" w:cs="Aptos"/>
              </w:rPr>
            </w:pPr>
            <w:r w:rsidRPr="00E02620">
              <w:rPr>
                <w:bCs/>
                <w:lang w:val="en-US"/>
              </w:rPr>
              <w:t xml:space="preserve">Growing Up and Moving On: </w:t>
            </w:r>
            <w:r w:rsidRPr="00E02620">
              <w:rPr>
                <w:rFonts w:eastAsia="Aptos" w:cs="Aptos"/>
              </w:rPr>
              <w:t>Make sure there is early planning for children as they grow up and get ready to leave care. Make it easy to access support up to the age of 26, when needed, including help with housing, money, work and their wellbeing.</w:t>
            </w:r>
          </w:p>
          <w:p w:rsidRPr="00E02620" w:rsidR="0002218D" w:rsidP="006A18FB" w:rsidRDefault="0002218D" w14:paraId="034C3B2F" w14:textId="77777777"/>
          <w:p w:rsidRPr="00E02620" w:rsidR="0002218D" w:rsidP="006A18FB" w:rsidRDefault="0002218D" w14:paraId="1E873CD6" w14:textId="77777777">
            <w:pPr>
              <w:rPr>
                <w:iCs/>
                <w:lang w:val="en-US"/>
              </w:rPr>
            </w:pPr>
          </w:p>
          <w:p w:rsidRPr="00E02620" w:rsidR="0002218D" w:rsidP="006A18FB" w:rsidRDefault="0002218D" w14:paraId="4535B184" w14:textId="77777777">
            <w:pPr>
              <w:rPr>
                <w:bCs/>
                <w:lang w:val="en-US"/>
              </w:rPr>
            </w:pPr>
          </w:p>
        </w:tc>
        <w:tc>
          <w:tcPr>
            <w:tcW w:w="6663" w:type="dxa"/>
            <w:tcBorders>
              <w:top w:val="single" w:color="auto" w:sz="8" w:space="0"/>
              <w:left w:val="single" w:color="auto" w:sz="8" w:space="0"/>
              <w:bottom w:val="single" w:color="auto" w:sz="8" w:space="0"/>
              <w:right w:val="single" w:color="auto" w:sz="8" w:space="0"/>
            </w:tcBorders>
          </w:tcPr>
          <w:p w:rsidRPr="00E02620" w:rsidR="0002218D" w:rsidP="006A18FB" w:rsidRDefault="0002218D" w14:paraId="37E7E248" w14:textId="77777777">
            <w:pPr>
              <w:spacing w:before="100" w:beforeAutospacing="1" w:after="100" w:afterAutospacing="1" w:line="300" w:lineRule="atLeast"/>
              <w:ind w:left="140"/>
              <w:rPr>
                <w:rFonts w:eastAsia="Times New Roman" w:cs="Segoe UI"/>
                <w:lang w:eastAsia="en-GB"/>
              </w:rPr>
            </w:pPr>
            <w:r w:rsidRPr="00E02620">
              <w:rPr>
                <w:rFonts w:eastAsia="Times New Roman" w:cs="Segoe UI"/>
                <w:lang w:eastAsia="en-GB"/>
              </w:rPr>
              <w:t>Ensure 100% of young people have a pathway plan in place by age 16, reviewed every 6 months.</w:t>
            </w:r>
          </w:p>
          <w:p w:rsidRPr="00E02620" w:rsidR="0002218D" w:rsidP="006A18FB" w:rsidRDefault="0002218D" w14:paraId="55E0A904" w14:textId="77777777">
            <w:pPr>
              <w:spacing w:before="100" w:beforeAutospacing="1" w:after="100" w:afterAutospacing="1" w:line="300" w:lineRule="atLeast"/>
              <w:ind w:left="140"/>
              <w:rPr>
                <w:rFonts w:eastAsia="Times New Roman" w:cs="Segoe UI"/>
                <w:lang w:eastAsia="en-GB"/>
              </w:rPr>
            </w:pPr>
            <w:r w:rsidRPr="00E02620">
              <w:rPr>
                <w:rFonts w:eastAsia="Times New Roman" w:cs="Segoe UI"/>
                <w:lang w:eastAsia="en-GB"/>
              </w:rPr>
              <w:t>By March 2027, increase the proportion of care leavers in sustained tenancies (12+ months) to 85%.</w:t>
            </w:r>
          </w:p>
          <w:p w:rsidRPr="00E02620" w:rsidR="0002218D" w:rsidP="006A18FB" w:rsidRDefault="0002218D" w14:paraId="26C0D586" w14:textId="77777777">
            <w:pPr>
              <w:spacing w:before="100" w:beforeAutospacing="1" w:after="100" w:afterAutospacing="1" w:line="300" w:lineRule="atLeast"/>
              <w:ind w:left="140"/>
              <w:rPr>
                <w:rFonts w:eastAsia="Times New Roman" w:cs="Segoe UI"/>
                <w:lang w:eastAsia="en-GB"/>
              </w:rPr>
            </w:pPr>
            <w:r w:rsidRPr="00E02620">
              <w:rPr>
                <w:rFonts w:eastAsia="Times New Roman" w:cs="Segoe UI"/>
                <w:lang w:eastAsia="en-GB"/>
              </w:rPr>
              <w:t>Reduce homelessness presentations from care-experienced young people by 20% by March 2027.</w:t>
            </w:r>
          </w:p>
          <w:p w:rsidRPr="00E02620" w:rsidR="0002218D" w:rsidP="006A18FB" w:rsidRDefault="0002218D" w14:paraId="4ECC2BB4" w14:textId="77777777">
            <w:pPr>
              <w:spacing w:before="100" w:beforeAutospacing="1" w:after="100" w:afterAutospacing="1" w:line="300" w:lineRule="atLeast"/>
              <w:ind w:left="140"/>
              <w:rPr>
                <w:rFonts w:eastAsia="Times New Roman" w:cs="Segoe UI"/>
                <w:lang w:eastAsia="en-GB"/>
              </w:rPr>
            </w:pPr>
            <w:r w:rsidRPr="00E02620">
              <w:rPr>
                <w:rFonts w:eastAsia="Times New Roman" w:cs="Segoe UI"/>
                <w:lang w:eastAsia="en-GB"/>
              </w:rPr>
              <w:t>Guarantee ongoing support offers up to age 26, with at least 80% engagement rate by June 2027.</w:t>
            </w:r>
          </w:p>
          <w:p w:rsidRPr="00E02620" w:rsidR="0002218D" w:rsidP="006A18FB" w:rsidRDefault="0002218D" w14:paraId="09B570CF" w14:textId="77777777">
            <w:pPr>
              <w:spacing w:before="100" w:beforeAutospacing="1" w:after="100" w:afterAutospacing="1" w:line="300" w:lineRule="atLeast"/>
              <w:ind w:left="140"/>
              <w:rPr>
                <w:rFonts w:eastAsia="Times New Roman" w:cs="Segoe UI"/>
                <w:lang w:eastAsia="en-GB"/>
              </w:rPr>
            </w:pPr>
            <w:r w:rsidRPr="00E02620">
              <w:rPr>
                <w:rFonts w:eastAsia="Times New Roman" w:cs="Segoe UI"/>
                <w:lang w:eastAsia="en-GB"/>
              </w:rPr>
              <w:t>Provide financial, housing, and employment advice sessions to 100% of care leavers within 3 months of leaving care.</w:t>
            </w:r>
          </w:p>
          <w:p w:rsidRPr="00E02620" w:rsidR="0002218D" w:rsidP="006A18FB" w:rsidRDefault="0002218D" w14:paraId="10B57591" w14:textId="77777777">
            <w:pPr>
              <w:spacing w:before="100" w:beforeAutospacing="1" w:after="100" w:afterAutospacing="1" w:line="300" w:lineRule="atLeast"/>
              <w:ind w:left="140"/>
              <w:rPr>
                <w:rFonts w:eastAsia="Times New Roman" w:cs="Segoe UI"/>
                <w:lang w:eastAsia="en-GB"/>
              </w:rPr>
            </w:pPr>
            <w:r w:rsidRPr="00E02620">
              <w:rPr>
                <w:iCs/>
                <w:lang w:val="en-US"/>
              </w:rPr>
              <w:t>Promise Route Maps: Care Moving on and Lifelong support, Decision Making, People: Rules, Processes and Culture, Workforce Support.</w:t>
            </w:r>
          </w:p>
        </w:tc>
        <w:tc>
          <w:tcPr>
            <w:tcW w:w="3883" w:type="dxa"/>
            <w:tcBorders>
              <w:top w:val="single" w:color="auto" w:sz="8" w:space="0"/>
              <w:left w:val="single" w:color="auto" w:sz="8" w:space="0"/>
              <w:bottom w:val="single" w:color="auto" w:sz="8" w:space="0"/>
              <w:right w:val="single" w:color="auto" w:sz="8" w:space="0"/>
            </w:tcBorders>
          </w:tcPr>
          <w:p w:rsidRPr="00CB6275" w:rsidR="0002218D" w:rsidP="00717F82" w:rsidRDefault="0002218D" w14:paraId="1C6BF047" w14:textId="77777777">
            <w:pPr>
              <w:numPr>
                <w:ilvl w:val="0"/>
                <w:numId w:val="40"/>
              </w:numPr>
              <w:tabs>
                <w:tab w:val="clear" w:pos="720"/>
              </w:tabs>
              <w:spacing w:before="100" w:beforeAutospacing="1" w:after="100" w:afterAutospacing="1" w:line="300" w:lineRule="atLeast"/>
              <w:ind w:left="568"/>
              <w:rPr>
                <w:rFonts w:ascii="Aptos" w:hAnsi="Aptos" w:eastAsia="Times New Roman" w:cs="Segoe UI"/>
                <w:lang w:eastAsia="en-GB"/>
              </w:rPr>
            </w:pPr>
            <w:r w:rsidRPr="00CB6275">
              <w:rPr>
                <w:rFonts w:ascii="Aptos" w:hAnsi="Aptos" w:eastAsia="Times New Roman" w:cs="Segoe UI"/>
                <w:lang w:eastAsia="en-GB"/>
              </w:rPr>
              <w:t>Quarterly tracking of housing stability and engagement.</w:t>
            </w:r>
          </w:p>
          <w:p w:rsidRPr="00C875DF" w:rsidR="0002218D" w:rsidP="00717F82" w:rsidRDefault="0002218D" w14:paraId="73ED9AE6" w14:textId="77777777">
            <w:pPr>
              <w:numPr>
                <w:ilvl w:val="0"/>
                <w:numId w:val="40"/>
              </w:numPr>
              <w:tabs>
                <w:tab w:val="clear" w:pos="720"/>
              </w:tabs>
              <w:spacing w:before="100" w:beforeAutospacing="1" w:after="100" w:afterAutospacing="1" w:line="300" w:lineRule="atLeast"/>
              <w:ind w:left="568"/>
              <w:rPr>
                <w:rFonts w:ascii="Segoe UI" w:hAnsi="Segoe UI" w:eastAsia="Times New Roman" w:cs="Segoe UI"/>
                <w:sz w:val="21"/>
                <w:szCs w:val="21"/>
                <w:lang w:eastAsia="en-GB"/>
              </w:rPr>
            </w:pPr>
            <w:r w:rsidRPr="00CB6275">
              <w:rPr>
                <w:rFonts w:ascii="Aptos" w:hAnsi="Aptos" w:eastAsia="Times New Roman" w:cs="Segoe UI"/>
                <w:lang w:eastAsia="en-GB"/>
              </w:rPr>
              <w:t>Annual care leaver survey on feeling supported.</w:t>
            </w:r>
          </w:p>
        </w:tc>
      </w:tr>
    </w:tbl>
    <w:p w:rsidR="0002218D" w:rsidP="0002218D" w:rsidRDefault="0002218D" w14:paraId="59BD1267" w14:textId="77777777"/>
    <w:p w:rsidR="0002218D" w:rsidP="0002218D" w:rsidRDefault="0002218D" w14:paraId="4577DD26" w14:textId="77777777"/>
    <w:p w:rsidR="0002218D" w:rsidP="0002218D" w:rsidRDefault="0002218D" w14:paraId="226BCB94" w14:textId="77777777">
      <w:pPr>
        <w:rPr>
          <w:b/>
          <w:bCs/>
        </w:rPr>
      </w:pPr>
      <w:r>
        <w:rPr>
          <w:b/>
          <w:bCs/>
        </w:rPr>
        <w:br w:type="page"/>
      </w:r>
    </w:p>
    <w:p w:rsidRPr="00543E6F" w:rsidR="0002218D" w:rsidP="0002218D" w:rsidRDefault="0002218D" w14:paraId="1C6DBF44" w14:textId="77777777">
      <w:pPr>
        <w:rPr>
          <w:b/>
          <w:bCs/>
        </w:rPr>
      </w:pPr>
      <w:r>
        <w:rPr>
          <w:b/>
          <w:bCs/>
        </w:rPr>
        <w:t>People</w:t>
      </w:r>
    </w:p>
    <w:tbl>
      <w:tblPr>
        <w:tblW w:w="0" w:type="auto"/>
        <w:tblInd w:w="-10" w:type="dxa"/>
        <w:tblCellMar>
          <w:left w:w="0" w:type="dxa"/>
          <w:right w:w="0" w:type="dxa"/>
        </w:tblCellMar>
        <w:tblLook w:val="04A0" w:firstRow="1" w:lastRow="0" w:firstColumn="1" w:lastColumn="0" w:noHBand="0" w:noVBand="1"/>
      </w:tblPr>
      <w:tblGrid>
        <w:gridCol w:w="3402"/>
        <w:gridCol w:w="6663"/>
        <w:gridCol w:w="3883"/>
      </w:tblGrid>
      <w:tr w:rsidR="0002218D" w:rsidTr="006A18FB" w14:paraId="3156624A" w14:textId="77777777">
        <w:tc>
          <w:tcPr>
            <w:tcW w:w="13948" w:type="dxa"/>
            <w:gridSpan w:val="3"/>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hideMark/>
          </w:tcPr>
          <w:p w:rsidR="0002218D" w:rsidP="006A18FB" w:rsidRDefault="0002218D" w14:paraId="394F46A8" w14:textId="77777777">
            <w:pPr>
              <w:pStyle w:val="ListParagraph"/>
              <w:ind w:left="0"/>
            </w:pPr>
          </w:p>
        </w:tc>
      </w:tr>
      <w:tr w:rsidR="0002218D" w:rsidTr="006A18FB" w14:paraId="20295E15" w14:textId="77777777">
        <w:tc>
          <w:tcPr>
            <w:tcW w:w="1394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02218D" w:rsidP="006A18FB" w:rsidRDefault="0002218D" w14:paraId="5A0580C1" w14:textId="77777777">
            <w:pPr>
              <w:pStyle w:val="ListParagraph"/>
              <w:ind w:left="0"/>
            </w:pPr>
            <w:r w:rsidRPr="00B65AFB">
              <w:t xml:space="preserve">Our workforce </w:t>
            </w:r>
            <w:r>
              <w:t>is</w:t>
            </w:r>
            <w:r w:rsidRPr="00B65AFB">
              <w:t xml:space="preserve"> confident and competent in their practice, understand the needs of our communities, and work together to improve the wellbeing of children, young people, and their families.</w:t>
            </w:r>
          </w:p>
        </w:tc>
      </w:tr>
      <w:tr w:rsidR="0002218D" w:rsidTr="006A18FB" w14:paraId="73E0DED3"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02218D" w:rsidP="006A18FB" w:rsidRDefault="0002218D" w14:paraId="6E0B09AB" w14:textId="77777777">
            <w:pPr>
              <w:pStyle w:val="ListParagraph"/>
              <w:ind w:left="0"/>
            </w:pPr>
            <w:r>
              <w:t>What is our priority?</w:t>
            </w:r>
          </w:p>
          <w:p w:rsidR="0002218D" w:rsidP="006A18FB" w:rsidRDefault="0002218D" w14:paraId="387ECE3F" w14:textId="77777777">
            <w:pPr>
              <w:pStyle w:val="ListParagraph"/>
              <w:ind w:left="0"/>
            </w:pPr>
          </w:p>
        </w:tc>
        <w:tc>
          <w:tcPr>
            <w:tcW w:w="6663" w:type="dxa"/>
            <w:tcBorders>
              <w:top w:val="single" w:color="auto" w:sz="4" w:space="0"/>
              <w:left w:val="single" w:color="auto" w:sz="4" w:space="0"/>
              <w:bottom w:val="single" w:color="auto" w:sz="4" w:space="0"/>
              <w:right w:val="single" w:color="auto" w:sz="4" w:space="0"/>
            </w:tcBorders>
          </w:tcPr>
          <w:p w:rsidR="0002218D" w:rsidP="006A18FB" w:rsidRDefault="0002218D" w14:paraId="73BB1ABB" w14:textId="77777777">
            <w:pPr>
              <w:pStyle w:val="ListParagraph"/>
              <w:ind w:left="140"/>
            </w:pPr>
            <w:r>
              <w:t xml:space="preserve"> What will we do?</w:t>
            </w:r>
          </w:p>
          <w:p w:rsidR="0002218D" w:rsidP="006A18FB" w:rsidRDefault="0002218D" w14:paraId="6BFD5B96" w14:textId="77777777">
            <w:pPr>
              <w:pStyle w:val="ListParagraph"/>
              <w:ind w:left="0"/>
            </w:pPr>
          </w:p>
        </w:tc>
        <w:tc>
          <w:tcPr>
            <w:tcW w:w="3883" w:type="dxa"/>
            <w:tcBorders>
              <w:top w:val="single" w:color="auto" w:sz="4" w:space="0"/>
              <w:left w:val="single" w:color="auto" w:sz="4" w:space="0"/>
              <w:bottom w:val="single" w:color="auto" w:sz="4" w:space="0"/>
              <w:right w:val="single" w:color="auto" w:sz="4" w:space="0"/>
            </w:tcBorders>
          </w:tcPr>
          <w:p w:rsidR="0002218D" w:rsidP="006A18FB" w:rsidRDefault="0002218D" w14:paraId="71AF79CF" w14:textId="77777777">
            <w:pPr>
              <w:pStyle w:val="ListParagraph"/>
              <w:ind w:left="0"/>
            </w:pPr>
            <w:r>
              <w:t xml:space="preserve"> How will we know?</w:t>
            </w:r>
          </w:p>
        </w:tc>
      </w:tr>
      <w:tr w:rsidR="0002218D" w:rsidTr="006A18FB" w14:paraId="581CF036"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16014" w:rsidR="0002218D" w:rsidP="00717F82" w:rsidRDefault="0002218D" w14:paraId="14D142C2" w14:textId="77777777">
            <w:pPr>
              <w:pStyle w:val="ListParagraph"/>
              <w:numPr>
                <w:ilvl w:val="0"/>
                <w:numId w:val="49"/>
              </w:numPr>
              <w:spacing w:after="0" w:line="240" w:lineRule="auto"/>
              <w:rPr>
                <w:color w:val="000000" w:themeColor="text1"/>
              </w:rPr>
            </w:pPr>
            <w:r>
              <w:rPr>
                <w:color w:val="000000" w:themeColor="text1"/>
              </w:rPr>
              <w:t xml:space="preserve"> </w:t>
            </w:r>
            <w:r w:rsidRPr="00E16014">
              <w:rPr>
                <w:color w:val="000000" w:themeColor="text1"/>
              </w:rPr>
              <w:t xml:space="preserve">Ensure all partners have a shared understanding of the principles and core components of </w:t>
            </w:r>
            <w:r>
              <w:rPr>
                <w:color w:val="000000" w:themeColor="text1"/>
              </w:rPr>
              <w:t>GIRFEC</w:t>
            </w:r>
            <w:r w:rsidRPr="00E16014">
              <w:rPr>
                <w:color w:val="000000" w:themeColor="text1"/>
              </w:rPr>
              <w:t>.</w:t>
            </w:r>
          </w:p>
          <w:p w:rsidRPr="00E16014" w:rsidR="0002218D" w:rsidP="006A18FB" w:rsidRDefault="0002218D" w14:paraId="3AFADAED" w14:textId="77777777">
            <w:pPr>
              <w:rPr>
                <w:color w:val="000000" w:themeColor="text1"/>
              </w:rPr>
            </w:pPr>
          </w:p>
        </w:tc>
        <w:tc>
          <w:tcPr>
            <w:tcW w:w="6663" w:type="dxa"/>
            <w:tcBorders>
              <w:top w:val="single" w:color="auto" w:sz="4" w:space="0"/>
              <w:left w:val="single" w:color="auto" w:sz="4" w:space="0"/>
              <w:bottom w:val="single" w:color="auto" w:sz="4" w:space="0"/>
              <w:right w:val="single" w:color="auto" w:sz="4" w:space="0"/>
            </w:tcBorders>
          </w:tcPr>
          <w:p w:rsidR="0002218D" w:rsidP="006A18FB" w:rsidRDefault="0002218D" w14:paraId="44AD96C1" w14:textId="77777777">
            <w:pPr>
              <w:ind w:left="140"/>
            </w:pPr>
            <w:r w:rsidRPr="00B65AFB">
              <w:t>Encourage a wider uptake of the training available on LearnNL and through other partnership sources</w:t>
            </w:r>
            <w:r>
              <w:t xml:space="preserve"> by publicising </w:t>
            </w:r>
            <w:r w:rsidRPr="00B65AFB">
              <w:t>availability of training across the children’s services workforce.</w:t>
            </w:r>
            <w:r>
              <w:t xml:space="preserve"> Dec 2026</w:t>
            </w:r>
          </w:p>
          <w:p w:rsidR="0002218D" w:rsidP="006A18FB" w:rsidRDefault="0002218D" w14:paraId="527D5017" w14:textId="77777777">
            <w:pPr>
              <w:spacing w:after="0" w:line="240" w:lineRule="auto"/>
              <w:ind w:left="140"/>
            </w:pPr>
          </w:p>
        </w:tc>
        <w:tc>
          <w:tcPr>
            <w:tcW w:w="3883" w:type="dxa"/>
            <w:tcBorders>
              <w:top w:val="single" w:color="auto" w:sz="4" w:space="0"/>
              <w:left w:val="single" w:color="auto" w:sz="4" w:space="0"/>
              <w:bottom w:val="single" w:color="auto" w:sz="4" w:space="0"/>
              <w:right w:val="single" w:color="auto" w:sz="4" w:space="0"/>
            </w:tcBorders>
          </w:tcPr>
          <w:p w:rsidRPr="00B65AFB" w:rsidR="0002218D" w:rsidP="006A18FB" w:rsidRDefault="0002218D" w14:paraId="2C76645D" w14:textId="77777777">
            <w:pPr>
              <w:ind w:left="141"/>
            </w:pPr>
            <w:r>
              <w:t>Review w</w:t>
            </w:r>
            <w:r w:rsidRPr="00B65AFB">
              <w:t>orkforce uptake and evaluation</w:t>
            </w:r>
            <w:r>
              <w:t xml:space="preserve"> of training.</w:t>
            </w:r>
          </w:p>
          <w:p w:rsidR="0002218D" w:rsidP="006A18FB" w:rsidRDefault="0002218D" w14:paraId="54F50DBD" w14:textId="77777777">
            <w:pPr>
              <w:pStyle w:val="ListParagraph"/>
              <w:ind w:left="141"/>
            </w:pPr>
          </w:p>
        </w:tc>
      </w:tr>
      <w:tr w:rsidR="0002218D" w:rsidTr="006A18FB" w14:paraId="1804A438"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69383EAD" w14:textId="77777777">
            <w:pPr>
              <w:pStyle w:val="ListParagraph"/>
              <w:numPr>
                <w:ilvl w:val="0"/>
                <w:numId w:val="49"/>
              </w:numPr>
              <w:spacing w:after="0" w:line="240" w:lineRule="auto"/>
              <w:rPr>
                <w:color w:val="000000" w:themeColor="text1"/>
              </w:rPr>
            </w:pPr>
            <w:r w:rsidRPr="00E02620">
              <w:rPr>
                <w:color w:val="000000" w:themeColor="text1"/>
              </w:rPr>
              <w:t>Ensure consistency in application of the national practice model across partners to work better together.</w:t>
            </w:r>
          </w:p>
          <w:p w:rsidRPr="00E16014" w:rsidR="0002218D" w:rsidP="006A18FB" w:rsidRDefault="0002218D" w14:paraId="2DC964BD" w14:textId="77777777">
            <w:pPr>
              <w:pStyle w:val="ListParagraph"/>
              <w:spacing w:after="0" w:line="240" w:lineRule="auto"/>
              <w:ind w:left="360"/>
              <w:rPr>
                <w:color w:val="000000" w:themeColor="text1"/>
              </w:rPr>
            </w:pPr>
          </w:p>
        </w:tc>
        <w:tc>
          <w:tcPr>
            <w:tcW w:w="6663" w:type="dxa"/>
            <w:tcBorders>
              <w:top w:val="single" w:color="auto" w:sz="4" w:space="0"/>
              <w:left w:val="single" w:color="auto" w:sz="4" w:space="0"/>
              <w:bottom w:val="single" w:color="auto" w:sz="4" w:space="0"/>
              <w:right w:val="single" w:color="auto" w:sz="4" w:space="0"/>
            </w:tcBorders>
          </w:tcPr>
          <w:p w:rsidRPr="00E16014" w:rsidR="0002218D" w:rsidP="006A18FB" w:rsidRDefault="0002218D" w14:paraId="222A8419" w14:textId="77777777">
            <w:pPr>
              <w:ind w:left="140"/>
              <w:rPr>
                <w:color w:val="000000" w:themeColor="text1"/>
              </w:rPr>
            </w:pPr>
            <w:r w:rsidRPr="00E16014">
              <w:rPr>
                <w:color w:val="000000" w:themeColor="text1"/>
              </w:rPr>
              <w:t>Develop new teaching resources to ensure consistency in application of national practice model.  June 2027</w:t>
            </w:r>
          </w:p>
          <w:p w:rsidRPr="00E16014" w:rsidR="0002218D" w:rsidP="006A18FB" w:rsidRDefault="0002218D" w14:paraId="541A79F7" w14:textId="77777777">
            <w:pPr>
              <w:ind w:left="140"/>
              <w:rPr>
                <w:color w:val="000000" w:themeColor="text1"/>
              </w:rPr>
            </w:pPr>
            <w:r w:rsidRPr="00E16014">
              <w:rPr>
                <w:color w:val="000000" w:themeColor="text1"/>
              </w:rPr>
              <w:t>Pilot and review teaching resources before final roll out. Dec 2027</w:t>
            </w:r>
          </w:p>
          <w:p w:rsidRPr="00E16014" w:rsidR="0002218D" w:rsidP="006A18FB" w:rsidRDefault="0002218D" w14:paraId="16C5CC21" w14:textId="77777777">
            <w:pPr>
              <w:ind w:left="140"/>
              <w:rPr>
                <w:color w:val="000000" w:themeColor="text1"/>
              </w:rPr>
            </w:pPr>
            <w:r w:rsidRPr="00E16014">
              <w:rPr>
                <w:color w:val="000000" w:themeColor="text1"/>
              </w:rPr>
              <w:t>Provide high quality training and coaching opportunities for staff on the application of the national practice model. June 2028</w:t>
            </w:r>
          </w:p>
          <w:p w:rsidRPr="00B65AFB" w:rsidR="0002218D" w:rsidP="006A18FB" w:rsidRDefault="0002218D" w14:paraId="3D34C7D5" w14:textId="77777777">
            <w:pPr>
              <w:ind w:left="140"/>
            </w:pPr>
          </w:p>
        </w:tc>
        <w:tc>
          <w:tcPr>
            <w:tcW w:w="3883" w:type="dxa"/>
            <w:tcBorders>
              <w:top w:val="single" w:color="auto" w:sz="4" w:space="0"/>
              <w:left w:val="single" w:color="auto" w:sz="4" w:space="0"/>
              <w:bottom w:val="single" w:color="auto" w:sz="4" w:space="0"/>
              <w:right w:val="single" w:color="auto" w:sz="4" w:space="0"/>
            </w:tcBorders>
          </w:tcPr>
          <w:p w:rsidR="0002218D" w:rsidP="006A18FB" w:rsidRDefault="0002218D" w14:paraId="2CE318E9" w14:textId="77777777">
            <w:pPr>
              <w:ind w:left="141"/>
              <w:rPr>
                <w:color w:val="000000" w:themeColor="text1"/>
              </w:rPr>
            </w:pPr>
            <w:r>
              <w:rPr>
                <w:color w:val="000000" w:themeColor="text1"/>
              </w:rPr>
              <w:t>Resources are developed and agreed by GIRFEC Delivery Group.</w:t>
            </w:r>
          </w:p>
          <w:p w:rsidR="0002218D" w:rsidP="006A18FB" w:rsidRDefault="0002218D" w14:paraId="1F3F7704" w14:textId="77777777">
            <w:pPr>
              <w:ind w:left="141"/>
              <w:rPr>
                <w:color w:val="000000" w:themeColor="text1"/>
              </w:rPr>
            </w:pPr>
            <w:r>
              <w:rPr>
                <w:color w:val="000000" w:themeColor="text1"/>
              </w:rPr>
              <w:t>Feedback and evaluation of pilot work.</w:t>
            </w:r>
          </w:p>
          <w:p w:rsidR="0002218D" w:rsidP="006A18FB" w:rsidRDefault="0002218D" w14:paraId="60C59C28" w14:textId="77777777">
            <w:pPr>
              <w:ind w:left="141"/>
            </w:pPr>
            <w:r>
              <w:rPr>
                <w:color w:val="000000" w:themeColor="text1"/>
              </w:rPr>
              <w:t>Staff feedback and e</w:t>
            </w:r>
            <w:r w:rsidRPr="00E16014">
              <w:rPr>
                <w:color w:val="000000" w:themeColor="text1"/>
              </w:rPr>
              <w:t>valuation of application of national practice model.</w:t>
            </w:r>
          </w:p>
        </w:tc>
      </w:tr>
      <w:tr w:rsidR="0002218D" w:rsidTr="006A18FB" w14:paraId="0410F04E"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051CAB39" w14:textId="77777777">
            <w:pPr>
              <w:pStyle w:val="ListParagraph"/>
              <w:numPr>
                <w:ilvl w:val="0"/>
                <w:numId w:val="49"/>
              </w:numPr>
              <w:spacing w:after="0" w:line="240" w:lineRule="auto"/>
              <w:rPr>
                <w:color w:val="000000" w:themeColor="text1"/>
              </w:rPr>
            </w:pPr>
            <w:r w:rsidRPr="00E02620">
              <w:rPr>
                <w:color w:val="000000" w:themeColor="text1"/>
              </w:rPr>
              <w:t>Ensure that children, young people and families have a good understand of what GIRFEC means for them and involve young people in a meaningful way to inform future developments.</w:t>
            </w:r>
          </w:p>
          <w:p w:rsidRPr="00E16014" w:rsidR="0002218D" w:rsidP="006A18FB" w:rsidRDefault="0002218D" w14:paraId="37E169FF" w14:textId="77777777">
            <w:pPr>
              <w:pStyle w:val="ListParagraph"/>
              <w:rPr>
                <w:color w:val="000000" w:themeColor="text1"/>
              </w:rPr>
            </w:pPr>
          </w:p>
          <w:p w:rsidRPr="00E16014" w:rsidR="0002218D" w:rsidP="006A18FB" w:rsidRDefault="0002218D" w14:paraId="5DAC2FA1" w14:textId="77777777">
            <w:pPr>
              <w:pStyle w:val="ListParagraph"/>
              <w:spacing w:after="0" w:line="240" w:lineRule="auto"/>
              <w:ind w:left="360"/>
              <w:rPr>
                <w:color w:val="000000" w:themeColor="text1"/>
              </w:rPr>
            </w:pPr>
          </w:p>
        </w:tc>
        <w:tc>
          <w:tcPr>
            <w:tcW w:w="6663" w:type="dxa"/>
            <w:tcBorders>
              <w:top w:val="single" w:color="auto" w:sz="4" w:space="0"/>
              <w:left w:val="single" w:color="auto" w:sz="4" w:space="0"/>
              <w:bottom w:val="single" w:color="auto" w:sz="4" w:space="0"/>
              <w:right w:val="single" w:color="auto" w:sz="4" w:space="0"/>
            </w:tcBorders>
          </w:tcPr>
          <w:p w:rsidR="0002218D" w:rsidP="006A18FB" w:rsidRDefault="0002218D" w14:paraId="31AC2515" w14:textId="77777777">
            <w:pPr>
              <w:ind w:left="140"/>
              <w:rPr>
                <w:color w:val="000000" w:themeColor="text1"/>
              </w:rPr>
            </w:pPr>
            <w:r w:rsidRPr="00DC2C56">
              <w:rPr>
                <w:color w:val="000000" w:themeColor="text1"/>
              </w:rPr>
              <w:t xml:space="preserve">The NL pupil conference (2026) will re-launch </w:t>
            </w:r>
            <w:r>
              <w:rPr>
                <w:color w:val="000000" w:themeColor="text1"/>
              </w:rPr>
              <w:t>GIRFEC</w:t>
            </w:r>
            <w:r w:rsidRPr="00DC2C56">
              <w:rPr>
                <w:color w:val="000000" w:themeColor="text1"/>
              </w:rPr>
              <w:t xml:space="preserve"> at 20. This will provide opportunities for pupils to learn what </w:t>
            </w:r>
            <w:r>
              <w:rPr>
                <w:color w:val="000000" w:themeColor="text1"/>
              </w:rPr>
              <w:t>GIRFEC</w:t>
            </w:r>
            <w:r w:rsidRPr="00DC2C56">
              <w:rPr>
                <w:color w:val="000000" w:themeColor="text1"/>
              </w:rPr>
              <w:t xml:space="preserve"> means for them and provide opportunities for discussion around next steps. </w:t>
            </w:r>
          </w:p>
          <w:p w:rsidRPr="00E16014" w:rsidR="0002218D" w:rsidP="006A18FB" w:rsidRDefault="0002218D" w14:paraId="34175831" w14:textId="77777777">
            <w:pPr>
              <w:ind w:left="140"/>
              <w:rPr>
                <w:color w:val="000000" w:themeColor="text1"/>
              </w:rPr>
            </w:pPr>
            <w:r w:rsidRPr="00DC2C56">
              <w:rPr>
                <w:color w:val="000000" w:themeColor="text1"/>
              </w:rPr>
              <w:t>Develop actions based on what young people tell us. Dec 2026</w:t>
            </w:r>
          </w:p>
        </w:tc>
        <w:tc>
          <w:tcPr>
            <w:tcW w:w="3883" w:type="dxa"/>
            <w:tcBorders>
              <w:top w:val="single" w:color="auto" w:sz="4" w:space="0"/>
              <w:left w:val="single" w:color="auto" w:sz="4" w:space="0"/>
              <w:bottom w:val="single" w:color="auto" w:sz="4" w:space="0"/>
              <w:right w:val="single" w:color="auto" w:sz="4" w:space="0"/>
            </w:tcBorders>
          </w:tcPr>
          <w:p w:rsidR="0002218D" w:rsidP="006A18FB" w:rsidRDefault="0002218D" w14:paraId="7E9F272A" w14:textId="77777777">
            <w:pPr>
              <w:ind w:left="141"/>
              <w:rPr>
                <w:color w:val="000000" w:themeColor="text1"/>
              </w:rPr>
            </w:pPr>
            <w:r w:rsidRPr="00DC2C56">
              <w:rPr>
                <w:color w:val="000000" w:themeColor="text1"/>
              </w:rPr>
              <w:t>Evaluation of attendees’ contributions</w:t>
            </w:r>
            <w:r>
              <w:rPr>
                <w:color w:val="000000" w:themeColor="text1"/>
              </w:rPr>
              <w:t>.</w:t>
            </w:r>
          </w:p>
          <w:p w:rsidR="0002218D" w:rsidP="006A18FB" w:rsidRDefault="0002218D" w14:paraId="3AAE6E85" w14:textId="77777777">
            <w:pPr>
              <w:ind w:left="141"/>
              <w:rPr>
                <w:color w:val="000000" w:themeColor="text1"/>
              </w:rPr>
            </w:pPr>
          </w:p>
          <w:p w:rsidRPr="00DC2C56" w:rsidR="0002218D" w:rsidP="006A18FB" w:rsidRDefault="0002218D" w14:paraId="50D2AC52" w14:textId="77777777">
            <w:pPr>
              <w:ind w:left="141"/>
              <w:rPr>
                <w:color w:val="000000" w:themeColor="text1"/>
              </w:rPr>
            </w:pPr>
            <w:r>
              <w:rPr>
                <w:color w:val="000000" w:themeColor="text1"/>
              </w:rPr>
              <w:t>Review actions as part of 2026-27 Annual Report.</w:t>
            </w:r>
          </w:p>
          <w:p w:rsidR="0002218D" w:rsidP="006A18FB" w:rsidRDefault="0002218D" w14:paraId="3D29B4FC" w14:textId="77777777">
            <w:pPr>
              <w:ind w:left="141"/>
              <w:rPr>
                <w:color w:val="000000" w:themeColor="text1"/>
              </w:rPr>
            </w:pPr>
          </w:p>
        </w:tc>
      </w:tr>
      <w:tr w:rsidR="0002218D" w:rsidTr="006A18FB" w14:paraId="220707B9"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18DFA220" w14:textId="77777777">
            <w:pPr>
              <w:pStyle w:val="ListParagraph"/>
              <w:numPr>
                <w:ilvl w:val="0"/>
                <w:numId w:val="49"/>
              </w:numPr>
              <w:spacing w:line="278" w:lineRule="auto"/>
              <w:rPr>
                <w:color w:val="000000" w:themeColor="text1"/>
              </w:rPr>
            </w:pPr>
            <w:r w:rsidRPr="00E02620">
              <w:rPr>
                <w:color w:val="000000" w:themeColor="text1"/>
              </w:rPr>
              <w:t xml:space="preserve">Maintain clear communication platforms to support </w:t>
            </w:r>
            <w:r w:rsidRPr="00E02620">
              <w:rPr>
                <w:color w:val="000000" w:themeColor="text1"/>
              </w:rPr>
              <w:t>understanding of children's services, the GIRFEC approach, and how to access support.</w:t>
            </w:r>
          </w:p>
        </w:tc>
        <w:tc>
          <w:tcPr>
            <w:tcW w:w="6663" w:type="dxa"/>
            <w:tcBorders>
              <w:top w:val="single" w:color="auto" w:sz="4" w:space="0"/>
              <w:left w:val="single" w:color="auto" w:sz="4" w:space="0"/>
              <w:bottom w:val="single" w:color="auto" w:sz="4" w:space="0"/>
              <w:right w:val="single" w:color="auto" w:sz="4" w:space="0"/>
            </w:tcBorders>
          </w:tcPr>
          <w:p w:rsidRPr="001A16A2" w:rsidR="0002218D" w:rsidP="006A18FB" w:rsidRDefault="0002218D" w14:paraId="565B6B88" w14:textId="77777777">
            <w:pPr>
              <w:ind w:left="140"/>
              <w:rPr>
                <w:color w:val="000000" w:themeColor="text1"/>
              </w:rPr>
            </w:pPr>
            <w:r>
              <w:rPr>
                <w:color w:val="000000" w:themeColor="text1"/>
              </w:rPr>
              <w:t>GIRFEC.</w:t>
            </w:r>
            <w:r w:rsidRPr="001A16A2">
              <w:rPr>
                <w:color w:val="000000" w:themeColor="text1"/>
              </w:rPr>
              <w:t>NL website will be officially launched. Oct 2026</w:t>
            </w:r>
          </w:p>
          <w:p w:rsidRPr="001A16A2" w:rsidR="0002218D" w:rsidP="006A18FB" w:rsidRDefault="0002218D" w14:paraId="0C392C4E" w14:textId="77777777">
            <w:pPr>
              <w:ind w:left="140"/>
              <w:rPr>
                <w:color w:val="000000" w:themeColor="text1"/>
              </w:rPr>
            </w:pPr>
            <w:r w:rsidRPr="001A16A2">
              <w:rPr>
                <w:color w:val="000000" w:themeColor="text1"/>
              </w:rPr>
              <w:t>Rollout further focus groups/surveys to demonstrate mocked up website and receive feedback prior to finalising. Dec 2026</w:t>
            </w:r>
          </w:p>
          <w:p w:rsidRPr="001A16A2" w:rsidR="0002218D" w:rsidP="006A18FB" w:rsidRDefault="0002218D" w14:paraId="08657565" w14:textId="77777777">
            <w:pPr>
              <w:ind w:left="140"/>
              <w:rPr>
                <w:color w:val="000000" w:themeColor="text1"/>
              </w:rPr>
            </w:pPr>
            <w:r w:rsidRPr="001A16A2">
              <w:rPr>
                <w:color w:val="000000" w:themeColor="text1"/>
              </w:rPr>
              <w:t>Launch and review of GirfecNL website to include updates in a way that helps children and families make use of it. Dec 2026</w:t>
            </w:r>
          </w:p>
          <w:p w:rsidRPr="001A16A2" w:rsidR="0002218D" w:rsidP="006A18FB" w:rsidRDefault="0002218D" w14:paraId="37555AFD" w14:textId="77777777">
            <w:pPr>
              <w:ind w:left="140"/>
              <w:rPr>
                <w:color w:val="000000" w:themeColor="text1"/>
              </w:rPr>
            </w:pPr>
            <w:r w:rsidRPr="001A16A2">
              <w:rPr>
                <w:color w:val="000000" w:themeColor="text1"/>
              </w:rPr>
              <w:t>Publicise sources of support.  Dec 2026</w:t>
            </w:r>
          </w:p>
          <w:p w:rsidRPr="001A16A2" w:rsidR="0002218D" w:rsidP="006A18FB" w:rsidRDefault="0002218D" w14:paraId="609077B2" w14:textId="77777777">
            <w:pPr>
              <w:ind w:left="140"/>
              <w:rPr>
                <w:color w:val="000000" w:themeColor="text1"/>
              </w:rPr>
            </w:pPr>
            <w:r w:rsidRPr="001A16A2">
              <w:rPr>
                <w:color w:val="000000" w:themeColor="text1"/>
              </w:rPr>
              <w:t>Continue to promote websites, resources and apps that provide information about resources, self help, services and supports. Including:</w:t>
            </w:r>
          </w:p>
          <w:p w:rsidRPr="001A16A2" w:rsidR="0002218D" w:rsidP="00717F82" w:rsidRDefault="0002218D" w14:paraId="214CD510" w14:textId="77777777">
            <w:pPr>
              <w:pStyle w:val="ListParagraph"/>
              <w:numPr>
                <w:ilvl w:val="0"/>
                <w:numId w:val="45"/>
              </w:numPr>
              <w:spacing w:line="278" w:lineRule="auto"/>
              <w:ind w:left="1132"/>
              <w:rPr>
                <w:color w:val="000000" w:themeColor="text1"/>
              </w:rPr>
            </w:pPr>
            <w:r w:rsidRPr="001A16A2">
              <w:rPr>
                <w:color w:val="000000" w:themeColor="text1"/>
              </w:rPr>
              <w:t>AftercareinNL</w:t>
            </w:r>
          </w:p>
          <w:p w:rsidRPr="001A16A2" w:rsidR="0002218D" w:rsidP="00717F82" w:rsidRDefault="0002218D" w14:paraId="1B9681C9" w14:textId="77777777">
            <w:pPr>
              <w:pStyle w:val="ListParagraph"/>
              <w:numPr>
                <w:ilvl w:val="0"/>
                <w:numId w:val="45"/>
              </w:numPr>
              <w:spacing w:line="278" w:lineRule="auto"/>
              <w:ind w:left="1132"/>
              <w:rPr>
                <w:color w:val="000000" w:themeColor="text1"/>
              </w:rPr>
            </w:pPr>
            <w:r w:rsidRPr="001A16A2">
              <w:rPr>
                <w:color w:val="000000" w:themeColor="text1"/>
              </w:rPr>
              <w:t>Kooth</w:t>
            </w:r>
          </w:p>
          <w:p w:rsidRPr="001A16A2" w:rsidR="0002218D" w:rsidP="00717F82" w:rsidRDefault="0002218D" w14:paraId="77FDAD9E" w14:textId="77777777">
            <w:pPr>
              <w:pStyle w:val="ListParagraph"/>
              <w:numPr>
                <w:ilvl w:val="0"/>
                <w:numId w:val="45"/>
              </w:numPr>
              <w:spacing w:line="278" w:lineRule="auto"/>
              <w:ind w:left="1132"/>
              <w:rPr>
                <w:color w:val="000000" w:themeColor="text1"/>
              </w:rPr>
            </w:pPr>
            <w:r w:rsidRPr="001A16A2">
              <w:rPr>
                <w:color w:val="000000" w:themeColor="text1"/>
              </w:rPr>
              <w:t>Children and young people, mental health and wellbeing resources and supports</w:t>
            </w:r>
          </w:p>
          <w:p w:rsidRPr="001A16A2" w:rsidR="0002218D" w:rsidP="00717F82" w:rsidRDefault="0002218D" w14:paraId="59FA900A" w14:textId="77777777">
            <w:pPr>
              <w:pStyle w:val="ListParagraph"/>
              <w:numPr>
                <w:ilvl w:val="0"/>
                <w:numId w:val="45"/>
              </w:numPr>
              <w:spacing w:line="278" w:lineRule="auto"/>
              <w:ind w:left="1132"/>
              <w:rPr>
                <w:color w:val="000000" w:themeColor="text1"/>
              </w:rPr>
            </w:pPr>
            <w:r w:rsidRPr="001A16A2">
              <w:rPr>
                <w:color w:val="000000" w:themeColor="text1"/>
              </w:rPr>
              <w:t>Family support sway</w:t>
            </w:r>
          </w:p>
          <w:p w:rsidRPr="001A16A2" w:rsidR="0002218D" w:rsidP="006A18FB" w:rsidRDefault="0002218D" w14:paraId="7C74C365" w14:textId="77777777">
            <w:pPr>
              <w:ind w:left="140"/>
              <w:rPr>
                <w:color w:val="000000" w:themeColor="text1"/>
              </w:rPr>
            </w:pPr>
          </w:p>
        </w:tc>
        <w:tc>
          <w:tcPr>
            <w:tcW w:w="3883" w:type="dxa"/>
            <w:tcBorders>
              <w:top w:val="single" w:color="auto" w:sz="4" w:space="0"/>
              <w:left w:val="single" w:color="auto" w:sz="4" w:space="0"/>
              <w:bottom w:val="single" w:color="auto" w:sz="4" w:space="0"/>
              <w:right w:val="single" w:color="auto" w:sz="4" w:space="0"/>
            </w:tcBorders>
          </w:tcPr>
          <w:p w:rsidR="0002218D" w:rsidP="006A18FB" w:rsidRDefault="0002218D" w14:paraId="2678EBE2" w14:textId="77777777">
            <w:pPr>
              <w:ind w:left="141"/>
              <w:rPr>
                <w:color w:val="000000" w:themeColor="text1"/>
              </w:rPr>
            </w:pPr>
            <w:r>
              <w:rPr>
                <w:color w:val="000000" w:themeColor="text1"/>
              </w:rPr>
              <w:t>Six monthly reports on activities and engagement.</w:t>
            </w:r>
          </w:p>
          <w:p w:rsidR="0002218D" w:rsidP="006A18FB" w:rsidRDefault="0002218D" w14:paraId="07FE100D" w14:textId="77777777">
            <w:pPr>
              <w:ind w:left="141"/>
              <w:rPr>
                <w:color w:val="000000" w:themeColor="text1"/>
              </w:rPr>
            </w:pPr>
            <w:r>
              <w:rPr>
                <w:color w:val="000000" w:themeColor="text1"/>
              </w:rPr>
              <w:t>Share summary of findings from focus groups.</w:t>
            </w:r>
          </w:p>
          <w:p w:rsidR="0002218D" w:rsidP="006A18FB" w:rsidRDefault="0002218D" w14:paraId="38BA791F" w14:textId="77777777">
            <w:pPr>
              <w:ind w:left="141"/>
            </w:pPr>
            <w:r>
              <w:t>Continue to monitor use of the website through amnalytics.</w:t>
            </w:r>
          </w:p>
          <w:p w:rsidR="0002218D" w:rsidP="006A18FB" w:rsidRDefault="0002218D" w14:paraId="64C56F27" w14:textId="77777777">
            <w:pPr>
              <w:ind w:left="141"/>
            </w:pPr>
            <w:r>
              <w:t>Feedback on uptake.</w:t>
            </w:r>
          </w:p>
          <w:p w:rsidR="0002218D" w:rsidP="006A18FB" w:rsidRDefault="0002218D" w14:paraId="054623A8" w14:textId="77777777">
            <w:pPr>
              <w:ind w:left="141"/>
            </w:pPr>
          </w:p>
          <w:p w:rsidR="0002218D" w:rsidP="006A18FB" w:rsidRDefault="0002218D" w14:paraId="6ED29A80" w14:textId="77777777">
            <w:pPr>
              <w:ind w:left="141"/>
            </w:pPr>
            <w:r>
              <w:t>Website monitoring and analytics</w:t>
            </w:r>
          </w:p>
          <w:p w:rsidRPr="00DC2C56" w:rsidR="0002218D" w:rsidP="006A18FB" w:rsidRDefault="0002218D" w14:paraId="207E22BA" w14:textId="77777777">
            <w:pPr>
              <w:ind w:left="141"/>
              <w:rPr>
                <w:color w:val="000000" w:themeColor="text1"/>
              </w:rPr>
            </w:pPr>
          </w:p>
        </w:tc>
      </w:tr>
      <w:tr w:rsidR="0002218D" w:rsidTr="006A18FB" w14:paraId="4A4F77CC"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02C008FF" w14:textId="77777777">
            <w:pPr>
              <w:pStyle w:val="ListParagraph"/>
              <w:numPr>
                <w:ilvl w:val="0"/>
                <w:numId w:val="49"/>
              </w:numPr>
              <w:spacing w:line="278" w:lineRule="auto"/>
              <w:rPr>
                <w:color w:val="000000" w:themeColor="text1"/>
              </w:rPr>
            </w:pPr>
            <w:r w:rsidRPr="00E02620">
              <w:rPr>
                <w:color w:val="000000" w:themeColor="text1"/>
              </w:rPr>
              <w:t>All partners are working to be trauma informed organisations and for staff to work in a trauma informed way.</w:t>
            </w:r>
          </w:p>
        </w:tc>
        <w:tc>
          <w:tcPr>
            <w:tcW w:w="6663" w:type="dxa"/>
            <w:tcBorders>
              <w:top w:val="single" w:color="auto" w:sz="4" w:space="0"/>
              <w:left w:val="single" w:color="auto" w:sz="4" w:space="0"/>
              <w:bottom w:val="single" w:color="auto" w:sz="4" w:space="0"/>
              <w:right w:val="single" w:color="auto" w:sz="4" w:space="0"/>
            </w:tcBorders>
          </w:tcPr>
          <w:p w:rsidR="0002218D" w:rsidP="006A18FB" w:rsidRDefault="0002218D" w14:paraId="1C25C860" w14:textId="77777777">
            <w:pPr>
              <w:ind w:left="140"/>
              <w:rPr>
                <w:color w:val="000000" w:themeColor="text1"/>
              </w:rPr>
            </w:pPr>
            <w:r>
              <w:rPr>
                <w:color w:val="000000" w:themeColor="text1"/>
              </w:rPr>
              <w:t xml:space="preserve">Each agency is progressing their own trauma plan to become a trauma informed organisation. Each plan has its own performance measures and targets. </w:t>
            </w:r>
          </w:p>
          <w:p w:rsidR="0002218D" w:rsidP="006A18FB" w:rsidRDefault="0002218D" w14:paraId="7084C505" w14:textId="77777777">
            <w:pPr>
              <w:ind w:left="140"/>
              <w:rPr>
                <w:color w:val="000000" w:themeColor="text1"/>
              </w:rPr>
            </w:pPr>
            <w:r>
              <w:rPr>
                <w:color w:val="000000" w:themeColor="text1"/>
              </w:rPr>
              <w:t xml:space="preserve">The CS Partnership will continue to </w:t>
            </w:r>
          </w:p>
          <w:p w:rsidRPr="009E5B58" w:rsidR="0002218D" w:rsidP="00717F82" w:rsidRDefault="0002218D" w14:paraId="30873FDD" w14:textId="77777777">
            <w:pPr>
              <w:pStyle w:val="ListParagraph"/>
              <w:numPr>
                <w:ilvl w:val="0"/>
                <w:numId w:val="56"/>
              </w:numPr>
              <w:spacing w:line="278" w:lineRule="auto"/>
              <w:rPr>
                <w:color w:val="000000" w:themeColor="text1"/>
              </w:rPr>
            </w:pPr>
            <w:r>
              <w:rPr>
                <w:color w:val="000000" w:themeColor="text1"/>
              </w:rPr>
              <w:t>S</w:t>
            </w:r>
            <w:r w:rsidRPr="009E5B58">
              <w:rPr>
                <w:color w:val="000000" w:themeColor="text1"/>
              </w:rPr>
              <w:t>hare information about trauma informed practice</w:t>
            </w:r>
            <w:r>
              <w:rPr>
                <w:color w:val="000000" w:themeColor="text1"/>
              </w:rPr>
              <w:t>.</w:t>
            </w:r>
          </w:p>
          <w:p w:rsidRPr="009E5B58" w:rsidR="0002218D" w:rsidP="00717F82" w:rsidRDefault="0002218D" w14:paraId="4FA9BC41" w14:textId="77777777">
            <w:pPr>
              <w:pStyle w:val="ListParagraph"/>
              <w:numPr>
                <w:ilvl w:val="0"/>
                <w:numId w:val="56"/>
              </w:numPr>
              <w:spacing w:line="278" w:lineRule="auto"/>
              <w:rPr>
                <w:color w:val="000000" w:themeColor="text1"/>
              </w:rPr>
            </w:pPr>
            <w:r>
              <w:rPr>
                <w:color w:val="000000" w:themeColor="text1"/>
              </w:rPr>
              <w:t>R</w:t>
            </w:r>
            <w:r w:rsidRPr="009E5B58">
              <w:rPr>
                <w:color w:val="000000" w:themeColor="text1"/>
              </w:rPr>
              <w:t>aise awareness of best practice examples where trauma informed practice has been applied in service planning</w:t>
            </w:r>
            <w:r>
              <w:rPr>
                <w:color w:val="000000" w:themeColor="text1"/>
              </w:rPr>
              <w:t>.</w:t>
            </w:r>
          </w:p>
          <w:p w:rsidRPr="009E5B58" w:rsidR="0002218D" w:rsidP="00717F82" w:rsidRDefault="0002218D" w14:paraId="3DA7E194" w14:textId="77777777">
            <w:pPr>
              <w:pStyle w:val="ListParagraph"/>
              <w:numPr>
                <w:ilvl w:val="0"/>
                <w:numId w:val="56"/>
              </w:numPr>
              <w:spacing w:line="278" w:lineRule="auto"/>
              <w:rPr>
                <w:color w:val="000000" w:themeColor="text1"/>
              </w:rPr>
            </w:pPr>
            <w:r>
              <w:rPr>
                <w:color w:val="000000" w:themeColor="text1"/>
              </w:rPr>
              <w:t>S</w:t>
            </w:r>
            <w:r w:rsidRPr="009E5B58">
              <w:rPr>
                <w:color w:val="000000" w:themeColor="text1"/>
              </w:rPr>
              <w:t>upport all partners</w:t>
            </w:r>
            <w:r>
              <w:rPr>
                <w:color w:val="000000" w:themeColor="text1"/>
              </w:rPr>
              <w:t>, including third sector organisations,</w:t>
            </w:r>
            <w:r w:rsidRPr="009E5B58">
              <w:rPr>
                <w:color w:val="000000" w:themeColor="text1"/>
              </w:rPr>
              <w:t xml:space="preserve"> to access training at the appropriate level.</w:t>
            </w:r>
          </w:p>
        </w:tc>
        <w:tc>
          <w:tcPr>
            <w:tcW w:w="3883" w:type="dxa"/>
            <w:tcBorders>
              <w:top w:val="single" w:color="auto" w:sz="4" w:space="0"/>
              <w:left w:val="single" w:color="auto" w:sz="4" w:space="0"/>
              <w:bottom w:val="single" w:color="auto" w:sz="4" w:space="0"/>
              <w:right w:val="single" w:color="auto" w:sz="4" w:space="0"/>
            </w:tcBorders>
          </w:tcPr>
          <w:p w:rsidR="0002218D" w:rsidP="006A18FB" w:rsidRDefault="0002218D" w14:paraId="6C85CE0B" w14:textId="77777777">
            <w:pPr>
              <w:ind w:left="141"/>
              <w:rPr>
                <w:color w:val="000000" w:themeColor="text1"/>
              </w:rPr>
            </w:pPr>
            <w:r w:rsidRPr="00304FE0">
              <w:rPr>
                <w:color w:val="000000" w:themeColor="text1"/>
              </w:rPr>
              <w:t>Partners will monitor and report on action plans</w:t>
            </w:r>
            <w:r>
              <w:rPr>
                <w:color w:val="000000" w:themeColor="text1"/>
              </w:rPr>
              <w:t xml:space="preserve"> through their governance processes. </w:t>
            </w:r>
          </w:p>
          <w:p w:rsidR="0002218D" w:rsidP="006A18FB" w:rsidRDefault="0002218D" w14:paraId="643E6FAF" w14:textId="77777777">
            <w:pPr>
              <w:ind w:left="141"/>
              <w:rPr>
                <w:color w:val="000000" w:themeColor="text1"/>
              </w:rPr>
            </w:pPr>
            <w:r>
              <w:rPr>
                <w:color w:val="000000" w:themeColor="text1"/>
              </w:rPr>
              <w:t>The CS Partnership will include significant achievements in each annual report</w:t>
            </w:r>
            <w:r w:rsidRPr="00304FE0">
              <w:rPr>
                <w:color w:val="000000" w:themeColor="text1"/>
              </w:rPr>
              <w:t xml:space="preserve">. </w:t>
            </w:r>
            <w:r>
              <w:rPr>
                <w:color w:val="000000" w:themeColor="text1"/>
              </w:rPr>
              <w:t>This will include information of the uptake of training.</w:t>
            </w:r>
          </w:p>
        </w:tc>
      </w:tr>
      <w:tr w:rsidR="0002218D" w:rsidTr="006A18FB" w14:paraId="4859AC9A"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65B3A42D" w14:textId="77777777">
            <w:pPr>
              <w:pStyle w:val="ListParagraph"/>
              <w:numPr>
                <w:ilvl w:val="0"/>
                <w:numId w:val="49"/>
              </w:numPr>
              <w:spacing w:line="278" w:lineRule="auto"/>
              <w:rPr>
                <w:color w:val="000000" w:themeColor="text1"/>
              </w:rPr>
            </w:pPr>
            <w:r w:rsidRPr="00E02620">
              <w:rPr>
                <w:color w:val="000000" w:themeColor="text1"/>
              </w:rPr>
              <w:t xml:space="preserve">We will continue to develop workforce competence and </w:t>
            </w:r>
            <w:r w:rsidRPr="00E02620">
              <w:rPr>
                <w:color w:val="000000" w:themeColor="text1"/>
              </w:rPr>
              <w:t>skills through multi agency learning and training, responding to changes in legislation and policy.</w:t>
            </w:r>
          </w:p>
        </w:tc>
        <w:tc>
          <w:tcPr>
            <w:tcW w:w="6663" w:type="dxa"/>
            <w:tcBorders>
              <w:top w:val="single" w:color="auto" w:sz="4" w:space="0"/>
              <w:left w:val="single" w:color="auto" w:sz="4" w:space="0"/>
              <w:bottom w:val="single" w:color="auto" w:sz="4" w:space="0"/>
              <w:right w:val="single" w:color="auto" w:sz="4" w:space="0"/>
            </w:tcBorders>
          </w:tcPr>
          <w:p w:rsidR="0002218D" w:rsidP="006A18FB" w:rsidRDefault="0002218D" w14:paraId="37AE2EBC" w14:textId="77777777">
            <w:pPr>
              <w:ind w:left="140"/>
            </w:pPr>
            <w:r>
              <w:t>Continue to promote and deliver multi agency/sector training across CS Partnership.</w:t>
            </w:r>
          </w:p>
          <w:p w:rsidR="0002218D" w:rsidP="00717F82" w:rsidRDefault="0002218D" w14:paraId="3043BAB7" w14:textId="77777777">
            <w:pPr>
              <w:pStyle w:val="ListParagraph"/>
              <w:numPr>
                <w:ilvl w:val="0"/>
                <w:numId w:val="51"/>
              </w:numPr>
              <w:spacing w:line="278" w:lineRule="auto"/>
            </w:pPr>
            <w:r>
              <w:t>GIRFEC</w:t>
            </w:r>
          </w:p>
          <w:p w:rsidR="0002218D" w:rsidP="00717F82" w:rsidRDefault="0002218D" w14:paraId="315EBED8" w14:textId="77777777">
            <w:pPr>
              <w:pStyle w:val="ListParagraph"/>
              <w:numPr>
                <w:ilvl w:val="0"/>
                <w:numId w:val="51"/>
              </w:numPr>
              <w:spacing w:line="278" w:lineRule="auto"/>
            </w:pPr>
            <w:r>
              <w:t>Nurture Programmes- Togetherness (Solihull)</w:t>
            </w:r>
          </w:p>
          <w:p w:rsidR="0002218D" w:rsidP="00717F82" w:rsidRDefault="0002218D" w14:paraId="1ACC3F6F" w14:textId="77777777">
            <w:pPr>
              <w:pStyle w:val="ListParagraph"/>
              <w:numPr>
                <w:ilvl w:val="0"/>
                <w:numId w:val="51"/>
              </w:numPr>
              <w:spacing w:line="278" w:lineRule="auto"/>
            </w:pPr>
            <w:r>
              <w:t>Signs of Safety and Healing</w:t>
            </w:r>
          </w:p>
          <w:p w:rsidR="0002218D" w:rsidP="00717F82" w:rsidRDefault="0002218D" w14:paraId="28AA4C6F" w14:textId="77777777">
            <w:pPr>
              <w:pStyle w:val="ListParagraph"/>
              <w:numPr>
                <w:ilvl w:val="0"/>
                <w:numId w:val="51"/>
              </w:numPr>
              <w:spacing w:line="278" w:lineRule="auto"/>
            </w:pPr>
            <w:r>
              <w:t>Child Protection</w:t>
            </w:r>
          </w:p>
          <w:p w:rsidR="0002218D" w:rsidP="00717F82" w:rsidRDefault="0002218D" w14:paraId="28430043" w14:textId="77777777">
            <w:pPr>
              <w:pStyle w:val="ListParagraph"/>
              <w:numPr>
                <w:ilvl w:val="0"/>
                <w:numId w:val="51"/>
              </w:numPr>
              <w:spacing w:line="278" w:lineRule="auto"/>
            </w:pPr>
            <w:r>
              <w:t>Contextual Safeguarding</w:t>
            </w:r>
          </w:p>
          <w:p w:rsidR="0002218D" w:rsidP="00717F82" w:rsidRDefault="0002218D" w14:paraId="2D6DDE30" w14:textId="77777777">
            <w:pPr>
              <w:pStyle w:val="ListParagraph"/>
              <w:numPr>
                <w:ilvl w:val="0"/>
                <w:numId w:val="51"/>
              </w:numPr>
              <w:spacing w:line="278" w:lineRule="auto"/>
            </w:pPr>
            <w:r>
              <w:t>Safe and Together</w:t>
            </w:r>
          </w:p>
          <w:p w:rsidR="0002218D" w:rsidP="00717F82" w:rsidRDefault="0002218D" w14:paraId="6AF194BA" w14:textId="77777777">
            <w:pPr>
              <w:pStyle w:val="ListParagraph"/>
              <w:numPr>
                <w:ilvl w:val="0"/>
                <w:numId w:val="51"/>
              </w:numPr>
              <w:spacing w:line="278" w:lineRule="auto"/>
            </w:pPr>
            <w:r>
              <w:t xml:space="preserve">UNCRC </w:t>
            </w:r>
          </w:p>
          <w:p w:rsidRPr="00B65AFB" w:rsidR="0002218D" w:rsidP="00717F82" w:rsidRDefault="0002218D" w14:paraId="50E393BD" w14:textId="77777777">
            <w:pPr>
              <w:pStyle w:val="ListParagraph"/>
              <w:numPr>
                <w:ilvl w:val="0"/>
                <w:numId w:val="51"/>
              </w:numPr>
              <w:spacing w:line="278" w:lineRule="auto"/>
            </w:pPr>
            <w:r>
              <w:t xml:space="preserve">Poverty awareness </w:t>
            </w:r>
          </w:p>
        </w:tc>
        <w:tc>
          <w:tcPr>
            <w:tcW w:w="3883" w:type="dxa"/>
            <w:tcBorders>
              <w:top w:val="single" w:color="auto" w:sz="4" w:space="0"/>
              <w:left w:val="single" w:color="auto" w:sz="4" w:space="0"/>
              <w:bottom w:val="single" w:color="auto" w:sz="4" w:space="0"/>
              <w:right w:val="single" w:color="auto" w:sz="4" w:space="0"/>
            </w:tcBorders>
          </w:tcPr>
          <w:p w:rsidRPr="00BA3872" w:rsidR="0002218D" w:rsidP="006A18FB" w:rsidRDefault="0002218D" w14:paraId="45A7905A" w14:textId="77777777">
            <w:pPr>
              <w:ind w:left="141"/>
              <w:rPr>
                <w:color w:val="FF0000"/>
              </w:rPr>
            </w:pPr>
            <w:r w:rsidRPr="001A4233">
              <w:rPr>
                <w:color w:val="000000" w:themeColor="text1"/>
              </w:rPr>
              <w:t>Monitor uptake and report</w:t>
            </w:r>
            <w:r>
              <w:rPr>
                <w:color w:val="000000" w:themeColor="text1"/>
              </w:rPr>
              <w:t xml:space="preserve"> annually. </w:t>
            </w:r>
          </w:p>
        </w:tc>
      </w:tr>
      <w:tr w:rsidR="0002218D" w:rsidTr="006A18FB" w14:paraId="5F34B373"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333F7CF8" w14:textId="77777777">
            <w:pPr>
              <w:pStyle w:val="ListParagraph"/>
              <w:numPr>
                <w:ilvl w:val="0"/>
                <w:numId w:val="49"/>
              </w:numPr>
              <w:spacing w:line="278" w:lineRule="auto"/>
              <w:rPr>
                <w:color w:val="000000" w:themeColor="text1"/>
              </w:rPr>
            </w:pPr>
            <w:r>
              <w:rPr>
                <w:lang w:eastAsia="en-GB"/>
              </w:rPr>
              <w:t>I</w:t>
            </w:r>
            <w:r w:rsidRPr="00832D42">
              <w:rPr>
                <w:lang w:eastAsia="en-GB"/>
              </w:rPr>
              <w:t>nclude the voice of children, young people and families in our planning and seek their views and experiences when we report on what we have done.(ICSG) </w:t>
            </w:r>
          </w:p>
        </w:tc>
        <w:tc>
          <w:tcPr>
            <w:tcW w:w="6663" w:type="dxa"/>
            <w:tcBorders>
              <w:top w:val="single" w:color="auto" w:sz="4" w:space="0"/>
              <w:left w:val="single" w:color="auto" w:sz="4" w:space="0"/>
              <w:bottom w:val="single" w:color="auto" w:sz="4" w:space="0"/>
              <w:right w:val="single" w:color="auto" w:sz="4" w:space="0"/>
            </w:tcBorders>
          </w:tcPr>
          <w:p w:rsidR="0002218D" w:rsidP="006A18FB" w:rsidRDefault="0002218D" w14:paraId="25A9F496" w14:textId="77777777">
            <w:pPr>
              <w:spacing w:after="0" w:line="240" w:lineRule="auto"/>
              <w:ind w:left="140"/>
              <w:textAlignment w:val="baseline"/>
              <w:rPr>
                <w:rStyle w:val="normaltextrun"/>
                <w:rFonts w:ascii="Aptos" w:hAnsi="Aptos"/>
                <w:color w:val="000000"/>
                <w:bdr w:val="none" w:color="auto" w:sz="0" w:space="0" w:frame="1"/>
              </w:rPr>
            </w:pPr>
            <w:r>
              <w:rPr>
                <w:rStyle w:val="normaltextrun"/>
                <w:rFonts w:ascii="Aptos" w:hAnsi="Aptos"/>
                <w:color w:val="000000"/>
                <w:bdr w:val="none" w:color="auto" w:sz="0" w:space="0" w:frame="1"/>
              </w:rPr>
              <w:t>During this planning period we will further develop our framework to ensure children, young people and families consistently inform planning and service design, using the learning from Task Groups within a wider context.</w:t>
            </w:r>
          </w:p>
          <w:p w:rsidR="0002218D" w:rsidP="006A18FB" w:rsidRDefault="0002218D" w14:paraId="0418E4B4" w14:textId="77777777">
            <w:pPr>
              <w:spacing w:after="0" w:line="240" w:lineRule="auto"/>
              <w:ind w:left="140"/>
              <w:textAlignment w:val="baseline"/>
              <w:rPr>
                <w:rStyle w:val="normaltextrun"/>
                <w:rFonts w:ascii="Aptos" w:hAnsi="Aptos"/>
                <w:color w:val="000000"/>
                <w:bdr w:val="none" w:color="auto" w:sz="0" w:space="0" w:frame="1"/>
              </w:rPr>
            </w:pPr>
          </w:p>
          <w:p w:rsidRPr="00EF0E12" w:rsidR="0002218D" w:rsidP="00717F82" w:rsidRDefault="0002218D" w14:paraId="4A0A886F" w14:textId="77777777">
            <w:pPr>
              <w:pStyle w:val="ListParagraph"/>
              <w:numPr>
                <w:ilvl w:val="0"/>
                <w:numId w:val="58"/>
              </w:numPr>
              <w:spacing w:after="0" w:line="240" w:lineRule="auto"/>
              <w:textAlignment w:val="baseline"/>
              <w:rPr>
                <w:rFonts w:eastAsia="Times New Roman" w:cs="Segoe UI"/>
                <w:lang w:eastAsia="en-GB"/>
              </w:rPr>
            </w:pPr>
            <w:r w:rsidRPr="00EF0E12">
              <w:rPr>
                <w:rFonts w:ascii="Aptos" w:hAnsi="Aptos" w:eastAsia="Times New Roman" w:cs="Segoe UI"/>
                <w:lang w:eastAsia="en-GB"/>
              </w:rPr>
              <w:t>C</w:t>
            </w:r>
            <w:r w:rsidRPr="00EF0E12">
              <w:rPr>
                <w:rFonts w:eastAsia="Times New Roman" w:cs="Segoe UI"/>
                <w:lang w:eastAsia="en-GB"/>
              </w:rPr>
              <w:t>ollate experiences and best practice by June 2027</w:t>
            </w:r>
          </w:p>
          <w:p w:rsidR="0002218D" w:rsidP="00717F82" w:rsidRDefault="0002218D" w14:paraId="1120E943" w14:textId="77777777">
            <w:pPr>
              <w:pStyle w:val="ListParagraph"/>
              <w:numPr>
                <w:ilvl w:val="0"/>
                <w:numId w:val="58"/>
              </w:numPr>
              <w:spacing w:after="0" w:line="240" w:lineRule="auto"/>
              <w:textAlignment w:val="baseline"/>
              <w:rPr>
                <w:rFonts w:ascii="Aptos" w:hAnsi="Aptos" w:eastAsia="Times New Roman" w:cs="Segoe UI"/>
                <w:lang w:eastAsia="en-GB"/>
              </w:rPr>
            </w:pPr>
            <w:r w:rsidRPr="00EF0E12">
              <w:rPr>
                <w:rFonts w:ascii="Aptos" w:hAnsi="Aptos" w:eastAsia="Times New Roman" w:cs="Segoe UI"/>
                <w:lang w:eastAsia="en-GB"/>
              </w:rPr>
              <w:t xml:space="preserve">Agree development actions by </w:t>
            </w:r>
            <w:r>
              <w:rPr>
                <w:rFonts w:ascii="Aptos" w:hAnsi="Aptos" w:eastAsia="Times New Roman" w:cs="Segoe UI"/>
                <w:lang w:eastAsia="en-GB"/>
              </w:rPr>
              <w:t>Oct 27</w:t>
            </w:r>
          </w:p>
          <w:p w:rsidRPr="00EF0E12" w:rsidR="0002218D" w:rsidP="00717F82" w:rsidRDefault="0002218D" w14:paraId="36A16823" w14:textId="77777777">
            <w:pPr>
              <w:pStyle w:val="ListParagraph"/>
              <w:numPr>
                <w:ilvl w:val="0"/>
                <w:numId w:val="58"/>
              </w:numPr>
              <w:spacing w:after="0" w:line="240" w:lineRule="auto"/>
              <w:textAlignment w:val="baseline"/>
              <w:rPr>
                <w:rFonts w:ascii="Aptos" w:hAnsi="Aptos" w:eastAsia="Times New Roman" w:cs="Segoe UI"/>
                <w:lang w:eastAsia="en-GB"/>
              </w:rPr>
            </w:pPr>
            <w:r>
              <w:rPr>
                <w:rFonts w:ascii="Aptos" w:hAnsi="Aptos" w:eastAsia="Times New Roman" w:cs="Segoe UI"/>
                <w:lang w:eastAsia="en-GB"/>
              </w:rPr>
              <w:t>Agree framework by March 28</w:t>
            </w:r>
          </w:p>
          <w:p w:rsidR="0002218D" w:rsidP="006A18FB" w:rsidRDefault="0002218D" w14:paraId="6924D46A" w14:textId="77777777">
            <w:pPr>
              <w:spacing w:after="0" w:line="240" w:lineRule="auto"/>
              <w:textAlignment w:val="baseline"/>
              <w:rPr>
                <w:rFonts w:ascii="Aptos" w:hAnsi="Aptos" w:eastAsia="Times New Roman" w:cs="Segoe UI"/>
                <w:lang w:eastAsia="en-GB"/>
              </w:rPr>
            </w:pPr>
          </w:p>
          <w:p w:rsidR="0002218D" w:rsidP="006A18FB" w:rsidRDefault="0002218D" w14:paraId="44F5CE35" w14:textId="77777777">
            <w:pPr>
              <w:spacing w:after="0" w:line="240" w:lineRule="auto"/>
              <w:ind w:left="140"/>
              <w:textAlignment w:val="baseline"/>
              <w:rPr>
                <w:rFonts w:ascii="Aptos" w:hAnsi="Aptos" w:eastAsia="Times New Roman" w:cs="Segoe UI"/>
                <w:lang w:eastAsia="en-GB"/>
              </w:rPr>
            </w:pPr>
            <w:r w:rsidRPr="00832D42">
              <w:rPr>
                <w:rFonts w:ascii="Aptos" w:hAnsi="Aptos" w:eastAsia="Times New Roman" w:cs="Segoe UI"/>
                <w:lang w:eastAsia="en-GB"/>
              </w:rPr>
              <w:t>Following the Youth Voice Conference in June 2026, N</w:t>
            </w:r>
            <w:r>
              <w:rPr>
                <w:rFonts w:ascii="Aptos" w:hAnsi="Aptos" w:eastAsia="Times New Roman" w:cs="Segoe UI"/>
                <w:lang w:eastAsia="en-GB"/>
              </w:rPr>
              <w:t xml:space="preserve">orth </w:t>
            </w:r>
            <w:r w:rsidRPr="00832D42">
              <w:rPr>
                <w:rFonts w:ascii="Aptos" w:hAnsi="Aptos" w:eastAsia="Times New Roman" w:cs="Segoe UI"/>
                <w:lang w:eastAsia="en-GB"/>
              </w:rPr>
              <w:t>L</w:t>
            </w:r>
            <w:r>
              <w:rPr>
                <w:rFonts w:ascii="Aptos" w:hAnsi="Aptos" w:eastAsia="Times New Roman" w:cs="Segoe UI"/>
                <w:lang w:eastAsia="en-GB"/>
              </w:rPr>
              <w:t xml:space="preserve">anarkshire </w:t>
            </w:r>
            <w:r w:rsidRPr="00832D42">
              <w:rPr>
                <w:rFonts w:ascii="Aptos" w:hAnsi="Aptos" w:eastAsia="Times New Roman" w:cs="Segoe UI"/>
                <w:lang w:eastAsia="en-GB"/>
              </w:rPr>
              <w:t>Y</w:t>
            </w:r>
            <w:r>
              <w:rPr>
                <w:rFonts w:ascii="Aptos" w:hAnsi="Aptos" w:eastAsia="Times New Roman" w:cs="Segoe UI"/>
                <w:lang w:eastAsia="en-GB"/>
              </w:rPr>
              <w:t xml:space="preserve">outh </w:t>
            </w:r>
            <w:r w:rsidRPr="00832D42">
              <w:rPr>
                <w:rFonts w:ascii="Aptos" w:hAnsi="Aptos" w:eastAsia="Times New Roman" w:cs="Segoe UI"/>
                <w:lang w:eastAsia="en-GB"/>
              </w:rPr>
              <w:t>C</w:t>
            </w:r>
            <w:r>
              <w:rPr>
                <w:rFonts w:ascii="Aptos" w:hAnsi="Aptos" w:eastAsia="Times New Roman" w:cs="Segoe UI"/>
                <w:lang w:eastAsia="en-GB"/>
              </w:rPr>
              <w:t>ouncil</w:t>
            </w:r>
            <w:r w:rsidRPr="00832D42">
              <w:rPr>
                <w:rFonts w:ascii="Aptos" w:hAnsi="Aptos" w:eastAsia="Times New Roman" w:cs="Segoe UI"/>
                <w:lang w:eastAsia="en-GB"/>
              </w:rPr>
              <w:t xml:space="preserve"> will make recommendations to share with task group leads</w:t>
            </w:r>
            <w:r>
              <w:rPr>
                <w:rFonts w:ascii="Aptos" w:hAnsi="Aptos" w:eastAsia="Times New Roman" w:cs="Segoe UI"/>
                <w:lang w:eastAsia="en-GB"/>
              </w:rPr>
              <w:t xml:space="preserve"> by Sept 2026. Task groups will identify actions and incorporate into relevant action plans by Nov 26. </w:t>
            </w:r>
          </w:p>
          <w:p w:rsidR="0002218D" w:rsidP="006A18FB" w:rsidRDefault="0002218D" w14:paraId="24F4B015" w14:textId="77777777">
            <w:pPr>
              <w:spacing w:after="0" w:line="240" w:lineRule="auto"/>
              <w:ind w:left="140"/>
              <w:textAlignment w:val="baseline"/>
              <w:rPr>
                <w:rFonts w:ascii="Aptos" w:hAnsi="Aptos" w:eastAsia="Times New Roman" w:cs="Segoe UI"/>
                <w:lang w:eastAsia="en-GB"/>
              </w:rPr>
            </w:pPr>
          </w:p>
          <w:p w:rsidR="0002218D" w:rsidP="006A18FB" w:rsidRDefault="0002218D" w14:paraId="5A13CD86" w14:textId="77777777">
            <w:pPr>
              <w:spacing w:after="0" w:line="240" w:lineRule="auto"/>
              <w:ind w:left="140"/>
              <w:textAlignment w:val="baseline"/>
              <w:rPr>
                <w:rFonts w:ascii="Aptos" w:hAnsi="Aptos" w:eastAsia="Times New Roman" w:cs="Segoe UI"/>
                <w:lang w:eastAsia="en-GB"/>
              </w:rPr>
            </w:pPr>
            <w:r>
              <w:rPr>
                <w:rFonts w:ascii="Aptos" w:hAnsi="Aptos" w:eastAsia="Times New Roman" w:cs="Segoe UI"/>
                <w:lang w:eastAsia="en-GB"/>
              </w:rPr>
              <w:t>Task group leads will continue to meet with NLYC at least twice per year and plan for a further youth survey and conference in 2028.</w:t>
            </w:r>
          </w:p>
          <w:p w:rsidR="0002218D" w:rsidP="006A18FB" w:rsidRDefault="0002218D" w14:paraId="44C07ADA" w14:textId="77777777">
            <w:pPr>
              <w:spacing w:after="0" w:line="240" w:lineRule="auto"/>
              <w:ind w:left="140"/>
              <w:textAlignment w:val="baseline"/>
              <w:rPr>
                <w:rFonts w:ascii="Aptos" w:hAnsi="Aptos" w:eastAsia="Times New Roman" w:cs="Segoe UI"/>
                <w:lang w:eastAsia="en-GB"/>
              </w:rPr>
            </w:pPr>
          </w:p>
          <w:p w:rsidR="0002218D" w:rsidP="006A18FB" w:rsidRDefault="0002218D" w14:paraId="2735C9A0" w14:textId="77777777">
            <w:pPr>
              <w:spacing w:after="0" w:line="240" w:lineRule="auto"/>
              <w:ind w:left="140"/>
              <w:textAlignment w:val="baseline"/>
              <w:rPr>
                <w:rFonts w:ascii="Aptos" w:hAnsi="Aptos" w:eastAsia="Times New Roman" w:cs="Segoe UI"/>
                <w:lang w:eastAsia="en-GB"/>
              </w:rPr>
            </w:pPr>
            <w:r>
              <w:rPr>
                <w:rFonts w:ascii="Aptos" w:hAnsi="Aptos" w:eastAsia="Times New Roman" w:cs="Segoe UI"/>
                <w:lang w:eastAsia="en-GB"/>
              </w:rPr>
              <w:t>Continued e</w:t>
            </w:r>
            <w:r w:rsidRPr="00832D42">
              <w:rPr>
                <w:rFonts w:ascii="Aptos" w:hAnsi="Aptos" w:eastAsia="Times New Roman" w:cs="Segoe UI"/>
                <w:lang w:eastAsia="en-GB"/>
              </w:rPr>
              <w:t>ngagement of task groups with targeted and relevant groups of children, young people and families to seek feedback or views on developing areas of work. This is ongoing. </w:t>
            </w:r>
          </w:p>
          <w:p w:rsidR="0002218D" w:rsidP="006A18FB" w:rsidRDefault="0002218D" w14:paraId="5584BD17" w14:textId="77777777">
            <w:pPr>
              <w:spacing w:after="0" w:line="240" w:lineRule="auto"/>
              <w:ind w:left="140"/>
              <w:textAlignment w:val="baseline"/>
              <w:rPr>
                <w:rFonts w:ascii="Aptos" w:hAnsi="Aptos" w:eastAsia="Times New Roman" w:cs="Segoe UI"/>
                <w:lang w:eastAsia="en-GB"/>
              </w:rPr>
            </w:pPr>
          </w:p>
          <w:p w:rsidR="0002218D" w:rsidP="006A18FB" w:rsidRDefault="0002218D" w14:paraId="6056FD83" w14:textId="77777777">
            <w:pPr>
              <w:spacing w:after="0" w:line="240" w:lineRule="auto"/>
              <w:ind w:left="140"/>
              <w:textAlignment w:val="baseline"/>
            </w:pPr>
            <w:r w:rsidRPr="00832D42">
              <w:rPr>
                <w:rFonts w:ascii="Aptos" w:hAnsi="Aptos" w:eastAsia="Times New Roman" w:cs="Segoe UI"/>
                <w:lang w:eastAsia="en-GB"/>
              </w:rPr>
              <w:t xml:space="preserve">Share information from wider engagement with children and young people </w:t>
            </w:r>
            <w:r>
              <w:rPr>
                <w:rFonts w:ascii="Aptos" w:hAnsi="Aptos" w:eastAsia="Times New Roman" w:cs="Segoe UI"/>
                <w:lang w:eastAsia="en-GB"/>
              </w:rPr>
              <w:t>e.g.</w:t>
            </w:r>
            <w:r w:rsidRPr="00832D42">
              <w:rPr>
                <w:rFonts w:ascii="Aptos" w:hAnsi="Aptos" w:eastAsia="Times New Roman" w:cs="Segoe UI"/>
                <w:lang w:eastAsia="en-GB"/>
              </w:rPr>
              <w:t xml:space="preserve"> engagement on LOIP priorities (2026-27), tackling poverty work on the cost of the school day (2026-27) </w:t>
            </w:r>
          </w:p>
        </w:tc>
        <w:tc>
          <w:tcPr>
            <w:tcW w:w="3883" w:type="dxa"/>
            <w:tcBorders>
              <w:top w:val="single" w:color="auto" w:sz="4" w:space="0"/>
              <w:left w:val="single" w:color="auto" w:sz="4" w:space="0"/>
              <w:bottom w:val="single" w:color="auto" w:sz="4" w:space="0"/>
              <w:right w:val="single" w:color="auto" w:sz="4" w:space="0"/>
            </w:tcBorders>
          </w:tcPr>
          <w:p w:rsidR="0002218D" w:rsidP="006A18FB" w:rsidRDefault="0002218D" w14:paraId="0448627C" w14:textId="77777777">
            <w:pPr>
              <w:ind w:left="141"/>
            </w:pPr>
            <w:r>
              <w:t>Task group reporting, evidence of engagement and documentation of influence and impact.</w:t>
            </w:r>
          </w:p>
          <w:p w:rsidR="0002218D" w:rsidP="006A18FB" w:rsidRDefault="0002218D" w14:paraId="67F6E4FE" w14:textId="77777777">
            <w:pPr>
              <w:ind w:left="141"/>
            </w:pPr>
          </w:p>
          <w:p w:rsidR="0002218D" w:rsidP="006A18FB" w:rsidRDefault="0002218D" w14:paraId="05BBDC16" w14:textId="77777777">
            <w:pPr>
              <w:ind w:left="141"/>
            </w:pPr>
            <w:r>
              <w:br/>
            </w:r>
          </w:p>
          <w:p w:rsidR="0002218D" w:rsidP="006A18FB" w:rsidRDefault="0002218D" w14:paraId="12F6FC7B" w14:textId="77777777">
            <w:pPr>
              <w:ind w:left="141"/>
            </w:pPr>
            <w:r>
              <w:t>Reflected in year 1 annual report.</w:t>
            </w:r>
          </w:p>
          <w:p w:rsidR="0002218D" w:rsidP="006A18FB" w:rsidRDefault="0002218D" w14:paraId="2840AEE9" w14:textId="77777777">
            <w:pPr>
              <w:ind w:left="141"/>
            </w:pPr>
          </w:p>
          <w:p w:rsidR="0002218D" w:rsidP="006A18FB" w:rsidRDefault="0002218D" w14:paraId="5482EB46" w14:textId="77777777">
            <w:pPr>
              <w:ind w:left="141"/>
            </w:pPr>
          </w:p>
          <w:p w:rsidR="0002218D" w:rsidP="006A18FB" w:rsidRDefault="0002218D" w14:paraId="3D88B2F9" w14:textId="77777777">
            <w:pPr>
              <w:ind w:left="141"/>
            </w:pPr>
            <w:r>
              <w:t>Documentation of meetings, discussion and impact.</w:t>
            </w:r>
          </w:p>
          <w:p w:rsidR="0002218D" w:rsidP="006A18FB" w:rsidRDefault="0002218D" w14:paraId="4046CC6E" w14:textId="77777777">
            <w:pPr>
              <w:ind w:left="141"/>
            </w:pPr>
          </w:p>
          <w:p w:rsidR="0002218D" w:rsidP="006A18FB" w:rsidRDefault="0002218D" w14:paraId="771D66DB" w14:textId="77777777">
            <w:pPr>
              <w:ind w:left="141"/>
            </w:pPr>
            <w:r>
              <w:t>Reflected in 6 monthly reports.</w:t>
            </w:r>
          </w:p>
          <w:p w:rsidR="0002218D" w:rsidP="006A18FB" w:rsidRDefault="0002218D" w14:paraId="3DFFEA07" w14:textId="77777777">
            <w:pPr>
              <w:ind w:left="141"/>
              <w:rPr>
                <w:color w:val="FF0000"/>
              </w:rPr>
            </w:pPr>
          </w:p>
          <w:p w:rsidR="0002218D" w:rsidP="006A18FB" w:rsidRDefault="0002218D" w14:paraId="1DC1DBCC" w14:textId="77777777">
            <w:pPr>
              <w:ind w:left="141"/>
              <w:rPr>
                <w:color w:val="FF0000"/>
              </w:rPr>
            </w:pPr>
          </w:p>
          <w:p w:rsidRPr="004179D0" w:rsidR="0002218D" w:rsidP="006A18FB" w:rsidRDefault="0002218D" w14:paraId="3119DF00" w14:textId="77777777">
            <w:pPr>
              <w:pStyle w:val="NoSpacing"/>
              <w:ind w:left="141"/>
            </w:pPr>
            <w:r w:rsidRPr="004179D0">
              <w:t xml:space="preserve">Report from LOIP review group on engagement with children and young people. </w:t>
            </w:r>
          </w:p>
          <w:p w:rsidR="0002218D" w:rsidP="006A18FB" w:rsidRDefault="0002218D" w14:paraId="488CDE30" w14:textId="77777777">
            <w:pPr>
              <w:pStyle w:val="NoSpacing"/>
              <w:ind w:left="141"/>
            </w:pPr>
            <w:r w:rsidRPr="004179D0">
              <w:t xml:space="preserve">Tackling Poverty </w:t>
            </w:r>
            <w:r>
              <w:t xml:space="preserve">updates, </w:t>
            </w:r>
            <w:r w:rsidRPr="004179D0">
              <w:t>Strategy and Annual Reports</w:t>
            </w:r>
          </w:p>
        </w:tc>
      </w:tr>
    </w:tbl>
    <w:p w:rsidR="0002218D" w:rsidP="0002218D" w:rsidRDefault="0002218D" w14:paraId="03D51EB8" w14:textId="77777777"/>
    <w:p w:rsidR="0002218D" w:rsidP="0002218D" w:rsidRDefault="0002218D" w14:paraId="22082774" w14:textId="77777777"/>
    <w:p w:rsidR="0002218D" w:rsidP="0002218D" w:rsidRDefault="0002218D" w14:paraId="2DDE3FDE" w14:textId="77777777"/>
    <w:p w:rsidR="0002218D" w:rsidP="0002218D" w:rsidRDefault="0002218D" w14:paraId="4245005D" w14:textId="77777777"/>
    <w:p w:rsidR="0002218D" w:rsidP="0002218D" w:rsidRDefault="0002218D" w14:paraId="6C2BCC05" w14:textId="77777777"/>
    <w:p w:rsidRPr="00543E6F" w:rsidR="0002218D" w:rsidP="0002218D" w:rsidRDefault="0002218D" w14:paraId="673ECCA8" w14:textId="77777777">
      <w:pPr>
        <w:rPr>
          <w:b/>
          <w:bCs/>
        </w:rPr>
      </w:pPr>
      <w:r>
        <w:rPr>
          <w:b/>
          <w:bCs/>
        </w:rPr>
        <w:t>Scaffolding</w:t>
      </w:r>
    </w:p>
    <w:tbl>
      <w:tblPr>
        <w:tblW w:w="0" w:type="auto"/>
        <w:tblInd w:w="-10" w:type="dxa"/>
        <w:tblCellMar>
          <w:left w:w="0" w:type="dxa"/>
          <w:right w:w="0" w:type="dxa"/>
        </w:tblCellMar>
        <w:tblLook w:val="04A0" w:firstRow="1" w:lastRow="0" w:firstColumn="1" w:lastColumn="0" w:noHBand="0" w:noVBand="1"/>
      </w:tblPr>
      <w:tblGrid>
        <w:gridCol w:w="3314"/>
        <w:gridCol w:w="6495"/>
        <w:gridCol w:w="4139"/>
      </w:tblGrid>
      <w:tr w:rsidR="0002218D" w:rsidTr="006A18FB" w14:paraId="40FCF1F5" w14:textId="77777777">
        <w:tc>
          <w:tcPr>
            <w:tcW w:w="13948" w:type="dxa"/>
            <w:gridSpan w:val="3"/>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hideMark/>
          </w:tcPr>
          <w:p w:rsidR="0002218D" w:rsidP="006A18FB" w:rsidRDefault="0002218D" w14:paraId="6F3E3826" w14:textId="77777777">
            <w:pPr>
              <w:pStyle w:val="ListParagraph"/>
              <w:ind w:left="0"/>
            </w:pPr>
          </w:p>
        </w:tc>
      </w:tr>
      <w:tr w:rsidR="0002218D" w:rsidTr="006A18FB" w14:paraId="681DDB48" w14:textId="77777777">
        <w:tc>
          <w:tcPr>
            <w:tcW w:w="1394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02218D" w:rsidP="006A18FB" w:rsidRDefault="0002218D" w14:paraId="42DB0A10" w14:textId="77777777">
            <w:pPr>
              <w:pStyle w:val="ListParagraph"/>
              <w:ind w:left="0"/>
            </w:pPr>
            <w:r w:rsidRPr="00B65AFB">
              <w:t>We will ensure the that our governance, culture, systems, and processes empower the workforce to support children, young people, and families to realise our shared vision</w:t>
            </w:r>
            <w:r>
              <w:t>.</w:t>
            </w:r>
          </w:p>
        </w:tc>
      </w:tr>
      <w:tr w:rsidR="0002218D" w:rsidTr="006A18FB" w14:paraId="6F4A49B6"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02218D" w:rsidP="006A18FB" w:rsidRDefault="0002218D" w14:paraId="5C724055" w14:textId="77777777">
            <w:pPr>
              <w:pStyle w:val="ListParagraph"/>
              <w:ind w:left="0"/>
            </w:pPr>
            <w:r>
              <w:t>What is our priority?</w:t>
            </w:r>
          </w:p>
        </w:tc>
        <w:tc>
          <w:tcPr>
            <w:tcW w:w="6495" w:type="dxa"/>
            <w:tcBorders>
              <w:top w:val="single" w:color="auto" w:sz="4" w:space="0"/>
              <w:left w:val="single" w:color="auto" w:sz="4" w:space="0"/>
              <w:bottom w:val="single" w:color="auto" w:sz="4" w:space="0"/>
              <w:right w:val="single" w:color="auto" w:sz="4" w:space="0"/>
            </w:tcBorders>
          </w:tcPr>
          <w:p w:rsidR="0002218D" w:rsidP="006A18FB" w:rsidRDefault="0002218D" w14:paraId="261ADB4A" w14:textId="77777777">
            <w:pPr>
              <w:pStyle w:val="ListParagraph"/>
              <w:ind w:left="230"/>
            </w:pPr>
            <w:r>
              <w:t xml:space="preserve"> What will we do?</w:t>
            </w:r>
          </w:p>
          <w:p w:rsidR="0002218D" w:rsidP="006A18FB" w:rsidRDefault="0002218D" w14:paraId="6F5B7AA0" w14:textId="77777777">
            <w:pPr>
              <w:pStyle w:val="ListParagraph"/>
              <w:ind w:left="0"/>
            </w:pPr>
          </w:p>
        </w:tc>
        <w:tc>
          <w:tcPr>
            <w:tcW w:w="4139" w:type="dxa"/>
            <w:tcBorders>
              <w:top w:val="single" w:color="auto" w:sz="4" w:space="0"/>
              <w:left w:val="single" w:color="auto" w:sz="4" w:space="0"/>
              <w:bottom w:val="single" w:color="auto" w:sz="4" w:space="0"/>
              <w:right w:val="single" w:color="auto" w:sz="4" w:space="0"/>
            </w:tcBorders>
          </w:tcPr>
          <w:p w:rsidR="0002218D" w:rsidP="006A18FB" w:rsidRDefault="0002218D" w14:paraId="237C36AD" w14:textId="77777777">
            <w:pPr>
              <w:pStyle w:val="ListParagraph"/>
              <w:ind w:left="255"/>
            </w:pPr>
            <w:r>
              <w:t>How will we know?</w:t>
            </w:r>
          </w:p>
        </w:tc>
      </w:tr>
      <w:tr w:rsidR="0002218D" w:rsidTr="006A18FB" w14:paraId="70160CBA"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0FFAB42C" w14:textId="77777777">
            <w:pPr>
              <w:pStyle w:val="ListParagraph"/>
              <w:numPr>
                <w:ilvl w:val="0"/>
                <w:numId w:val="49"/>
              </w:numPr>
              <w:spacing w:line="278" w:lineRule="auto"/>
              <w:rPr>
                <w:color w:val="FF0000"/>
              </w:rPr>
            </w:pPr>
            <w:r w:rsidRPr="00E02620">
              <w:rPr>
                <w:color w:val="000000" w:themeColor="text1"/>
              </w:rPr>
              <w:t xml:space="preserve">Further </w:t>
            </w:r>
            <w:r w:rsidRPr="00FA6455">
              <w:t>develop pathways for children and their families to support multi-agency working.</w:t>
            </w:r>
          </w:p>
          <w:p w:rsidRPr="00E16014" w:rsidR="0002218D" w:rsidP="006A18FB" w:rsidRDefault="0002218D" w14:paraId="1FDEA293" w14:textId="77777777">
            <w:pPr>
              <w:pStyle w:val="ListParagraph"/>
              <w:spacing w:after="0" w:line="240" w:lineRule="auto"/>
              <w:ind w:left="360"/>
              <w:rPr>
                <w:color w:val="000000" w:themeColor="text1"/>
              </w:rPr>
            </w:pPr>
          </w:p>
        </w:tc>
        <w:tc>
          <w:tcPr>
            <w:tcW w:w="6495" w:type="dxa"/>
            <w:tcBorders>
              <w:top w:val="single" w:color="auto" w:sz="4" w:space="0"/>
              <w:left w:val="single" w:color="auto" w:sz="4" w:space="0"/>
              <w:bottom w:val="single" w:color="auto" w:sz="4" w:space="0"/>
              <w:right w:val="single" w:color="auto" w:sz="4" w:space="0"/>
            </w:tcBorders>
          </w:tcPr>
          <w:p w:rsidR="0002218D" w:rsidP="006A18FB" w:rsidRDefault="0002218D" w14:paraId="3B0FA9C9" w14:textId="77777777">
            <w:pPr>
              <w:pStyle w:val="NoSpacing"/>
              <w:ind w:left="230"/>
            </w:pPr>
            <w:r w:rsidRPr="00296076">
              <w:t>Complete pilot programmes for pre-birth and for 0 – 5years pathways.  Dec2026</w:t>
            </w:r>
          </w:p>
          <w:p w:rsidRPr="00296076" w:rsidR="0002218D" w:rsidP="006A18FB" w:rsidRDefault="0002218D" w14:paraId="62F14954" w14:textId="77777777">
            <w:pPr>
              <w:pStyle w:val="NoSpacing"/>
              <w:ind w:left="230"/>
            </w:pPr>
          </w:p>
          <w:p w:rsidR="0002218D" w:rsidP="006A18FB" w:rsidRDefault="0002218D" w14:paraId="5D96F607" w14:textId="77777777">
            <w:pPr>
              <w:pStyle w:val="NoSpacing"/>
              <w:ind w:left="230"/>
            </w:pPr>
            <w:r w:rsidRPr="00296076">
              <w:t xml:space="preserve">Finalise health pathways and launch and embed these across the workforce. </w:t>
            </w:r>
            <w:r>
              <w:t>2026</w:t>
            </w:r>
          </w:p>
          <w:p w:rsidRPr="00296076" w:rsidR="0002218D" w:rsidP="006A18FB" w:rsidRDefault="0002218D" w14:paraId="03695492" w14:textId="77777777">
            <w:pPr>
              <w:pStyle w:val="NoSpacing"/>
              <w:ind w:left="230"/>
            </w:pPr>
          </w:p>
          <w:p w:rsidR="0002218D" w:rsidP="006A18FB" w:rsidRDefault="0002218D" w14:paraId="7ADE1956" w14:textId="77777777">
            <w:pPr>
              <w:pStyle w:val="NoSpacing"/>
              <w:ind w:left="230"/>
            </w:pPr>
            <w:r w:rsidRPr="00296076">
              <w:t>Review the use of the pathway for school age children in keeping with the Health and Wellbeing Framework for schools. June 2027</w:t>
            </w:r>
          </w:p>
          <w:p w:rsidR="0002218D" w:rsidP="006A18FB" w:rsidRDefault="0002218D" w14:paraId="357EF034" w14:textId="77777777">
            <w:pPr>
              <w:pStyle w:val="NoSpacing"/>
              <w:ind w:left="230"/>
            </w:pPr>
          </w:p>
          <w:p w:rsidRPr="00296076" w:rsidR="0002218D" w:rsidP="006A18FB" w:rsidRDefault="0002218D" w14:paraId="61D1CD63" w14:textId="77777777">
            <w:pPr>
              <w:pStyle w:val="NoSpacing"/>
              <w:ind w:left="230"/>
            </w:pPr>
            <w:r w:rsidRPr="00296076">
              <w:t>Review of the Empowered Cluster model in education settings and take forward any necessary developments</w:t>
            </w:r>
          </w:p>
          <w:p w:rsidR="0002218D" w:rsidP="006A18FB" w:rsidRDefault="0002218D" w14:paraId="48C12847" w14:textId="77777777">
            <w:pPr>
              <w:pStyle w:val="NoSpacing"/>
              <w:ind w:left="230"/>
            </w:pPr>
            <w:r w:rsidRPr="00296076">
              <w:t xml:space="preserve"> June 2027</w:t>
            </w:r>
          </w:p>
          <w:p w:rsidR="0002218D" w:rsidP="006A18FB" w:rsidRDefault="0002218D" w14:paraId="3533196A" w14:textId="77777777">
            <w:pPr>
              <w:pStyle w:val="NoSpacing"/>
              <w:ind w:left="230"/>
            </w:pPr>
          </w:p>
          <w:p w:rsidR="0002218D" w:rsidP="006A18FB" w:rsidRDefault="0002218D" w14:paraId="0462C763" w14:textId="77777777">
            <w:pPr>
              <w:pStyle w:val="NoSpacing"/>
              <w:ind w:left="230"/>
            </w:pPr>
          </w:p>
          <w:p w:rsidRPr="00296076" w:rsidR="0002218D" w:rsidP="006A18FB" w:rsidRDefault="0002218D" w14:paraId="5C87C634" w14:textId="77777777">
            <w:pPr>
              <w:pStyle w:val="NoSpacing"/>
              <w:ind w:left="230"/>
            </w:pPr>
          </w:p>
          <w:p w:rsidR="0002218D" w:rsidP="006A18FB" w:rsidRDefault="0002218D" w14:paraId="5FCB9D4B" w14:textId="77777777">
            <w:pPr>
              <w:pStyle w:val="NoSpacing"/>
              <w:ind w:left="230"/>
            </w:pPr>
            <w:r w:rsidRPr="00296076">
              <w:t>Develop pathways to address issues of Violence Against Women and Girls (VAWG) impacting on safety and responsibility. June 2027</w:t>
            </w:r>
          </w:p>
          <w:p w:rsidRPr="00296076" w:rsidR="0002218D" w:rsidP="006A18FB" w:rsidRDefault="0002218D" w14:paraId="215E2F5F" w14:textId="77777777">
            <w:pPr>
              <w:pStyle w:val="NoSpacing"/>
              <w:ind w:left="230"/>
            </w:pPr>
          </w:p>
          <w:p w:rsidR="0002218D" w:rsidP="006A18FB" w:rsidRDefault="0002218D" w14:paraId="354C2348" w14:textId="77777777">
            <w:pPr>
              <w:pStyle w:val="NoSpacing"/>
              <w:ind w:left="230"/>
            </w:pPr>
            <w:r w:rsidRPr="00296076">
              <w:t>Incorporate VAWG approaches into appropriate pathways and review their use. June 2028</w:t>
            </w:r>
          </w:p>
          <w:p w:rsidR="0002218D" w:rsidP="006A18FB" w:rsidRDefault="0002218D" w14:paraId="44F25DD8" w14:textId="77777777">
            <w:pPr>
              <w:pStyle w:val="NoSpacing"/>
              <w:ind w:left="230"/>
            </w:pPr>
          </w:p>
          <w:p w:rsidR="0002218D" w:rsidP="006A18FB" w:rsidRDefault="0002218D" w14:paraId="2106F565" w14:textId="77777777">
            <w:pPr>
              <w:pStyle w:val="NoSpacing"/>
              <w:ind w:left="230"/>
            </w:pPr>
            <w:r w:rsidRPr="00B65AFB">
              <w:t>Continue to support the rollout and embedding of the</w:t>
            </w:r>
            <w:r>
              <w:t xml:space="preserve"> S</w:t>
            </w:r>
            <w:r w:rsidRPr="00B65AFB">
              <w:t xml:space="preserve">igns of </w:t>
            </w:r>
            <w:r>
              <w:t>S</w:t>
            </w:r>
            <w:r w:rsidRPr="00B65AFB">
              <w:t xml:space="preserve">afety practice </w:t>
            </w:r>
            <w:r w:rsidRPr="00FF7D2C">
              <w:rPr>
                <w:color w:val="000000" w:themeColor="text1"/>
              </w:rPr>
              <w:t>model. Dec 2026</w:t>
            </w:r>
          </w:p>
        </w:tc>
        <w:tc>
          <w:tcPr>
            <w:tcW w:w="4139" w:type="dxa"/>
            <w:tcBorders>
              <w:top w:val="single" w:color="auto" w:sz="4" w:space="0"/>
              <w:left w:val="single" w:color="auto" w:sz="4" w:space="0"/>
              <w:bottom w:val="single" w:color="auto" w:sz="4" w:space="0"/>
              <w:right w:val="single" w:color="auto" w:sz="4" w:space="0"/>
            </w:tcBorders>
          </w:tcPr>
          <w:p w:rsidRPr="00B65AFB" w:rsidR="0002218D" w:rsidP="006A18FB" w:rsidRDefault="0002218D" w14:paraId="2300F9F0" w14:textId="77777777">
            <w:pPr>
              <w:pStyle w:val="NoSpacing"/>
              <w:ind w:left="255"/>
            </w:pPr>
            <w:r>
              <w:t>Evaluation of pilot programmes.</w:t>
            </w:r>
          </w:p>
          <w:p w:rsidR="0002218D" w:rsidP="006A18FB" w:rsidRDefault="0002218D" w14:paraId="77812248" w14:textId="77777777">
            <w:pPr>
              <w:pStyle w:val="NoSpacing"/>
              <w:ind w:left="255"/>
            </w:pPr>
          </w:p>
          <w:p w:rsidRPr="00904193" w:rsidR="0002218D" w:rsidP="006A18FB" w:rsidRDefault="0002218D" w14:paraId="300D29E8" w14:textId="77777777">
            <w:pPr>
              <w:pStyle w:val="NoSpacing"/>
              <w:ind w:left="255"/>
            </w:pPr>
          </w:p>
          <w:p w:rsidRPr="00904193" w:rsidR="0002218D" w:rsidP="006A18FB" w:rsidRDefault="0002218D" w14:paraId="040D659A" w14:textId="77777777">
            <w:pPr>
              <w:pStyle w:val="NoSpacing"/>
              <w:ind w:left="255"/>
            </w:pPr>
            <w:r w:rsidRPr="00904193">
              <w:t>Launch of pathways.</w:t>
            </w:r>
          </w:p>
          <w:p w:rsidR="0002218D" w:rsidP="006A18FB" w:rsidRDefault="0002218D" w14:paraId="10FF80E4" w14:textId="77777777">
            <w:pPr>
              <w:pStyle w:val="NoSpacing"/>
              <w:ind w:left="255"/>
            </w:pPr>
          </w:p>
          <w:p w:rsidR="0002218D" w:rsidP="006A18FB" w:rsidRDefault="0002218D" w14:paraId="35006A4B" w14:textId="77777777">
            <w:pPr>
              <w:pStyle w:val="NoSpacing"/>
              <w:ind w:left="255"/>
            </w:pPr>
            <w:r>
              <w:br/>
            </w:r>
            <w:r w:rsidRPr="00B65AFB">
              <w:t>Completed review of the pathway and identify developments.</w:t>
            </w:r>
          </w:p>
          <w:p w:rsidR="0002218D" w:rsidP="006A18FB" w:rsidRDefault="0002218D" w14:paraId="6BFA9350" w14:textId="77777777">
            <w:pPr>
              <w:pStyle w:val="NoSpacing"/>
              <w:ind w:left="255"/>
            </w:pPr>
          </w:p>
          <w:p w:rsidR="0002218D" w:rsidP="006A18FB" w:rsidRDefault="0002218D" w14:paraId="06F25CA0" w14:textId="77777777">
            <w:pPr>
              <w:pStyle w:val="NoSpacing"/>
              <w:ind w:left="255"/>
            </w:pPr>
            <w:r w:rsidRPr="00B65AFB">
              <w:t>Practice monitored and reviewed as part of the cluster model</w:t>
            </w:r>
            <w:r>
              <w:t>.</w:t>
            </w:r>
          </w:p>
          <w:p w:rsidR="0002218D" w:rsidP="006A18FB" w:rsidRDefault="0002218D" w14:paraId="1AD823A5" w14:textId="77777777">
            <w:pPr>
              <w:pStyle w:val="NoSpacing"/>
              <w:ind w:left="255"/>
            </w:pPr>
          </w:p>
          <w:p w:rsidRPr="00566AA6" w:rsidR="0002218D" w:rsidP="006A18FB" w:rsidRDefault="0002218D" w14:paraId="70DC2949" w14:textId="77777777">
            <w:pPr>
              <w:pStyle w:val="NoSpacing"/>
              <w:ind w:left="255"/>
            </w:pPr>
            <w:r w:rsidRPr="0024209D">
              <w:t>Evaluation of operational model of empowered clusters</w:t>
            </w:r>
            <w:r w:rsidRPr="00027578">
              <w:rPr>
                <w:color w:val="FF0000"/>
              </w:rPr>
              <w:t>.</w:t>
            </w:r>
          </w:p>
          <w:p w:rsidR="0002218D" w:rsidP="006A18FB" w:rsidRDefault="0002218D" w14:paraId="4928C623" w14:textId="77777777">
            <w:pPr>
              <w:ind w:left="255"/>
            </w:pPr>
          </w:p>
          <w:p w:rsidRPr="00B65AFB" w:rsidR="0002218D" w:rsidP="006A18FB" w:rsidRDefault="0002218D" w14:paraId="3C4606DB" w14:textId="77777777">
            <w:pPr>
              <w:ind w:left="255"/>
            </w:pPr>
            <w:r w:rsidRPr="00B65AFB">
              <w:t>Launch new approach for VAWG</w:t>
            </w:r>
            <w:r>
              <w:t>.</w:t>
            </w:r>
          </w:p>
          <w:p w:rsidR="0002218D" w:rsidP="006A18FB" w:rsidRDefault="0002218D" w14:paraId="6581C6BD" w14:textId="77777777">
            <w:pPr>
              <w:ind w:left="255"/>
            </w:pPr>
          </w:p>
          <w:p w:rsidR="0002218D" w:rsidP="006A18FB" w:rsidRDefault="0002218D" w14:paraId="3EB22FEE" w14:textId="77777777">
            <w:pPr>
              <w:ind w:left="255"/>
            </w:pPr>
          </w:p>
          <w:p w:rsidR="0002218D" w:rsidP="006A18FB" w:rsidRDefault="0002218D" w14:paraId="54E58D2F" w14:textId="77777777">
            <w:pPr>
              <w:pStyle w:val="NoSpacing"/>
              <w:ind w:left="255"/>
            </w:pPr>
          </w:p>
          <w:p w:rsidR="0002218D" w:rsidP="006A18FB" w:rsidRDefault="0002218D" w14:paraId="0566281B" w14:textId="77777777">
            <w:pPr>
              <w:pStyle w:val="NoSpacing"/>
              <w:ind w:left="255"/>
            </w:pPr>
          </w:p>
          <w:p w:rsidR="0002218D" w:rsidP="006A18FB" w:rsidRDefault="0002218D" w14:paraId="3B1D5A18" w14:textId="77777777">
            <w:pPr>
              <w:pStyle w:val="NoSpacing"/>
              <w:ind w:left="255"/>
            </w:pPr>
            <w:r w:rsidRPr="00B65AFB">
              <w:t xml:space="preserve">Self Evaluation </w:t>
            </w:r>
            <w:r>
              <w:t xml:space="preserve">will </w:t>
            </w:r>
            <w:r w:rsidRPr="00B65AFB">
              <w:t xml:space="preserve">evidence bedding in of the signs of safety practice framework and child’s plans </w:t>
            </w:r>
            <w:r>
              <w:t xml:space="preserve">will </w:t>
            </w:r>
            <w:r w:rsidRPr="00B65AFB">
              <w:t>reflect this approach</w:t>
            </w:r>
            <w:r>
              <w:t>.</w:t>
            </w:r>
          </w:p>
        </w:tc>
      </w:tr>
      <w:tr w:rsidR="0002218D" w:rsidTr="006A18FB" w14:paraId="52108097"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18F33CC0" w14:textId="77777777">
            <w:pPr>
              <w:pStyle w:val="ListParagraph"/>
              <w:numPr>
                <w:ilvl w:val="0"/>
                <w:numId w:val="49"/>
              </w:numPr>
              <w:spacing w:after="0" w:line="240" w:lineRule="auto"/>
              <w:textAlignment w:val="baseline"/>
              <w:rPr>
                <w:rFonts w:ascii="Aptos" w:hAnsi="Aptos" w:eastAsia="Times New Roman" w:cs="Segoe UI"/>
                <w:lang w:eastAsia="en-GB"/>
              </w:rPr>
            </w:pPr>
            <w:r w:rsidRPr="00E02620">
              <w:rPr>
                <w:rFonts w:ascii="Aptos" w:hAnsi="Aptos" w:eastAsia="Times New Roman" w:cs="Segoe UI"/>
                <w:lang w:eastAsia="en-GB"/>
              </w:rPr>
              <w:t>Continue to strengthen working in partnership with families and improve the quality of child/young person’s plans.</w:t>
            </w:r>
          </w:p>
          <w:p w:rsidR="0002218D" w:rsidP="006A18FB" w:rsidRDefault="0002218D" w14:paraId="466E4AEC" w14:textId="77777777">
            <w:pPr>
              <w:rPr>
                <w:color w:val="FF0000"/>
              </w:rPr>
            </w:pPr>
          </w:p>
        </w:tc>
        <w:tc>
          <w:tcPr>
            <w:tcW w:w="6495" w:type="dxa"/>
            <w:tcBorders>
              <w:top w:val="single" w:color="auto" w:sz="4" w:space="0"/>
              <w:left w:val="single" w:color="auto" w:sz="4" w:space="0"/>
              <w:bottom w:val="single" w:color="auto" w:sz="4" w:space="0"/>
              <w:right w:val="single" w:color="auto" w:sz="4" w:space="0"/>
            </w:tcBorders>
          </w:tcPr>
          <w:p w:rsidR="0002218D" w:rsidP="006A18FB" w:rsidRDefault="0002218D" w14:paraId="103D09EB" w14:textId="77777777">
            <w:pPr>
              <w:pStyle w:val="NoSpacing"/>
              <w:ind w:left="230"/>
              <w:rPr>
                <w:rFonts w:ascii="Aptos" w:hAnsi="Aptos" w:eastAsia="Times New Roman" w:cs="Segoe UI"/>
                <w:kern w:val="0"/>
                <w:lang w:eastAsia="en-GB"/>
                <w14:ligatures w14:val="none"/>
              </w:rPr>
            </w:pPr>
            <w:r w:rsidRPr="002D01BF">
              <w:rPr>
                <w:rFonts w:ascii="Aptos" w:hAnsi="Aptos" w:eastAsia="Times New Roman" w:cs="Segoe UI"/>
                <w:kern w:val="0"/>
                <w:lang w:eastAsia="en-GB"/>
                <w14:ligatures w14:val="none"/>
              </w:rPr>
              <w:t>Continue to support the rollout and embedding of the signs of safety practice model</w:t>
            </w:r>
            <w:r>
              <w:rPr>
                <w:rFonts w:ascii="Aptos" w:hAnsi="Aptos" w:eastAsia="Times New Roman" w:cs="Segoe UI"/>
                <w:kern w:val="0"/>
                <w:lang w:eastAsia="en-GB"/>
                <w14:ligatures w14:val="none"/>
              </w:rPr>
              <w:t xml:space="preserve"> for the duration of this plan.</w:t>
            </w:r>
          </w:p>
          <w:p w:rsidR="0002218D" w:rsidP="006A18FB" w:rsidRDefault="0002218D" w14:paraId="10B2291B" w14:textId="77777777">
            <w:pPr>
              <w:pStyle w:val="NoSpacing"/>
              <w:ind w:left="230"/>
            </w:pPr>
            <w:r>
              <w:t>Using established quality assurance processes we will evaluate the quality of plans and monitor the evidence of voice of the parents.</w:t>
            </w:r>
          </w:p>
          <w:p w:rsidRPr="00296076" w:rsidR="0002218D" w:rsidP="006A18FB" w:rsidRDefault="0002218D" w14:paraId="1DDFB525" w14:textId="77777777">
            <w:pPr>
              <w:pStyle w:val="NoSpacing"/>
              <w:ind w:left="230"/>
            </w:pPr>
          </w:p>
        </w:tc>
        <w:tc>
          <w:tcPr>
            <w:tcW w:w="4139" w:type="dxa"/>
            <w:tcBorders>
              <w:top w:val="single" w:color="auto" w:sz="4" w:space="0"/>
              <w:left w:val="single" w:color="auto" w:sz="4" w:space="0"/>
              <w:bottom w:val="single" w:color="auto" w:sz="4" w:space="0"/>
              <w:right w:val="single" w:color="auto" w:sz="4" w:space="0"/>
            </w:tcBorders>
          </w:tcPr>
          <w:p w:rsidR="0002218D" w:rsidP="006A18FB" w:rsidRDefault="0002218D" w14:paraId="2A351918" w14:textId="77777777">
            <w:pPr>
              <w:pStyle w:val="NoSpacing"/>
              <w:ind w:left="255"/>
            </w:pPr>
            <w:r>
              <w:t>Self Evaluation evidences bedding in of the signs of safety practice framework and child’s plans reflect this approach.</w:t>
            </w:r>
          </w:p>
        </w:tc>
      </w:tr>
      <w:tr w:rsidR="0002218D" w:rsidTr="006A18FB" w14:paraId="6FCD10C8"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02218D" w:rsidP="00717F82" w:rsidRDefault="0002218D" w14:paraId="5E21F6A6" w14:textId="77777777">
            <w:pPr>
              <w:pStyle w:val="NoSpacing"/>
              <w:numPr>
                <w:ilvl w:val="0"/>
                <w:numId w:val="49"/>
              </w:numPr>
              <w:rPr>
                <w:color w:val="FF0000"/>
              </w:rPr>
            </w:pPr>
            <w:r>
              <w:t xml:space="preserve"> </w:t>
            </w:r>
            <w:r w:rsidRPr="0054329E">
              <w:t>We work together to make best use of available resources</w:t>
            </w:r>
            <w:r>
              <w:t xml:space="preserve"> and seek additional resource to achieve our priorities.</w:t>
            </w:r>
          </w:p>
        </w:tc>
        <w:tc>
          <w:tcPr>
            <w:tcW w:w="6495" w:type="dxa"/>
            <w:tcBorders>
              <w:top w:val="single" w:color="auto" w:sz="4" w:space="0"/>
              <w:left w:val="single" w:color="auto" w:sz="4" w:space="0"/>
              <w:bottom w:val="single" w:color="auto" w:sz="4" w:space="0"/>
              <w:right w:val="single" w:color="auto" w:sz="4" w:space="0"/>
            </w:tcBorders>
          </w:tcPr>
          <w:p w:rsidRPr="00F60205" w:rsidR="0002218D" w:rsidP="006A18FB" w:rsidRDefault="0002218D" w14:paraId="58001751" w14:textId="77777777">
            <w:pPr>
              <w:spacing w:after="0" w:line="240" w:lineRule="auto"/>
              <w:ind w:left="230"/>
              <w:textAlignment w:val="baseline"/>
              <w:rPr>
                <w:rFonts w:ascii="Aptos" w:hAnsi="Aptos" w:eastAsia="Times New Roman" w:cs="Segoe UI"/>
                <w:lang w:eastAsia="en-GB"/>
              </w:rPr>
            </w:pPr>
            <w:r w:rsidRPr="00F60205">
              <w:rPr>
                <w:rFonts w:ascii="Aptos" w:hAnsi="Aptos" w:eastAsia="Times New Roman" w:cs="Segoe UI"/>
                <w:lang w:eastAsia="en-GB"/>
              </w:rPr>
              <w:t>Continue the partnership approach to planning and reporting on Whole Family Wellbeing Funding (WFWF) and funding through the Mental Health and Wellbeing Framework for the duration of the funding and in sustainability planning beyond the funding. </w:t>
            </w:r>
          </w:p>
          <w:p w:rsidRPr="006D5141" w:rsidR="0002218D" w:rsidP="006A18FB" w:rsidRDefault="0002218D" w14:paraId="168B768A" w14:textId="77777777">
            <w:pPr>
              <w:spacing w:after="0" w:line="240" w:lineRule="auto"/>
              <w:ind w:left="230"/>
              <w:textAlignment w:val="baseline"/>
              <w:rPr>
                <w:rFonts w:ascii="Aptos" w:hAnsi="Aptos" w:eastAsia="Times New Roman" w:cs="Segoe UI"/>
                <w:color w:val="FF0000"/>
                <w:lang w:eastAsia="en-GB"/>
              </w:rPr>
            </w:pPr>
          </w:p>
          <w:p w:rsidRPr="006D5141" w:rsidR="0002218D" w:rsidP="006A18FB" w:rsidRDefault="0002218D" w14:paraId="7F4F4620" w14:textId="77777777">
            <w:pPr>
              <w:spacing w:after="0" w:line="240" w:lineRule="auto"/>
              <w:ind w:left="230"/>
              <w:textAlignment w:val="baseline"/>
              <w:rPr>
                <w:rFonts w:ascii="Aptos" w:hAnsi="Aptos" w:eastAsia="Times New Roman" w:cs="Segoe UI"/>
                <w:color w:val="FF0000"/>
                <w:lang w:eastAsia="en-GB"/>
              </w:rPr>
            </w:pPr>
          </w:p>
          <w:p w:rsidRPr="006D5141" w:rsidR="0002218D" w:rsidP="006A18FB" w:rsidRDefault="0002218D" w14:paraId="1F422A18" w14:textId="77777777">
            <w:pPr>
              <w:spacing w:after="0" w:line="240" w:lineRule="auto"/>
              <w:ind w:left="230"/>
              <w:textAlignment w:val="baseline"/>
              <w:rPr>
                <w:rFonts w:ascii="Aptos" w:hAnsi="Aptos" w:eastAsia="Times New Roman" w:cs="Segoe UI"/>
                <w:color w:val="FF0000"/>
                <w:lang w:eastAsia="en-GB"/>
              </w:rPr>
            </w:pPr>
          </w:p>
          <w:p w:rsidRPr="0055692D" w:rsidR="0002218D" w:rsidP="006A18FB" w:rsidRDefault="0002218D" w14:paraId="4855A6EC" w14:textId="77777777">
            <w:pPr>
              <w:spacing w:after="0" w:line="240" w:lineRule="auto"/>
              <w:ind w:left="230"/>
              <w:textAlignment w:val="baseline"/>
              <w:rPr>
                <w:rFonts w:ascii="Aptos" w:hAnsi="Aptos" w:eastAsia="Times New Roman" w:cs="Segoe UI"/>
                <w:color w:val="000000" w:themeColor="text1"/>
                <w:lang w:eastAsia="en-GB"/>
              </w:rPr>
            </w:pPr>
            <w:r w:rsidRPr="0055692D">
              <w:rPr>
                <w:rFonts w:ascii="Aptos" w:hAnsi="Aptos" w:eastAsia="Times New Roman" w:cs="Segoe UI"/>
                <w:color w:val="000000" w:themeColor="text1"/>
                <w:lang w:eastAsia="en-GB"/>
              </w:rPr>
              <w:t>Work with CELCIS and NESTA to gather knowledge and understanding of services and supports from pre</w:t>
            </w:r>
            <w:r>
              <w:rPr>
                <w:rFonts w:ascii="Aptos" w:hAnsi="Aptos" w:eastAsia="Times New Roman" w:cs="Segoe UI"/>
                <w:color w:val="000000" w:themeColor="text1"/>
                <w:lang w:eastAsia="en-GB"/>
              </w:rPr>
              <w:t>-</w:t>
            </w:r>
            <w:r w:rsidRPr="0055692D">
              <w:rPr>
                <w:rFonts w:ascii="Aptos" w:hAnsi="Aptos" w:eastAsia="Times New Roman" w:cs="Segoe UI"/>
                <w:color w:val="000000" w:themeColor="text1"/>
                <w:lang w:eastAsia="en-GB"/>
              </w:rPr>
              <w:t xml:space="preserve">birth to 3 from May 2026. </w:t>
            </w:r>
          </w:p>
          <w:p w:rsidRPr="006D5141" w:rsidR="0002218D" w:rsidP="006A18FB" w:rsidRDefault="0002218D" w14:paraId="18F17B29" w14:textId="77777777">
            <w:pPr>
              <w:spacing w:after="0" w:line="240" w:lineRule="auto"/>
              <w:ind w:left="230"/>
              <w:textAlignment w:val="baseline"/>
              <w:rPr>
                <w:rFonts w:ascii="Aptos" w:hAnsi="Aptos" w:eastAsia="Times New Roman" w:cs="Segoe UI"/>
                <w:color w:val="FF0000"/>
                <w:lang w:eastAsia="en-GB"/>
              </w:rPr>
            </w:pPr>
          </w:p>
          <w:p w:rsidRPr="00B313BF" w:rsidR="0002218D" w:rsidP="006A18FB" w:rsidRDefault="0002218D" w14:paraId="030E9C0E" w14:textId="77777777">
            <w:pPr>
              <w:spacing w:after="0" w:line="240" w:lineRule="auto"/>
              <w:ind w:left="230"/>
              <w:textAlignment w:val="baseline"/>
              <w:rPr>
                <w:rFonts w:ascii="Aptos" w:hAnsi="Aptos" w:eastAsia="Times New Roman" w:cs="Segoe UI"/>
                <w:color w:val="000000" w:themeColor="text1"/>
                <w:lang w:eastAsia="en-GB"/>
              </w:rPr>
            </w:pPr>
            <w:r w:rsidRPr="00B313BF">
              <w:rPr>
                <w:rFonts w:ascii="Aptos" w:hAnsi="Aptos" w:eastAsia="Times New Roman" w:cs="Segoe UI"/>
                <w:color w:val="000000" w:themeColor="text1"/>
                <w:lang w:eastAsia="en-GB"/>
              </w:rPr>
              <w:t>Further plan and implement programme of work to deliver on £300K over 3 years from Gambling Support Funding. From June 2026</w:t>
            </w:r>
            <w:r>
              <w:rPr>
                <w:rFonts w:ascii="Aptos" w:hAnsi="Aptos" w:eastAsia="Times New Roman" w:cs="Segoe UI"/>
                <w:color w:val="000000" w:themeColor="text1"/>
                <w:lang w:eastAsia="en-GB"/>
              </w:rPr>
              <w:t>.</w:t>
            </w:r>
          </w:p>
          <w:p w:rsidRPr="006D5141" w:rsidR="0002218D" w:rsidP="006A18FB" w:rsidRDefault="0002218D" w14:paraId="6285757D" w14:textId="77777777">
            <w:pPr>
              <w:spacing w:after="0" w:line="240" w:lineRule="auto"/>
              <w:ind w:left="230"/>
              <w:textAlignment w:val="baseline"/>
              <w:rPr>
                <w:rFonts w:ascii="Aptos" w:hAnsi="Aptos" w:eastAsia="Times New Roman" w:cs="Segoe UI"/>
                <w:color w:val="FF0000"/>
                <w:lang w:eastAsia="en-GB"/>
              </w:rPr>
            </w:pPr>
          </w:p>
          <w:p w:rsidRPr="006D5141" w:rsidR="0002218D" w:rsidP="006A18FB" w:rsidRDefault="0002218D" w14:paraId="34F9234A" w14:textId="77777777">
            <w:pPr>
              <w:spacing w:after="0" w:line="240" w:lineRule="auto"/>
              <w:ind w:left="230"/>
              <w:textAlignment w:val="baseline"/>
              <w:rPr>
                <w:color w:val="FF0000"/>
              </w:rPr>
            </w:pPr>
          </w:p>
        </w:tc>
        <w:tc>
          <w:tcPr>
            <w:tcW w:w="4139" w:type="dxa"/>
            <w:tcBorders>
              <w:top w:val="single" w:color="auto" w:sz="4" w:space="0"/>
              <w:left w:val="single" w:color="auto" w:sz="4" w:space="0"/>
              <w:bottom w:val="single" w:color="auto" w:sz="4" w:space="0"/>
              <w:right w:val="single" w:color="auto" w:sz="4" w:space="0"/>
            </w:tcBorders>
          </w:tcPr>
          <w:p w:rsidRPr="00F60205" w:rsidR="0002218D" w:rsidP="006A18FB" w:rsidRDefault="0002218D" w14:paraId="54CBA76C" w14:textId="77777777">
            <w:pPr>
              <w:spacing w:after="0" w:line="240" w:lineRule="auto"/>
              <w:ind w:left="255"/>
              <w:textAlignment w:val="baseline"/>
              <w:rPr>
                <w:rFonts w:ascii="Aptos" w:hAnsi="Aptos" w:eastAsia="Times New Roman" w:cs="Segoe UI"/>
                <w:lang w:eastAsia="en-GB"/>
              </w:rPr>
            </w:pPr>
            <w:r w:rsidRPr="00F60205">
              <w:rPr>
                <w:rFonts w:ascii="Aptos" w:hAnsi="Aptos" w:eastAsia="Times New Roman" w:cs="Segoe UI"/>
                <w:lang w:eastAsia="en-GB"/>
              </w:rPr>
              <w:t>External reporting on WFWF and</w:t>
            </w:r>
          </w:p>
          <w:p w:rsidRPr="00F60205" w:rsidR="0002218D" w:rsidP="006A18FB" w:rsidRDefault="0002218D" w14:paraId="23E2B666" w14:textId="77777777">
            <w:pPr>
              <w:spacing w:after="0" w:line="240" w:lineRule="auto"/>
              <w:ind w:left="255"/>
              <w:textAlignment w:val="baseline"/>
              <w:rPr>
                <w:rFonts w:ascii="Aptos" w:hAnsi="Aptos" w:eastAsia="Times New Roman" w:cs="Segoe UI"/>
                <w:lang w:eastAsia="en-GB"/>
              </w:rPr>
            </w:pPr>
            <w:r w:rsidRPr="00F60205">
              <w:rPr>
                <w:rFonts w:ascii="Aptos" w:hAnsi="Aptos" w:eastAsia="Times New Roman" w:cs="Segoe UI"/>
                <w:lang w:eastAsia="en-GB"/>
              </w:rPr>
              <w:t>MH&amp;W Framework funding </w:t>
            </w:r>
          </w:p>
          <w:p w:rsidRPr="00F60205" w:rsidR="0002218D" w:rsidP="006A18FB" w:rsidRDefault="0002218D" w14:paraId="4B7C2A91" w14:textId="77777777">
            <w:pPr>
              <w:spacing w:after="0" w:line="240" w:lineRule="auto"/>
              <w:ind w:left="255"/>
              <w:textAlignment w:val="baseline"/>
              <w:rPr>
                <w:rFonts w:ascii="Aptos" w:hAnsi="Aptos" w:eastAsia="Times New Roman" w:cs="Segoe UI"/>
                <w:lang w:eastAsia="en-GB"/>
              </w:rPr>
            </w:pPr>
            <w:r w:rsidRPr="00F60205">
              <w:rPr>
                <w:rFonts w:ascii="Aptos" w:hAnsi="Aptos" w:eastAsia="Times New Roman" w:cs="Segoe UI"/>
                <w:lang w:eastAsia="en-GB"/>
              </w:rPr>
              <w:t>6 monthly updates to ICSG and CSPB.  </w:t>
            </w:r>
          </w:p>
          <w:p w:rsidRPr="00F60205" w:rsidR="0002218D" w:rsidP="006A18FB" w:rsidRDefault="0002218D" w14:paraId="7579C966" w14:textId="77777777">
            <w:pPr>
              <w:ind w:left="255"/>
              <w:rPr>
                <w:rFonts w:ascii="Aptos" w:hAnsi="Aptos" w:eastAsia="Times New Roman" w:cs="Segoe UI"/>
                <w:lang w:eastAsia="en-GB"/>
              </w:rPr>
            </w:pPr>
            <w:r w:rsidRPr="00F60205">
              <w:rPr>
                <w:rFonts w:ascii="Aptos" w:hAnsi="Aptos" w:eastAsia="Times New Roman" w:cs="Segoe UI"/>
                <w:lang w:eastAsia="en-GB"/>
              </w:rPr>
              <w:t>Agreement on future plans and resource allocation.</w:t>
            </w:r>
          </w:p>
          <w:p w:rsidRPr="0055692D" w:rsidR="0002218D" w:rsidP="006A18FB" w:rsidRDefault="0002218D" w14:paraId="5C304E41" w14:textId="77777777">
            <w:pPr>
              <w:ind w:left="255"/>
              <w:rPr>
                <w:rFonts w:ascii="Aptos" w:hAnsi="Aptos" w:eastAsia="Times New Roman" w:cs="Segoe UI"/>
                <w:color w:val="000000" w:themeColor="text1"/>
                <w:lang w:eastAsia="en-GB"/>
              </w:rPr>
            </w:pPr>
          </w:p>
          <w:p w:rsidR="0002218D" w:rsidP="006A18FB" w:rsidRDefault="0002218D" w14:paraId="44370BB9" w14:textId="77777777">
            <w:pPr>
              <w:pStyle w:val="NoSpacing"/>
              <w:ind w:left="255"/>
              <w:rPr>
                <w:lang w:eastAsia="en-GB"/>
              </w:rPr>
            </w:pPr>
            <w:r w:rsidRPr="0055692D">
              <w:rPr>
                <w:lang w:eastAsia="en-GB"/>
              </w:rPr>
              <w:t>Reports and information</w:t>
            </w:r>
            <w:r>
              <w:rPr>
                <w:lang w:eastAsia="en-GB"/>
              </w:rPr>
              <w:t xml:space="preserve"> will be shared by NESTA and CELCIS</w:t>
            </w:r>
            <w:r w:rsidRPr="0055692D">
              <w:rPr>
                <w:lang w:eastAsia="en-GB"/>
              </w:rPr>
              <w:t>.</w:t>
            </w:r>
          </w:p>
          <w:p w:rsidRPr="0055692D" w:rsidR="0002218D" w:rsidP="006A18FB" w:rsidRDefault="0002218D" w14:paraId="0EC99891" w14:textId="77777777">
            <w:pPr>
              <w:pStyle w:val="NoSpacing"/>
              <w:ind w:left="255"/>
              <w:rPr>
                <w:lang w:eastAsia="en-GB"/>
              </w:rPr>
            </w:pPr>
          </w:p>
          <w:p w:rsidRPr="00452475" w:rsidR="0002218D" w:rsidP="006A18FB" w:rsidRDefault="0002218D" w14:paraId="66EEBCC7" w14:textId="77777777">
            <w:pPr>
              <w:pStyle w:val="NoSpacing"/>
              <w:ind w:left="255"/>
              <w:rPr>
                <w:lang w:eastAsia="en-GB"/>
              </w:rPr>
            </w:pPr>
            <w:r w:rsidRPr="006D5141">
              <w:rPr>
                <w:lang w:eastAsia="en-GB"/>
              </w:rPr>
              <w:t>Outcomes, measures and reporting as part of funding agreement. </w:t>
            </w:r>
          </w:p>
        </w:tc>
      </w:tr>
      <w:tr w:rsidR="0002218D" w:rsidTr="006A18FB" w14:paraId="0219CCB1"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C14B0E" w:rsidR="0002218D" w:rsidP="00717F82" w:rsidRDefault="0002218D" w14:paraId="2909B77A" w14:textId="77777777">
            <w:pPr>
              <w:pStyle w:val="NoSpacing"/>
              <w:numPr>
                <w:ilvl w:val="0"/>
                <w:numId w:val="49"/>
              </w:numPr>
              <w:rPr>
                <w:color w:val="000000" w:themeColor="text1"/>
              </w:rPr>
            </w:pPr>
            <w:r>
              <w:rPr>
                <w:color w:val="000000" w:themeColor="text1"/>
              </w:rPr>
              <w:t xml:space="preserve"> </w:t>
            </w:r>
            <w:r w:rsidRPr="00C14B0E">
              <w:rPr>
                <w:color w:val="000000" w:themeColor="text1"/>
              </w:rPr>
              <w:t>Provide consistent and holistic support, which enables children to have their voice heard, access specialist services and recover from their experiences.</w:t>
            </w:r>
          </w:p>
          <w:p w:rsidRPr="00C14B0E" w:rsidR="0002218D" w:rsidP="006A18FB" w:rsidRDefault="0002218D" w14:paraId="74D08FAB" w14:textId="77777777">
            <w:pPr>
              <w:pStyle w:val="NoSpacing"/>
              <w:rPr>
                <w:color w:val="000000" w:themeColor="text1"/>
              </w:rPr>
            </w:pPr>
          </w:p>
        </w:tc>
        <w:tc>
          <w:tcPr>
            <w:tcW w:w="6495" w:type="dxa"/>
            <w:tcBorders>
              <w:top w:val="single" w:color="auto" w:sz="4" w:space="0"/>
              <w:left w:val="single" w:color="auto" w:sz="4" w:space="0"/>
              <w:bottom w:val="single" w:color="auto" w:sz="4" w:space="0"/>
              <w:right w:val="single" w:color="auto" w:sz="4" w:space="0"/>
            </w:tcBorders>
          </w:tcPr>
          <w:p w:rsidRPr="00C14B0E" w:rsidR="0002218D" w:rsidP="006A18FB" w:rsidRDefault="0002218D" w14:paraId="002496D9" w14:textId="77777777">
            <w:pPr>
              <w:pStyle w:val="NoSpacing"/>
              <w:ind w:left="230"/>
            </w:pPr>
            <w:r>
              <w:t xml:space="preserve">North and </w:t>
            </w:r>
            <w:r w:rsidRPr="00C14B0E">
              <w:t>South Lanarkshire Council</w:t>
            </w:r>
            <w:r>
              <w:t>s</w:t>
            </w:r>
            <w:r w:rsidRPr="00C14B0E">
              <w:t xml:space="preserve">, NHS Lanarkshire and Police Scotland we will continue to progress plans to establish a </w:t>
            </w:r>
            <w:r>
              <w:t xml:space="preserve">Bairns’ </w:t>
            </w:r>
            <w:r w:rsidRPr="00C14B0E">
              <w:t>Hoose for Lanarkshire.</w:t>
            </w:r>
          </w:p>
          <w:p w:rsidRPr="00C14B0E" w:rsidR="0002218D" w:rsidP="006A18FB" w:rsidRDefault="0002218D" w14:paraId="16BBC2E6" w14:textId="77777777">
            <w:pPr>
              <w:pStyle w:val="NoSpacing"/>
              <w:ind w:left="230"/>
            </w:pPr>
          </w:p>
          <w:p w:rsidRPr="00C14B0E" w:rsidR="0002218D" w:rsidP="006A18FB" w:rsidRDefault="0002218D" w14:paraId="3C30B0A5" w14:textId="77777777">
            <w:pPr>
              <w:pStyle w:val="NoSpacing"/>
              <w:ind w:left="230"/>
            </w:pPr>
            <w:r w:rsidRPr="00C14B0E">
              <w:t xml:space="preserve">In 2026-27, the scoping of the Lanarkshire </w:t>
            </w:r>
            <w:r>
              <w:t>Bairns’,</w:t>
            </w:r>
            <w:r w:rsidRPr="00C14B0E">
              <w:t xml:space="preserve"> Hoose model will continue as outlined in Next Steps Report.</w:t>
            </w:r>
          </w:p>
          <w:p w:rsidRPr="00C14B0E" w:rsidR="0002218D" w:rsidP="006A18FB" w:rsidRDefault="0002218D" w14:paraId="32F58FE7" w14:textId="77777777">
            <w:pPr>
              <w:pStyle w:val="NoSpacing"/>
              <w:ind w:left="230"/>
            </w:pPr>
          </w:p>
        </w:tc>
        <w:tc>
          <w:tcPr>
            <w:tcW w:w="4139" w:type="dxa"/>
            <w:tcBorders>
              <w:top w:val="single" w:color="auto" w:sz="4" w:space="0"/>
              <w:left w:val="single" w:color="auto" w:sz="4" w:space="0"/>
              <w:bottom w:val="single" w:color="auto" w:sz="4" w:space="0"/>
              <w:right w:val="single" w:color="auto" w:sz="4" w:space="0"/>
            </w:tcBorders>
          </w:tcPr>
          <w:p w:rsidRPr="00C14B0E" w:rsidR="0002218D" w:rsidP="006A18FB" w:rsidRDefault="0002218D" w14:paraId="119E546E" w14:textId="77777777">
            <w:pPr>
              <w:pStyle w:val="NoSpacing"/>
              <w:ind w:left="255"/>
            </w:pPr>
            <w:r w:rsidRPr="00C14B0E">
              <w:t>External evaluation and Next Steps Report</w:t>
            </w:r>
            <w:r>
              <w:t>.</w:t>
            </w:r>
          </w:p>
        </w:tc>
      </w:tr>
      <w:tr w:rsidR="0002218D" w:rsidTr="006A18FB" w14:paraId="0945DE0D"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02218D" w:rsidP="00717F82" w:rsidRDefault="0002218D" w14:paraId="32CE55C7" w14:textId="77777777">
            <w:pPr>
              <w:pStyle w:val="NoSpacing"/>
              <w:numPr>
                <w:ilvl w:val="0"/>
                <w:numId w:val="49"/>
              </w:numPr>
            </w:pPr>
            <w:r>
              <w:t xml:space="preserve"> The CIG will support continued self-evaluation activities including quality assurance and analysis of performance information. </w:t>
            </w:r>
          </w:p>
          <w:p w:rsidRPr="006D5141" w:rsidR="0002218D" w:rsidP="006A18FB" w:rsidRDefault="0002218D" w14:paraId="30BD84F8" w14:textId="77777777">
            <w:pPr>
              <w:pStyle w:val="NoSpacing"/>
              <w:rPr>
                <w:color w:val="FF0000"/>
              </w:rPr>
            </w:pPr>
          </w:p>
        </w:tc>
        <w:tc>
          <w:tcPr>
            <w:tcW w:w="6495" w:type="dxa"/>
            <w:tcBorders>
              <w:top w:val="single" w:color="auto" w:sz="4" w:space="0"/>
              <w:left w:val="single" w:color="auto" w:sz="4" w:space="0"/>
              <w:bottom w:val="single" w:color="auto" w:sz="4" w:space="0"/>
              <w:right w:val="single" w:color="auto" w:sz="4" w:space="0"/>
            </w:tcBorders>
          </w:tcPr>
          <w:p w:rsidR="0002218D" w:rsidP="006A18FB" w:rsidRDefault="0002218D" w14:paraId="71A2E81F" w14:textId="77777777">
            <w:pPr>
              <w:pStyle w:val="NoSpacing"/>
              <w:ind w:left="230"/>
            </w:pPr>
            <w:r>
              <w:t>We need to make sure there is consistency in the quality of our assessment and plans. This links to our CI Inspection Report of 2023 .</w:t>
            </w:r>
          </w:p>
          <w:p w:rsidR="0002218D" w:rsidP="006A18FB" w:rsidRDefault="0002218D" w14:paraId="11AFD8C9" w14:textId="77777777">
            <w:pPr>
              <w:pStyle w:val="NoSpacing"/>
              <w:ind w:left="230"/>
            </w:pPr>
          </w:p>
          <w:p w:rsidR="0002218D" w:rsidP="006A18FB" w:rsidRDefault="0002218D" w14:paraId="221C63AC" w14:textId="77777777">
            <w:pPr>
              <w:pStyle w:val="NoSpacing"/>
              <w:ind w:left="230"/>
            </w:pPr>
            <w:r>
              <w:t xml:space="preserve">The CIG will continue to have oversight of improvement actions including those from the Safe and Together and contextual safeguarding audits and the self-evaluation of children who are care experienced at home.  </w:t>
            </w:r>
          </w:p>
          <w:p w:rsidR="0002218D" w:rsidP="006A18FB" w:rsidRDefault="0002218D" w14:paraId="3628905B" w14:textId="77777777">
            <w:pPr>
              <w:pStyle w:val="NoSpacing"/>
              <w:ind w:left="230"/>
            </w:pPr>
          </w:p>
          <w:p w:rsidR="0002218D" w:rsidP="006A18FB" w:rsidRDefault="0002218D" w14:paraId="4D36C8DA" w14:textId="77777777">
            <w:pPr>
              <w:pStyle w:val="NoSpacing"/>
              <w:ind w:left="230"/>
            </w:pPr>
            <w:r>
              <w:t>Learning from education colleagues, develop a process of validated self-evaluation (VSE) to better improve our analysis and internal scrutiny of our self-evaluation. Planning from January 2027, identifying implementation actions by April 27.</w:t>
            </w:r>
          </w:p>
          <w:p w:rsidR="0002218D" w:rsidP="006A18FB" w:rsidRDefault="0002218D" w14:paraId="49C42C36" w14:textId="77777777">
            <w:pPr>
              <w:ind w:left="230"/>
            </w:pPr>
          </w:p>
          <w:p w:rsidRPr="006D5141" w:rsidR="0002218D" w:rsidP="006A18FB" w:rsidRDefault="0002218D" w14:paraId="05E0E55E" w14:textId="77777777">
            <w:pPr>
              <w:pStyle w:val="NoSpacing"/>
              <w:ind w:left="230"/>
              <w:rPr>
                <w:color w:val="FF0000"/>
              </w:rPr>
            </w:pPr>
          </w:p>
        </w:tc>
        <w:tc>
          <w:tcPr>
            <w:tcW w:w="4139" w:type="dxa"/>
            <w:tcBorders>
              <w:top w:val="single" w:color="auto" w:sz="4" w:space="0"/>
              <w:left w:val="single" w:color="auto" w:sz="4" w:space="0"/>
              <w:bottom w:val="single" w:color="auto" w:sz="4" w:space="0"/>
              <w:right w:val="single" w:color="auto" w:sz="4" w:space="0"/>
            </w:tcBorders>
          </w:tcPr>
          <w:p w:rsidR="0002218D" w:rsidP="006A18FB" w:rsidRDefault="0002218D" w14:paraId="1FCC0125" w14:textId="77777777">
            <w:pPr>
              <w:pStyle w:val="NoSpacing"/>
              <w:ind w:left="255"/>
            </w:pPr>
            <w:r>
              <w:t>Established quality assurance measures including single and multi agency file reading.</w:t>
            </w:r>
          </w:p>
          <w:p w:rsidR="0002218D" w:rsidP="006A18FB" w:rsidRDefault="0002218D" w14:paraId="7054B28B" w14:textId="77777777">
            <w:pPr>
              <w:pStyle w:val="NoSpacing"/>
              <w:ind w:left="255"/>
            </w:pPr>
          </w:p>
          <w:p w:rsidR="0002218D" w:rsidP="006A18FB" w:rsidRDefault="0002218D" w14:paraId="7C5270FC" w14:textId="77777777">
            <w:pPr>
              <w:pStyle w:val="NoSpacing"/>
              <w:ind w:left="255"/>
            </w:pPr>
            <w:r>
              <w:t>6 monthly reporting by CIG.</w:t>
            </w:r>
          </w:p>
          <w:p w:rsidR="0002218D" w:rsidP="006A18FB" w:rsidRDefault="0002218D" w14:paraId="01C5625F" w14:textId="77777777">
            <w:pPr>
              <w:pStyle w:val="NoSpacing"/>
              <w:ind w:left="255"/>
            </w:pPr>
          </w:p>
          <w:p w:rsidR="0002218D" w:rsidP="006A18FB" w:rsidRDefault="0002218D" w14:paraId="0C5B7C81" w14:textId="77777777">
            <w:pPr>
              <w:pStyle w:val="NoSpacing"/>
              <w:ind w:left="255"/>
            </w:pPr>
          </w:p>
          <w:p w:rsidR="0002218D" w:rsidP="006A18FB" w:rsidRDefault="0002218D" w14:paraId="2CC417DD" w14:textId="77777777">
            <w:pPr>
              <w:pStyle w:val="NoSpacing"/>
              <w:ind w:left="255"/>
            </w:pPr>
          </w:p>
          <w:p w:rsidR="0002218D" w:rsidP="006A18FB" w:rsidRDefault="0002218D" w14:paraId="79D45030" w14:textId="77777777">
            <w:pPr>
              <w:pStyle w:val="NoSpacing"/>
              <w:ind w:left="255"/>
            </w:pPr>
          </w:p>
          <w:p w:rsidRPr="006D5141" w:rsidR="0002218D" w:rsidP="006A18FB" w:rsidRDefault="0002218D" w14:paraId="61154D5D" w14:textId="77777777">
            <w:pPr>
              <w:pStyle w:val="NoSpacing"/>
              <w:ind w:left="255"/>
            </w:pPr>
            <w:r>
              <w:t>6 monthly reporting by CIG.</w:t>
            </w:r>
          </w:p>
        </w:tc>
      </w:tr>
      <w:tr w:rsidR="0002218D" w:rsidTr="006A18FB" w14:paraId="18D24AE4"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D5141" w:rsidR="0002218D" w:rsidP="00717F82" w:rsidRDefault="0002218D" w14:paraId="58645676" w14:textId="77777777">
            <w:pPr>
              <w:pStyle w:val="NoSpacing"/>
              <w:numPr>
                <w:ilvl w:val="0"/>
                <w:numId w:val="49"/>
              </w:numPr>
              <w:rPr>
                <w:color w:val="FF0000"/>
              </w:rPr>
            </w:pPr>
            <w:r>
              <w:t>Further improvements in data recording and analysis across children’s services.</w:t>
            </w:r>
          </w:p>
        </w:tc>
        <w:tc>
          <w:tcPr>
            <w:tcW w:w="6495" w:type="dxa"/>
            <w:tcBorders>
              <w:top w:val="single" w:color="auto" w:sz="4" w:space="0"/>
              <w:left w:val="single" w:color="auto" w:sz="4" w:space="0"/>
              <w:bottom w:val="single" w:color="auto" w:sz="4" w:space="0"/>
              <w:right w:val="single" w:color="auto" w:sz="4" w:space="0"/>
            </w:tcBorders>
          </w:tcPr>
          <w:p w:rsidRPr="00B46F26" w:rsidR="0002218D" w:rsidP="006A18FB" w:rsidRDefault="0002218D" w14:paraId="1C55E07C" w14:textId="77777777">
            <w:pPr>
              <w:pStyle w:val="NoSpacing"/>
              <w:ind w:left="230"/>
              <w:rPr>
                <w:color w:val="FF0000"/>
              </w:rPr>
            </w:pPr>
            <w:r>
              <w:t>Progress the work to identify multi-agency performance data that could be used to develop a children’s services dashboard by December 2026. Develop a dashboard by December 2027.</w:t>
            </w:r>
          </w:p>
          <w:p w:rsidRPr="006D5141" w:rsidR="0002218D" w:rsidP="006A18FB" w:rsidRDefault="0002218D" w14:paraId="2591B2F1" w14:textId="77777777">
            <w:pPr>
              <w:pStyle w:val="NoSpacing"/>
              <w:ind w:left="517"/>
              <w:rPr>
                <w:color w:val="FF0000"/>
              </w:rPr>
            </w:pPr>
          </w:p>
        </w:tc>
        <w:tc>
          <w:tcPr>
            <w:tcW w:w="4139" w:type="dxa"/>
            <w:tcBorders>
              <w:top w:val="single" w:color="auto" w:sz="4" w:space="0"/>
              <w:left w:val="single" w:color="auto" w:sz="4" w:space="0"/>
              <w:bottom w:val="single" w:color="auto" w:sz="4" w:space="0"/>
              <w:right w:val="single" w:color="auto" w:sz="4" w:space="0"/>
            </w:tcBorders>
          </w:tcPr>
          <w:p w:rsidRPr="006D5141" w:rsidR="0002218D" w:rsidP="006A18FB" w:rsidRDefault="0002218D" w14:paraId="618A7C60" w14:textId="77777777">
            <w:pPr>
              <w:ind w:left="255"/>
              <w:rPr>
                <w:color w:val="FF0000"/>
              </w:rPr>
            </w:pPr>
            <w:r w:rsidRPr="00C6283B">
              <w:rPr>
                <w:color w:val="000000" w:themeColor="text1"/>
              </w:rPr>
              <w:t xml:space="preserve">Sub group actions and </w:t>
            </w:r>
            <w:r>
              <w:rPr>
                <w:color w:val="000000" w:themeColor="text1"/>
              </w:rPr>
              <w:t>6 monthly reporting.</w:t>
            </w:r>
          </w:p>
        </w:tc>
      </w:tr>
      <w:tr w:rsidR="0002218D" w:rsidTr="006A18FB" w14:paraId="1A01EB40"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D5141" w:rsidR="0002218D" w:rsidP="00717F82" w:rsidRDefault="0002218D" w14:paraId="568FC267" w14:textId="77777777">
            <w:pPr>
              <w:pStyle w:val="NoSpacing"/>
              <w:numPr>
                <w:ilvl w:val="0"/>
                <w:numId w:val="49"/>
              </w:numPr>
              <w:rPr>
                <w:color w:val="FF0000"/>
              </w:rPr>
            </w:pPr>
            <w:r w:rsidRPr="000E06C7">
              <w:rPr>
                <w:color w:val="000000" w:themeColor="text1"/>
              </w:rPr>
              <w:t>We will respond to the demands of changing priorities, because of new legislation, national policy and our own improvement activity.</w:t>
            </w:r>
          </w:p>
        </w:tc>
        <w:tc>
          <w:tcPr>
            <w:tcW w:w="6495" w:type="dxa"/>
            <w:tcBorders>
              <w:top w:val="single" w:color="auto" w:sz="4" w:space="0"/>
              <w:left w:val="single" w:color="auto" w:sz="4" w:space="0"/>
              <w:bottom w:val="single" w:color="auto" w:sz="4" w:space="0"/>
              <w:right w:val="single" w:color="auto" w:sz="4" w:space="0"/>
            </w:tcBorders>
          </w:tcPr>
          <w:p w:rsidRPr="0005798F" w:rsidR="0002218D" w:rsidP="006A18FB" w:rsidRDefault="0002218D" w14:paraId="6421BE63" w14:textId="77777777">
            <w:pPr>
              <w:pStyle w:val="NoSpacing"/>
              <w:ind w:left="228"/>
              <w:rPr>
                <w:color w:val="000000" w:themeColor="text1"/>
              </w:rPr>
            </w:pPr>
            <w:r w:rsidRPr="0005798F">
              <w:rPr>
                <w:color w:val="000000" w:themeColor="text1"/>
              </w:rPr>
              <w:t>The Youth Justice Steering Group will work with partners to deliver on the actions and outcomes in the Care and Justice Implementation Plan 2025-27 reporting annually to the  CS Partnership. The Plan will be refreshed in April 2027.</w:t>
            </w:r>
          </w:p>
          <w:p w:rsidRPr="0005798F" w:rsidR="0002218D" w:rsidP="006A18FB" w:rsidRDefault="0002218D" w14:paraId="7D91B50D" w14:textId="77777777">
            <w:pPr>
              <w:pStyle w:val="NoSpacing"/>
              <w:ind w:left="228"/>
              <w:rPr>
                <w:color w:val="000000" w:themeColor="text1"/>
              </w:rPr>
            </w:pPr>
          </w:p>
          <w:p w:rsidRPr="0005798F" w:rsidR="0002218D" w:rsidP="006A18FB" w:rsidRDefault="0002218D" w14:paraId="59DBB2CD" w14:textId="77777777">
            <w:pPr>
              <w:pStyle w:val="NoSpacing"/>
              <w:ind w:left="228"/>
              <w:rPr>
                <w:color w:val="000000" w:themeColor="text1"/>
              </w:rPr>
            </w:pPr>
            <w:r w:rsidRPr="0005798F">
              <w:rPr>
                <w:color w:val="000000" w:themeColor="text1"/>
              </w:rPr>
              <w:t xml:space="preserve">Task Groups will discuss The Promise Route Maps, identifying a response and adapting Task Group plans to ensure The Promise is delivered by 2030. </w:t>
            </w:r>
          </w:p>
          <w:p w:rsidRPr="0005798F" w:rsidR="0002218D" w:rsidP="006A18FB" w:rsidRDefault="0002218D" w14:paraId="5C673EB5" w14:textId="77777777">
            <w:pPr>
              <w:pStyle w:val="NoSpacing"/>
              <w:ind w:left="228"/>
              <w:rPr>
                <w:color w:val="000000" w:themeColor="text1"/>
              </w:rPr>
            </w:pPr>
          </w:p>
          <w:p w:rsidR="0002218D" w:rsidP="006A18FB" w:rsidRDefault="0002218D" w14:paraId="7FDD9698" w14:textId="77777777">
            <w:pPr>
              <w:pStyle w:val="NoSpacing"/>
              <w:ind w:left="228"/>
              <w:rPr>
                <w:color w:val="000000" w:themeColor="text1"/>
              </w:rPr>
            </w:pPr>
            <w:r w:rsidRPr="0005798F">
              <w:rPr>
                <w:color w:val="000000" w:themeColor="text1"/>
              </w:rPr>
              <w:t>Guidance on the Children (Care, Care Experience and Services Planning) Act 2026 will be considered by the CS Partnership. Single and multi agency actions will be identified by September 2026 and incorporated into future planning and delivery as outlined in the Guidance.</w:t>
            </w:r>
          </w:p>
          <w:p w:rsidRPr="006D5141" w:rsidR="0002218D" w:rsidP="006A18FB" w:rsidRDefault="0002218D" w14:paraId="72E7342F" w14:textId="77777777">
            <w:pPr>
              <w:pStyle w:val="NoSpacing"/>
              <w:rPr>
                <w:color w:val="FF0000"/>
              </w:rPr>
            </w:pPr>
          </w:p>
        </w:tc>
        <w:tc>
          <w:tcPr>
            <w:tcW w:w="4139" w:type="dxa"/>
            <w:tcBorders>
              <w:top w:val="single" w:color="auto" w:sz="4" w:space="0"/>
              <w:left w:val="single" w:color="auto" w:sz="4" w:space="0"/>
              <w:bottom w:val="single" w:color="auto" w:sz="4" w:space="0"/>
              <w:right w:val="single" w:color="auto" w:sz="4" w:space="0"/>
            </w:tcBorders>
          </w:tcPr>
          <w:p w:rsidR="0002218D" w:rsidP="006A18FB" w:rsidRDefault="0002218D" w14:paraId="2AC9EFBA" w14:textId="77777777">
            <w:pPr>
              <w:pStyle w:val="NoSpacing"/>
              <w:ind w:left="255"/>
            </w:pPr>
            <w:r>
              <w:t>Performance, data collection and analysis is incorporated into the Plan.</w:t>
            </w:r>
          </w:p>
          <w:p w:rsidR="0002218D" w:rsidP="006A18FB" w:rsidRDefault="0002218D" w14:paraId="1FFE87C4" w14:textId="77777777">
            <w:pPr>
              <w:pStyle w:val="NoSpacing"/>
              <w:ind w:left="255"/>
            </w:pPr>
          </w:p>
          <w:p w:rsidR="0002218D" w:rsidP="006A18FB" w:rsidRDefault="0002218D" w14:paraId="02AB31D7" w14:textId="77777777">
            <w:pPr>
              <w:pStyle w:val="NoSpacing"/>
              <w:ind w:left="255"/>
            </w:pPr>
          </w:p>
          <w:p w:rsidR="0002218D" w:rsidP="006A18FB" w:rsidRDefault="0002218D" w14:paraId="7CA3AB17" w14:textId="77777777">
            <w:pPr>
              <w:pStyle w:val="NoSpacing"/>
              <w:ind w:left="255"/>
            </w:pPr>
          </w:p>
          <w:p w:rsidR="0002218D" w:rsidP="006A18FB" w:rsidRDefault="0002218D" w14:paraId="2DE79515" w14:textId="77777777">
            <w:pPr>
              <w:pStyle w:val="NoSpacing"/>
              <w:ind w:left="255"/>
            </w:pPr>
            <w:r>
              <w:t>Changes to Task Group Plans will include data and performance measures.</w:t>
            </w:r>
          </w:p>
          <w:p w:rsidR="0002218D" w:rsidP="006A18FB" w:rsidRDefault="0002218D" w14:paraId="284F1D9F" w14:textId="77777777">
            <w:pPr>
              <w:pStyle w:val="NoSpacing"/>
              <w:ind w:left="255"/>
            </w:pPr>
          </w:p>
          <w:p w:rsidRPr="006D5141" w:rsidR="0002218D" w:rsidP="006A18FB" w:rsidRDefault="0002218D" w14:paraId="7E30322D" w14:textId="77777777">
            <w:pPr>
              <w:pStyle w:val="NoSpacing"/>
              <w:ind w:left="255"/>
            </w:pPr>
            <w:r>
              <w:t>Data and performance measures will be identified alongside actions.</w:t>
            </w:r>
          </w:p>
        </w:tc>
      </w:tr>
      <w:tr w:rsidR="0002218D" w:rsidTr="006A18FB" w14:paraId="530A6352"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56AAB650" w14:textId="77777777">
            <w:pPr>
              <w:pStyle w:val="ListParagraph"/>
              <w:numPr>
                <w:ilvl w:val="0"/>
                <w:numId w:val="49"/>
              </w:numPr>
              <w:spacing w:after="0" w:line="240" w:lineRule="auto"/>
              <w:textAlignment w:val="baseline"/>
              <w:rPr>
                <w:color w:val="FF0000"/>
              </w:rPr>
            </w:pPr>
            <w:r w:rsidRPr="00E02620">
              <w:rPr>
                <w:rFonts w:ascii="Aptos" w:hAnsi="Aptos" w:eastAsia="Times New Roman" w:cs="Segoe UI"/>
                <w:lang w:eastAsia="en-GB"/>
              </w:rPr>
              <w:t xml:space="preserve"> Our vision and priorities are shared and understood and partners are active in the leadership of NL Children’s Services  Partnership and in the delivery of our Plan. (ICSG) </w:t>
            </w:r>
          </w:p>
        </w:tc>
        <w:tc>
          <w:tcPr>
            <w:tcW w:w="6495" w:type="dxa"/>
            <w:tcBorders>
              <w:top w:val="single" w:color="auto" w:sz="4" w:space="0"/>
              <w:left w:val="single" w:color="auto" w:sz="4" w:space="0"/>
              <w:bottom w:val="single" w:color="auto" w:sz="4" w:space="0"/>
              <w:right w:val="single" w:color="auto" w:sz="4" w:space="0"/>
            </w:tcBorders>
          </w:tcPr>
          <w:p w:rsidRPr="00995B69" w:rsidR="0002218D" w:rsidP="006A18FB" w:rsidRDefault="0002218D" w14:paraId="6E210083" w14:textId="77777777">
            <w:pPr>
              <w:spacing w:after="0" w:line="240" w:lineRule="auto"/>
              <w:ind w:left="230"/>
              <w:textAlignment w:val="baseline"/>
              <w:rPr>
                <w:rFonts w:ascii="Segoe UI" w:hAnsi="Segoe UI" w:eastAsia="Times New Roman" w:cs="Segoe UI"/>
                <w:sz w:val="18"/>
                <w:szCs w:val="18"/>
                <w:lang w:eastAsia="en-GB"/>
              </w:rPr>
            </w:pPr>
            <w:r w:rsidRPr="00995B69">
              <w:rPr>
                <w:rFonts w:ascii="Aptos" w:hAnsi="Aptos" w:eastAsia="Times New Roman" w:cs="Segoe UI"/>
                <w:lang w:eastAsia="en-GB"/>
              </w:rPr>
              <w:t>Promote and share the Children’s Services Plan 2026-29 across the partnership and to wider strategic forums from 2026-2029. </w:t>
            </w:r>
          </w:p>
          <w:p w:rsidRPr="00995B69" w:rsidR="0002218D" w:rsidP="006A18FB" w:rsidRDefault="0002218D" w14:paraId="031D9F8C" w14:textId="77777777">
            <w:pPr>
              <w:spacing w:after="0" w:line="240" w:lineRule="auto"/>
              <w:ind w:left="230"/>
              <w:textAlignment w:val="baseline"/>
              <w:rPr>
                <w:rFonts w:ascii="Segoe UI" w:hAnsi="Segoe UI" w:eastAsia="Times New Roman" w:cs="Segoe UI"/>
                <w:sz w:val="18"/>
                <w:szCs w:val="18"/>
                <w:lang w:eastAsia="en-GB"/>
              </w:rPr>
            </w:pPr>
            <w:r w:rsidRPr="00995B69">
              <w:rPr>
                <w:rFonts w:ascii="Aptos" w:hAnsi="Aptos" w:eastAsia="Times New Roman" w:cs="Segoe UI"/>
                <w:lang w:eastAsia="en-GB"/>
              </w:rPr>
              <w:t> </w:t>
            </w:r>
          </w:p>
          <w:p w:rsidRPr="00995B69" w:rsidR="0002218D" w:rsidP="006A18FB" w:rsidRDefault="0002218D" w14:paraId="227E7E60" w14:textId="77777777">
            <w:pPr>
              <w:spacing w:after="0" w:line="240" w:lineRule="auto"/>
              <w:ind w:left="230"/>
              <w:textAlignment w:val="baseline"/>
              <w:rPr>
                <w:rFonts w:ascii="Segoe UI" w:hAnsi="Segoe UI" w:eastAsia="Times New Roman" w:cs="Segoe UI"/>
                <w:sz w:val="18"/>
                <w:szCs w:val="18"/>
                <w:lang w:eastAsia="en-GB"/>
              </w:rPr>
            </w:pPr>
            <w:r w:rsidRPr="00995B69">
              <w:rPr>
                <w:rFonts w:ascii="Aptos" w:hAnsi="Aptos" w:eastAsia="Times New Roman" w:cs="Segoe UI"/>
                <w:lang w:eastAsia="en-GB"/>
              </w:rPr>
              <w:t>Annual review of structure and priorities as part of the process to develop and publish annual reports in 2026-2027, 2027-2028 and 2028-2029. </w:t>
            </w:r>
          </w:p>
          <w:p w:rsidRPr="00296076" w:rsidR="0002218D" w:rsidP="006A18FB" w:rsidRDefault="0002218D" w14:paraId="69C2EB69" w14:textId="77777777">
            <w:pPr>
              <w:pStyle w:val="NoSpacing"/>
              <w:ind w:left="230"/>
            </w:pPr>
          </w:p>
        </w:tc>
        <w:tc>
          <w:tcPr>
            <w:tcW w:w="4139" w:type="dxa"/>
            <w:tcBorders>
              <w:top w:val="single" w:color="auto" w:sz="4" w:space="0"/>
              <w:left w:val="single" w:color="auto" w:sz="4" w:space="0"/>
              <w:bottom w:val="single" w:color="auto" w:sz="4" w:space="0"/>
              <w:right w:val="single" w:color="auto" w:sz="4" w:space="0"/>
            </w:tcBorders>
          </w:tcPr>
          <w:p w:rsidRPr="00995B69" w:rsidR="0002218D" w:rsidP="006A18FB" w:rsidRDefault="0002218D" w14:paraId="75CE175F" w14:textId="77777777">
            <w:pPr>
              <w:spacing w:after="0" w:line="240" w:lineRule="auto"/>
              <w:ind w:left="255"/>
              <w:textAlignment w:val="baseline"/>
              <w:rPr>
                <w:rFonts w:ascii="Segoe UI" w:hAnsi="Segoe UI" w:eastAsia="Times New Roman" w:cs="Segoe UI"/>
                <w:sz w:val="18"/>
                <w:szCs w:val="18"/>
                <w:lang w:eastAsia="en-GB"/>
              </w:rPr>
            </w:pPr>
            <w:r w:rsidRPr="00995B69">
              <w:rPr>
                <w:rFonts w:ascii="Aptos" w:hAnsi="Aptos" w:eastAsia="Times New Roman" w:cs="Segoe UI"/>
                <w:lang w:eastAsia="en-GB"/>
              </w:rPr>
              <w:t>Reference to CS Plan in social media and staff communications. </w:t>
            </w:r>
          </w:p>
          <w:p w:rsidRPr="00995B69" w:rsidR="0002218D" w:rsidP="006A18FB" w:rsidRDefault="0002218D" w14:paraId="7E639DDB" w14:textId="77777777">
            <w:pPr>
              <w:spacing w:after="0" w:line="240" w:lineRule="auto"/>
              <w:ind w:left="255"/>
              <w:textAlignment w:val="baseline"/>
              <w:rPr>
                <w:rFonts w:ascii="Segoe UI" w:hAnsi="Segoe UI" w:eastAsia="Times New Roman" w:cs="Segoe UI"/>
                <w:sz w:val="18"/>
                <w:szCs w:val="18"/>
                <w:lang w:eastAsia="en-GB"/>
              </w:rPr>
            </w:pPr>
            <w:r w:rsidRPr="00995B69">
              <w:rPr>
                <w:rFonts w:ascii="Aptos" w:hAnsi="Aptos" w:eastAsia="Times New Roman" w:cs="Segoe UI"/>
                <w:lang w:eastAsia="en-GB"/>
              </w:rPr>
              <w:t> </w:t>
            </w:r>
          </w:p>
          <w:p w:rsidR="0002218D" w:rsidP="006A18FB" w:rsidRDefault="0002218D" w14:paraId="4EABCE9F" w14:textId="77777777">
            <w:pPr>
              <w:spacing w:after="0" w:line="240" w:lineRule="auto"/>
              <w:ind w:left="255"/>
              <w:textAlignment w:val="baseline"/>
              <w:rPr>
                <w:rFonts w:ascii="Aptos" w:hAnsi="Aptos" w:eastAsia="Times New Roman" w:cs="Segoe UI"/>
                <w:lang w:eastAsia="en-GB"/>
              </w:rPr>
            </w:pPr>
            <w:r w:rsidRPr="00995B69">
              <w:rPr>
                <w:rFonts w:ascii="Aptos" w:hAnsi="Aptos" w:eastAsia="Times New Roman" w:cs="Segoe UI"/>
                <w:lang w:eastAsia="en-GB"/>
              </w:rPr>
              <w:t>Reflected in 6 monthly progress reports and annual report. </w:t>
            </w:r>
          </w:p>
          <w:p w:rsidR="0002218D" w:rsidP="006A18FB" w:rsidRDefault="0002218D" w14:paraId="3022918A" w14:textId="77777777">
            <w:pPr>
              <w:spacing w:after="0" w:line="240" w:lineRule="auto"/>
              <w:ind w:left="255"/>
              <w:textAlignment w:val="baseline"/>
              <w:rPr>
                <w:rFonts w:ascii="Aptos" w:hAnsi="Aptos" w:eastAsia="Times New Roman" w:cs="Segoe UI"/>
                <w:sz w:val="18"/>
                <w:szCs w:val="18"/>
                <w:lang w:eastAsia="en-GB"/>
              </w:rPr>
            </w:pPr>
          </w:p>
          <w:p w:rsidRPr="00832D42" w:rsidR="0002218D" w:rsidP="006A18FB" w:rsidRDefault="0002218D" w14:paraId="39362490" w14:textId="77777777">
            <w:pPr>
              <w:spacing w:after="0" w:line="240" w:lineRule="auto"/>
              <w:ind w:left="255"/>
              <w:textAlignment w:val="baseline"/>
              <w:rPr>
                <w:rFonts w:ascii="Aptos" w:hAnsi="Aptos" w:eastAsia="Times New Roman" w:cs="Segoe UI"/>
                <w:lang w:eastAsia="en-GB"/>
              </w:rPr>
            </w:pPr>
            <w:r w:rsidRPr="00832D42">
              <w:rPr>
                <w:rFonts w:ascii="Aptos" w:hAnsi="Aptos" w:eastAsia="Times New Roman" w:cs="Segoe UI"/>
                <w:lang w:eastAsia="en-GB"/>
              </w:rPr>
              <w:t>Annual report for 2026-27 will reflect additions or changes. </w:t>
            </w:r>
          </w:p>
          <w:p w:rsidR="0002218D" w:rsidP="006A18FB" w:rsidRDefault="0002218D" w14:paraId="6D258273" w14:textId="77777777">
            <w:pPr>
              <w:spacing w:after="0" w:line="240" w:lineRule="auto"/>
              <w:ind w:left="255"/>
              <w:textAlignment w:val="baseline"/>
            </w:pPr>
          </w:p>
        </w:tc>
      </w:tr>
      <w:tr w:rsidR="0002218D" w:rsidTr="006A18FB" w14:paraId="67EC8E3F" w14:textId="77777777">
        <w:tc>
          <w:tcPr>
            <w:tcW w:w="331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E02620" w:rsidR="0002218D" w:rsidP="00717F82" w:rsidRDefault="0002218D" w14:paraId="50913035" w14:textId="77777777">
            <w:pPr>
              <w:pStyle w:val="ListParagraph"/>
              <w:numPr>
                <w:ilvl w:val="0"/>
                <w:numId w:val="49"/>
              </w:numPr>
              <w:spacing w:after="0" w:line="240" w:lineRule="auto"/>
              <w:textAlignment w:val="baseline"/>
              <w:rPr>
                <w:rFonts w:ascii="Aptos" w:hAnsi="Aptos" w:eastAsia="Times New Roman" w:cs="Segoe UI"/>
                <w:lang w:eastAsia="en-GB"/>
              </w:rPr>
            </w:pPr>
            <w:r w:rsidRPr="00E02620">
              <w:rPr>
                <w:rFonts w:ascii="Aptos" w:hAnsi="Aptos" w:eastAsia="Times New Roman" w:cs="Segoe UI"/>
                <w:lang w:eastAsia="en-GB"/>
              </w:rPr>
              <w:t xml:space="preserve">We work closely with other strategies and plans to further National Outcomes </w:t>
            </w:r>
            <w:r w:rsidRPr="00E02620">
              <w:rPr>
                <w:rFonts w:ascii="Aptos" w:hAnsi="Aptos" w:eastAsia="Times New Roman" w:cs="Segoe UI"/>
                <w:lang w:eastAsia="en-GB"/>
              </w:rPr>
              <w:t>and achieve the ambitions of The Plan for NL.</w:t>
            </w:r>
          </w:p>
        </w:tc>
        <w:tc>
          <w:tcPr>
            <w:tcW w:w="6495" w:type="dxa"/>
            <w:tcBorders>
              <w:top w:val="single" w:color="auto" w:sz="4" w:space="0"/>
              <w:left w:val="single" w:color="auto" w:sz="4" w:space="0"/>
              <w:bottom w:val="single" w:color="auto" w:sz="4" w:space="0"/>
              <w:right w:val="single" w:color="auto" w:sz="4" w:space="0"/>
            </w:tcBorders>
          </w:tcPr>
          <w:p w:rsidRPr="00832D42" w:rsidR="0002218D" w:rsidP="006A18FB" w:rsidRDefault="0002218D" w14:paraId="6CF33EE9" w14:textId="77777777">
            <w:pPr>
              <w:spacing w:after="0" w:line="240" w:lineRule="auto"/>
              <w:ind w:left="230"/>
              <w:textAlignment w:val="baseline"/>
              <w:rPr>
                <w:rFonts w:ascii="Aptos" w:hAnsi="Aptos" w:eastAsia="Times New Roman" w:cs="Segoe UI"/>
                <w:lang w:eastAsia="en-GB"/>
              </w:rPr>
            </w:pPr>
            <w:r w:rsidRPr="00832D42">
              <w:rPr>
                <w:rFonts w:ascii="Aptos" w:hAnsi="Aptos" w:eastAsia="Times New Roman" w:cs="Segoe UI"/>
                <w:lang w:eastAsia="en-GB"/>
              </w:rPr>
              <w:t>Staff are engaged in strategic, operational and locality groups, making links and sharing information. – Ongoing </w:t>
            </w:r>
          </w:p>
          <w:p w:rsidRPr="00832D42" w:rsidR="0002218D" w:rsidP="006A18FB" w:rsidRDefault="0002218D" w14:paraId="4AC172CB" w14:textId="77777777">
            <w:pPr>
              <w:spacing w:after="0" w:line="240" w:lineRule="auto"/>
              <w:ind w:left="230"/>
              <w:textAlignment w:val="baseline"/>
              <w:rPr>
                <w:rFonts w:ascii="Aptos" w:hAnsi="Aptos" w:eastAsia="Times New Roman" w:cs="Segoe UI"/>
                <w:lang w:eastAsia="en-GB"/>
              </w:rPr>
            </w:pPr>
            <w:r w:rsidRPr="00832D42">
              <w:rPr>
                <w:rFonts w:ascii="Aptos" w:hAnsi="Aptos" w:eastAsia="Times New Roman" w:cs="Segoe UI"/>
                <w:lang w:eastAsia="en-GB"/>
              </w:rPr>
              <w:t> </w:t>
            </w:r>
          </w:p>
          <w:p w:rsidR="0002218D" w:rsidP="006A18FB" w:rsidRDefault="0002218D" w14:paraId="7A5DC337" w14:textId="77777777">
            <w:pPr>
              <w:spacing w:after="0" w:line="240" w:lineRule="auto"/>
              <w:ind w:left="230" w:right="-148"/>
              <w:textAlignment w:val="baseline"/>
              <w:rPr>
                <w:rFonts w:ascii="Aptos" w:hAnsi="Aptos" w:eastAsia="Times New Roman" w:cs="Segoe UI"/>
                <w:lang w:eastAsia="en-GB"/>
              </w:rPr>
            </w:pPr>
            <w:r w:rsidRPr="00832D42">
              <w:rPr>
                <w:rFonts w:ascii="Aptos" w:hAnsi="Aptos" w:eastAsia="Times New Roman" w:cs="Segoe UI"/>
                <w:lang w:eastAsia="en-GB"/>
              </w:rPr>
              <w:t xml:space="preserve">Progress a review the Children’s Locality Planning </w:t>
            </w:r>
            <w:r>
              <w:rPr>
                <w:rFonts w:ascii="Aptos" w:hAnsi="Aptos" w:eastAsia="Times New Roman" w:cs="Segoe UI"/>
                <w:lang w:eastAsia="en-GB"/>
              </w:rPr>
              <w:t>G</w:t>
            </w:r>
            <w:r w:rsidRPr="00832D42">
              <w:rPr>
                <w:rFonts w:ascii="Aptos" w:hAnsi="Aptos" w:eastAsia="Times New Roman" w:cs="Segoe UI"/>
                <w:lang w:eastAsia="en-GB"/>
              </w:rPr>
              <w:t>roups alongside Empowered Cluster model, Community Hubs and Community Boards.  Discussion from April 26. Propose approach Dec 26</w:t>
            </w:r>
            <w:r>
              <w:rPr>
                <w:rFonts w:ascii="Aptos" w:hAnsi="Aptos" w:eastAsia="Times New Roman" w:cs="Segoe UI"/>
                <w:lang w:eastAsia="en-GB"/>
              </w:rPr>
              <w:t xml:space="preserve">. </w:t>
            </w:r>
            <w:r w:rsidRPr="00832D42">
              <w:rPr>
                <w:rFonts w:ascii="Aptos" w:hAnsi="Aptos" w:eastAsia="Times New Roman" w:cs="Segoe UI"/>
                <w:lang w:eastAsia="en-GB"/>
              </w:rPr>
              <w:t xml:space="preserve">Implementation </w:t>
            </w:r>
            <w:r>
              <w:rPr>
                <w:rFonts w:ascii="Aptos" w:hAnsi="Aptos" w:eastAsia="Times New Roman" w:cs="Segoe UI"/>
                <w:lang w:eastAsia="en-GB"/>
              </w:rPr>
              <w:t>20</w:t>
            </w:r>
            <w:r w:rsidRPr="00832D42">
              <w:rPr>
                <w:rFonts w:ascii="Aptos" w:hAnsi="Aptos" w:eastAsia="Times New Roman" w:cs="Segoe UI"/>
                <w:lang w:eastAsia="en-GB"/>
              </w:rPr>
              <w:t>27</w:t>
            </w:r>
            <w:r>
              <w:rPr>
                <w:rFonts w:ascii="Aptos" w:hAnsi="Aptos" w:eastAsia="Times New Roman" w:cs="Segoe UI"/>
                <w:lang w:eastAsia="en-GB"/>
              </w:rPr>
              <w:t>.</w:t>
            </w:r>
          </w:p>
          <w:p w:rsidR="0002218D" w:rsidP="006A18FB" w:rsidRDefault="0002218D" w14:paraId="7A16FD47" w14:textId="77777777">
            <w:pPr>
              <w:spacing w:after="0" w:line="240" w:lineRule="auto"/>
              <w:ind w:left="230" w:right="-148"/>
              <w:textAlignment w:val="baseline"/>
              <w:rPr>
                <w:rFonts w:ascii="Aptos" w:hAnsi="Aptos" w:eastAsia="Times New Roman" w:cs="Segoe UI"/>
                <w:lang w:eastAsia="en-GB"/>
              </w:rPr>
            </w:pPr>
          </w:p>
          <w:p w:rsidRPr="00995B69" w:rsidR="0002218D" w:rsidP="006A18FB" w:rsidRDefault="0002218D" w14:paraId="5EFF8700" w14:textId="77777777">
            <w:pPr>
              <w:spacing w:after="0" w:line="240" w:lineRule="auto"/>
              <w:ind w:left="230" w:right="-148"/>
              <w:textAlignment w:val="baseline"/>
              <w:rPr>
                <w:rFonts w:ascii="Aptos" w:hAnsi="Aptos" w:eastAsia="Times New Roman" w:cs="Segoe UI"/>
                <w:lang w:eastAsia="en-GB"/>
              </w:rPr>
            </w:pPr>
          </w:p>
        </w:tc>
        <w:tc>
          <w:tcPr>
            <w:tcW w:w="4139" w:type="dxa"/>
            <w:tcBorders>
              <w:top w:val="single" w:color="auto" w:sz="4" w:space="0"/>
              <w:left w:val="single" w:color="auto" w:sz="4" w:space="0"/>
              <w:bottom w:val="single" w:color="auto" w:sz="4" w:space="0"/>
              <w:right w:val="single" w:color="auto" w:sz="4" w:space="0"/>
            </w:tcBorders>
          </w:tcPr>
          <w:p w:rsidR="0002218D" w:rsidP="006A18FB" w:rsidRDefault="0002218D" w14:paraId="0BEAEEBC" w14:textId="77777777">
            <w:pPr>
              <w:spacing w:after="0" w:line="240" w:lineRule="auto"/>
              <w:ind w:left="255"/>
              <w:textAlignment w:val="baseline"/>
              <w:rPr>
                <w:rFonts w:ascii="Aptos" w:hAnsi="Aptos" w:eastAsia="Times New Roman" w:cs="Segoe UI"/>
                <w:lang w:eastAsia="en-GB"/>
              </w:rPr>
            </w:pPr>
            <w:r w:rsidRPr="00832D42">
              <w:rPr>
                <w:rFonts w:ascii="Aptos" w:hAnsi="Aptos" w:eastAsia="Times New Roman" w:cs="Segoe UI"/>
                <w:lang w:eastAsia="en-GB"/>
              </w:rPr>
              <w:t>Membership of task groups and networks.</w:t>
            </w:r>
            <w:r>
              <w:rPr>
                <w:rFonts w:ascii="Aptos" w:hAnsi="Aptos" w:eastAsia="Times New Roman" w:cs="Segoe UI"/>
                <w:lang w:eastAsia="en-GB"/>
              </w:rPr>
              <w:t xml:space="preserve"> </w:t>
            </w:r>
            <w:r w:rsidRPr="00832D42">
              <w:rPr>
                <w:rFonts w:ascii="Aptos" w:hAnsi="Aptos" w:eastAsia="Times New Roman" w:cs="Segoe UI"/>
                <w:lang w:eastAsia="en-GB"/>
              </w:rPr>
              <w:t>Information from and links with broader networks. </w:t>
            </w:r>
          </w:p>
          <w:p w:rsidRPr="00995B69" w:rsidR="0002218D" w:rsidP="006A18FB" w:rsidRDefault="0002218D" w14:paraId="4ED54CB5" w14:textId="77777777">
            <w:pPr>
              <w:spacing w:after="0" w:line="240" w:lineRule="auto"/>
              <w:ind w:left="255"/>
              <w:textAlignment w:val="baseline"/>
              <w:rPr>
                <w:rFonts w:ascii="Aptos" w:hAnsi="Aptos" w:eastAsia="Times New Roman" w:cs="Segoe UI"/>
                <w:lang w:eastAsia="en-GB"/>
              </w:rPr>
            </w:pPr>
            <w:r>
              <w:rPr>
                <w:rFonts w:ascii="Aptos" w:hAnsi="Aptos" w:eastAsia="Times New Roman" w:cs="Segoe UI"/>
                <w:lang w:eastAsia="en-GB"/>
              </w:rPr>
              <w:t>Reporting and discussion in ICSG.</w:t>
            </w:r>
          </w:p>
        </w:tc>
      </w:tr>
    </w:tbl>
    <w:p w:rsidR="0002218D" w:rsidP="0002218D" w:rsidRDefault="0002218D" w14:paraId="791A0690" w14:textId="77777777"/>
    <w:p w:rsidR="0002218D" w:rsidP="0002218D" w:rsidRDefault="0002218D" w14:paraId="767AAFEE" w14:textId="77777777">
      <w:r>
        <w:t xml:space="preserve"> </w:t>
      </w:r>
    </w:p>
    <w:p w:rsidR="0002218D" w:rsidP="0002218D" w:rsidRDefault="0002218D" w14:paraId="5BBC33C5" w14:textId="77777777"/>
    <w:p w:rsidR="0002218D" w:rsidP="0002218D" w:rsidRDefault="0002218D" w14:paraId="5E1B0593" w14:textId="77777777"/>
    <w:p w:rsidR="0002218D" w:rsidP="0002218D" w:rsidRDefault="0002218D" w14:paraId="4DB1BFA7" w14:textId="77777777"/>
    <w:p w:rsidR="0002218D" w:rsidP="0002218D" w:rsidRDefault="0002218D" w14:paraId="37124F0C" w14:textId="77777777">
      <w:r>
        <w:t xml:space="preserve"> </w:t>
      </w:r>
    </w:p>
    <w:p w:rsidR="0002218D" w:rsidP="0002218D" w:rsidRDefault="0002218D" w14:paraId="546F4FFB" w14:textId="77777777"/>
    <w:p w:rsidRPr="00E158A3" w:rsidR="00437A92" w:rsidP="782AC4C8" w:rsidRDefault="00437A92" w14:paraId="304EE2A7" w14:textId="77777777">
      <w:pPr>
        <w:spacing w:line="278" w:lineRule="auto"/>
        <w:textAlignment w:val="baseline"/>
        <w:rPr>
          <w:rFonts w:ascii="Aptos" w:hAnsi="Aptos" w:eastAsia="Aptos" w:cs="Aptos"/>
          <w:sz w:val="18"/>
          <w:szCs w:val="18"/>
          <w:lang w:eastAsia="en-GB"/>
        </w:rPr>
      </w:pPr>
    </w:p>
    <w:p w:rsidRPr="00E158A3" w:rsidR="00E158A3" w:rsidP="782AC4C8" w:rsidRDefault="35CF16D8" w14:paraId="0CA9B4E8" w14:textId="77777777">
      <w:pPr>
        <w:spacing w:line="278" w:lineRule="auto"/>
        <w:textAlignment w:val="baseline"/>
        <w:rPr>
          <w:rFonts w:ascii="Aptos" w:hAnsi="Aptos" w:eastAsia="Aptos" w:cs="Aptos"/>
          <w:sz w:val="18"/>
          <w:szCs w:val="18"/>
          <w:lang w:eastAsia="en-GB"/>
        </w:rPr>
      </w:pPr>
      <w:r w:rsidRPr="782AC4C8">
        <w:rPr>
          <w:rFonts w:ascii="Aptos" w:hAnsi="Aptos" w:eastAsia="Aptos" w:cs="Aptos"/>
          <w:sz w:val="24"/>
          <w:szCs w:val="24"/>
          <w:lang w:eastAsia="en-GB"/>
        </w:rPr>
        <w:t> </w:t>
      </w:r>
    </w:p>
    <w:p w:rsidR="004943DF" w:rsidRDefault="004943DF" w14:paraId="4B94D5A5" w14:textId="1C61DBA3">
      <w:pPr>
        <w:rPr>
          <w:rFonts w:ascii="Aptos" w:hAnsi="Aptos" w:eastAsia="Aptos" w:cs="Aptos"/>
        </w:rPr>
      </w:pPr>
      <w:r>
        <w:rPr>
          <w:rFonts w:ascii="Aptos" w:hAnsi="Aptos" w:eastAsia="Aptos" w:cs="Aptos"/>
        </w:rPr>
        <w:br w:type="page"/>
      </w:r>
    </w:p>
    <w:p w:rsidR="004943DF" w:rsidP="782AC4C8" w:rsidRDefault="004943DF" w14:paraId="30CD3D9F" w14:textId="77777777">
      <w:pPr>
        <w:spacing w:line="278" w:lineRule="auto"/>
        <w:rPr>
          <w:rFonts w:ascii="Aptos" w:hAnsi="Aptos" w:eastAsia="Aptos" w:cs="Aptos"/>
        </w:rPr>
        <w:sectPr w:rsidR="004943DF" w:rsidSect="00437A92">
          <w:pgSz w:w="16838" w:h="11906" w:orient="landscape"/>
          <w:pgMar w:top="1440" w:right="1440" w:bottom="1440" w:left="1440" w:header="709" w:footer="709" w:gutter="0"/>
          <w:cols w:space="708"/>
          <w:docGrid w:linePitch="360"/>
        </w:sectPr>
      </w:pPr>
    </w:p>
    <w:p w:rsidR="00E94131" w:rsidP="00D76C09" w:rsidRDefault="00E94131" w14:paraId="11198F7F" w14:textId="77777777">
      <w:pPr>
        <w:spacing w:after="200" w:line="300" w:lineRule="auto"/>
        <w:rPr>
          <w:rFonts w:ascii="Aptos" w:hAnsi="Aptos" w:eastAsiaTheme="majorEastAsia" w:cstheme="minorHAnsi"/>
          <w:b/>
          <w:bCs/>
          <w:color w:val="323E4F" w:themeColor="text2" w:themeShade="BF"/>
          <w:spacing w:val="5"/>
          <w:kern w:val="28"/>
          <w:sz w:val="32"/>
          <w:szCs w:val="32"/>
          <w:lang w:val="en-US"/>
        </w:rPr>
      </w:pPr>
    </w:p>
    <w:p w:rsidR="00E94131" w:rsidP="00D76C09" w:rsidRDefault="00E94131" w14:paraId="4D055CE3" w14:textId="5ADDB485">
      <w:pPr>
        <w:spacing w:after="200" w:line="300" w:lineRule="auto"/>
        <w:rPr>
          <w:rFonts w:ascii="Aptos" w:hAnsi="Aptos" w:eastAsiaTheme="majorEastAsia" w:cstheme="minorHAnsi"/>
          <w:b/>
          <w:bCs/>
          <w:color w:val="323E4F" w:themeColor="text2" w:themeShade="BF"/>
          <w:spacing w:val="5"/>
          <w:kern w:val="28"/>
          <w:sz w:val="32"/>
          <w:szCs w:val="32"/>
          <w:lang w:val="en-US"/>
        </w:rPr>
      </w:pPr>
      <w:r>
        <w:rPr>
          <w:rFonts w:ascii="Aptos" w:hAnsi="Aptos" w:eastAsiaTheme="majorEastAsia" w:cstheme="minorHAnsi"/>
          <w:b/>
          <w:bCs/>
          <w:color w:val="323E4F" w:themeColor="text2" w:themeShade="BF"/>
          <w:spacing w:val="5"/>
          <w:kern w:val="28"/>
          <w:sz w:val="32"/>
          <w:szCs w:val="32"/>
          <w:lang w:val="en-US"/>
        </w:rPr>
        <w:t xml:space="preserve">Appendix 2 </w:t>
      </w:r>
      <w:r>
        <w:rPr>
          <w:rFonts w:ascii="Aptos" w:hAnsi="Aptos" w:eastAsiaTheme="majorEastAsia" w:cstheme="minorHAnsi"/>
          <w:b/>
          <w:bCs/>
          <w:color w:val="323E4F" w:themeColor="text2" w:themeShade="BF"/>
          <w:spacing w:val="5"/>
          <w:kern w:val="28"/>
          <w:sz w:val="32"/>
          <w:szCs w:val="32"/>
          <w:lang w:val="en-US"/>
        </w:rPr>
        <w:br/>
      </w:r>
      <w:r>
        <w:rPr>
          <w:rFonts w:ascii="Aptos" w:hAnsi="Aptos" w:eastAsiaTheme="majorEastAsia" w:cstheme="minorHAnsi"/>
          <w:b/>
          <w:bCs/>
          <w:color w:val="323E4F" w:themeColor="text2" w:themeShade="BF"/>
          <w:spacing w:val="5"/>
          <w:kern w:val="28"/>
          <w:sz w:val="32"/>
          <w:szCs w:val="32"/>
          <w:lang w:val="en-US"/>
        </w:rPr>
        <w:t>Glossary of Terms</w:t>
      </w:r>
    </w:p>
    <w:p w:rsidRPr="00E94131" w:rsidR="00E94131" w:rsidP="00D76C09" w:rsidRDefault="00E94131" w14:paraId="27315A3B" w14:textId="708E1670">
      <w:pPr>
        <w:spacing w:after="200" w:line="300" w:lineRule="auto"/>
        <w:rPr>
          <w:rFonts w:ascii="Aptos" w:hAnsi="Aptos" w:eastAsiaTheme="majorEastAsia" w:cstheme="minorHAnsi"/>
          <w:b/>
          <w:bCs/>
          <w:color w:val="323E4F" w:themeColor="text2" w:themeShade="BF"/>
          <w:spacing w:val="5"/>
          <w:kern w:val="28"/>
          <w:sz w:val="24"/>
          <w:szCs w:val="24"/>
          <w:lang w:val="en-US"/>
        </w:rPr>
      </w:pPr>
      <w:r>
        <w:rPr>
          <w:rFonts w:ascii="Aptos" w:hAnsi="Aptos" w:eastAsiaTheme="majorEastAsia" w:cstheme="minorHAnsi"/>
          <w:b/>
          <w:bCs/>
          <w:color w:val="323E4F" w:themeColor="text2" w:themeShade="BF"/>
          <w:spacing w:val="5"/>
          <w:kern w:val="28"/>
          <w:sz w:val="24"/>
          <w:szCs w:val="24"/>
          <w:lang w:val="en-US"/>
        </w:rPr>
        <w:t>Care Experienced</w:t>
      </w:r>
    </w:p>
    <w:p w:rsidRPr="00D76C09" w:rsidR="00D76C09" w:rsidP="00D76C09" w:rsidRDefault="00D76C09" w14:paraId="35D60076" w14:textId="3A9DA666">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Someone who has lived in foster care, residential care, kinship care or has been looked after by the local authority.</w:t>
      </w:r>
    </w:p>
    <w:p w:rsidRPr="00D76C09" w:rsidR="00D76C09" w:rsidP="00D76C09" w:rsidRDefault="00D76C09" w14:paraId="6DDC8CFA"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Child Poverty</w:t>
      </w:r>
    </w:p>
    <w:p w:rsidRPr="00D76C09" w:rsidR="00D76C09" w:rsidP="00D76C09" w:rsidRDefault="00D76C09" w14:paraId="4119320E"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When a child grows up in a family that does not have enough money for everyday needs and opportunities. </w:t>
      </w:r>
    </w:p>
    <w:p w:rsidRPr="00D76C09" w:rsidR="00D76C09" w:rsidP="00D76C09" w:rsidRDefault="00D76C09" w14:paraId="7EA217D4"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Child Protection Committee (CPC)</w:t>
      </w:r>
    </w:p>
    <w:p w:rsidRPr="00D76C09" w:rsidR="00D76C09" w:rsidP="00D76C09" w:rsidRDefault="00D76C09" w14:paraId="2B790A91"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A group that works across North Lanarkshire to make sure children and young people are kept safe from harm. </w:t>
      </w:r>
    </w:p>
    <w:p w:rsidRPr="00D76C09" w:rsidR="00D76C09" w:rsidP="00D76C09" w:rsidRDefault="00D76C09" w14:paraId="5D971B8A"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Children’s Services Partnership (CSP)</w:t>
      </w:r>
    </w:p>
    <w:p w:rsidRPr="00D76C09" w:rsidR="00D76C09" w:rsidP="00D76C09" w:rsidRDefault="00D76C09" w14:paraId="09086630" w14:textId="77777777">
      <w:pPr>
        <w:spacing w:after="200" w:line="300" w:lineRule="auto"/>
        <w:rPr>
          <w:rFonts w:ascii="Aptos" w:hAnsi="Aptos" w:eastAsia="Segoe UI" w:cs="Segoe UI"/>
          <w:sz w:val="24"/>
          <w:szCs w:val="24"/>
          <w:lang w:val="en-US"/>
        </w:rPr>
      </w:pPr>
      <w:r w:rsidRPr="00D76C09">
        <w:rPr>
          <w:rFonts w:ascii="Aptos" w:hAnsi="Aptos" w:eastAsia="Segoe UI" w:cs="Segoe UI"/>
          <w:sz w:val="24"/>
          <w:szCs w:val="24"/>
          <w:lang w:val="en-US"/>
        </w:rPr>
        <w:t>A group of organisations that work together to help children, young people and families. This includes the council, NHS, schools, police and many community organisations.</w:t>
      </w:r>
    </w:p>
    <w:p w:rsidRPr="00D76C09" w:rsidR="00D76C09" w:rsidP="00D76C09" w:rsidRDefault="00D76C09" w14:paraId="2244E5E1"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Children’s Services Partnership Board (CSPB)</w:t>
      </w:r>
    </w:p>
    <w:p w:rsidRPr="00D76C09" w:rsidR="00D76C09" w:rsidP="00D76C09" w:rsidRDefault="00D76C09" w14:paraId="4833A32F"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The group of senior leaders responsible for overseeing the Children's Services Partnership and Plan and making important decisions.</w:t>
      </w:r>
    </w:p>
    <w:p w:rsidRPr="00D76C09" w:rsidR="00D76C09" w:rsidP="00D76C09" w:rsidRDefault="00D76C09" w14:paraId="00080FA1"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Children’s Services Plan (CSP)</w:t>
      </w:r>
    </w:p>
    <w:p w:rsidRPr="00D76C09" w:rsidR="00D76C09" w:rsidP="00D76C09" w:rsidRDefault="00D76C09" w14:paraId="504C46E3"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A plan that explains what local services will do over the next few years to improve the lives of children, young people and families. ]</w:t>
      </w:r>
    </w:p>
    <w:p w:rsidRPr="00D76C09" w:rsidR="00D76C09" w:rsidP="00D76C09" w:rsidRDefault="00D76C09" w14:paraId="19486389"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Community and Voluntary Sector (CVS)</w:t>
      </w:r>
    </w:p>
    <w:p w:rsidRPr="00D76C09" w:rsidR="00D76C09" w:rsidP="00D76C09" w:rsidRDefault="00D76C09" w14:paraId="091F438F"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Local charities, community groups and voluntary organisations that help support people and communities. </w:t>
      </w:r>
    </w:p>
    <w:p w:rsidRPr="00D76C09" w:rsidR="00D76C09" w:rsidP="00D76C09" w:rsidRDefault="00D76C09" w14:paraId="0F6F6EB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Community Hubs</w:t>
      </w:r>
    </w:p>
    <w:p w:rsidRPr="00D76C09" w:rsidR="00D76C09" w:rsidP="00D76C09" w:rsidRDefault="00D76C09" w14:paraId="40F61015"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Places in local communities where people can access support, activities and services in one location. </w:t>
      </w:r>
    </w:p>
    <w:p w:rsidRPr="00D76C09" w:rsidR="00D76C09" w:rsidP="00D76C09" w:rsidRDefault="00D76C09" w14:paraId="3AD3CDAC"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Contextual Safeguarding</w:t>
      </w:r>
    </w:p>
    <w:p w:rsidRPr="00D76C09" w:rsidR="00D76C09" w:rsidP="00D76C09" w:rsidRDefault="00D76C09" w14:paraId="6A86035E"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Helping keep children and young people safe in places outside the home, such as schools, parks, communities and online.</w:t>
      </w:r>
    </w:p>
    <w:p w:rsidRPr="00D76C09" w:rsidR="00D76C09" w:rsidP="00D76C09" w:rsidRDefault="00D76C09" w14:paraId="323C1CB8"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Co-production</w:t>
      </w:r>
    </w:p>
    <w:p w:rsidRPr="00D76C09" w:rsidR="00D76C09" w:rsidP="00D76C09" w:rsidRDefault="00D76C09" w14:paraId="47268414"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People who use services helping to design, improve and make decisions about those services. </w:t>
      </w:r>
    </w:p>
    <w:p w:rsidRPr="00D76C09" w:rsidR="00D76C09" w:rsidP="00D76C09" w:rsidRDefault="00D76C09" w14:paraId="2BA5C6D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Corporate Parenting</w:t>
      </w:r>
    </w:p>
    <w:p w:rsidRPr="00D76C09" w:rsidR="00D76C09" w:rsidP="00D76C09" w:rsidRDefault="00D76C09" w14:paraId="11C8E159"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The responsibility of public organisations to support and care for children and young people who are care experienced. </w:t>
      </w:r>
    </w:p>
    <w:p w:rsidRPr="00D76C09" w:rsidR="00D76C09" w:rsidP="00D76C09" w:rsidRDefault="00D76C09" w14:paraId="6279C741"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74DE0418"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Early Intervention</w:t>
      </w:r>
    </w:p>
    <w:p w:rsidRPr="00D76C09" w:rsidR="00D76C09" w:rsidP="00D76C09" w:rsidRDefault="00D76C09" w14:paraId="044FF3C0"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Getting help early before problems become bigger. </w:t>
      </w:r>
      <w:hyperlink r:id="rId46">
        <w:r w:rsidRPr="00D76C09">
          <w:rPr>
            <w:rFonts w:ascii="Aptos" w:hAnsi="Aptos" w:eastAsiaTheme="minorEastAsia"/>
            <w:sz w:val="24"/>
            <w:szCs w:val="24"/>
            <w:lang w:val="en-US"/>
          </w:rPr>
          <w:t>[CSP Glossa...2 03072026 | Word]</w:t>
        </w:r>
      </w:hyperlink>
    </w:p>
    <w:p w:rsidRPr="00D76C09" w:rsidR="00D76C09" w:rsidP="00D76C09" w:rsidRDefault="00D76C09" w14:paraId="0A46B6F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Empowered Clusters</w:t>
      </w:r>
    </w:p>
    <w:p w:rsidRPr="00D76C09" w:rsidR="00D76C09" w:rsidP="00D76C09" w:rsidRDefault="00D76C09" w14:paraId="55E4D2C7"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Groups of schools, nurseries and local partners working together to improve outcomes for children and young people. </w:t>
      </w:r>
    </w:p>
    <w:p w:rsidRPr="00D76C09" w:rsidR="00D76C09" w:rsidP="00D76C09" w:rsidRDefault="00D76C09" w14:paraId="467701F8"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Equality</w:t>
      </w:r>
    </w:p>
    <w:p w:rsidRPr="00D76C09" w:rsidR="00D76C09" w:rsidP="00D76C09" w:rsidRDefault="00D76C09" w14:paraId="5E937397"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Treating people fairly and making sure everyone has the same opportunities. </w:t>
      </w:r>
    </w:p>
    <w:p w:rsidRPr="00D76C09" w:rsidR="00D76C09" w:rsidP="00D76C09" w:rsidRDefault="00D76C09" w14:paraId="59C6424B"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25EA1A4E"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GIRFEC (Getting It Right For Every Child)</w:t>
      </w:r>
    </w:p>
    <w:p w:rsidRPr="00D76C09" w:rsidR="00D76C09" w:rsidP="00D76C09" w:rsidRDefault="00D76C09" w14:paraId="20FFDAC2"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Scotland's way of making sure every child gets the right help, at the right time, from the right people. </w:t>
      </w:r>
    </w:p>
    <w:p w:rsidRPr="00D76C09" w:rsidR="00D76C09" w:rsidP="00D76C09" w:rsidRDefault="00D76C09" w14:paraId="127815B4"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23E549F9"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Improving Children's Services Group (ICSG)</w:t>
      </w:r>
    </w:p>
    <w:p w:rsidRPr="00D76C09" w:rsidR="00D76C09" w:rsidP="00D76C09" w:rsidRDefault="00D76C09" w14:paraId="2E53960C"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A group of people from different organisations who help make sure the North Lanarkshire Children's Services Plan is put into action. </w:t>
      </w:r>
      <w:hyperlink r:id="rId47">
        <w:r w:rsidRPr="00D76C09">
          <w:rPr>
            <w:rFonts w:ascii="Aptos" w:hAnsi="Aptos" w:eastAsiaTheme="minorEastAsia"/>
            <w:sz w:val="24"/>
            <w:szCs w:val="24"/>
            <w:lang w:val="en-US"/>
          </w:rPr>
          <w:t>[CSP Glossa...2 03072026 | Word]</w:t>
        </w:r>
      </w:hyperlink>
    </w:p>
    <w:p w:rsidRPr="00D76C09" w:rsidR="00D76C09" w:rsidP="00D76C09" w:rsidRDefault="00D76C09" w14:paraId="57B013DD"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Inclusion</w:t>
      </w:r>
    </w:p>
    <w:p w:rsidRPr="00D76C09" w:rsidR="00D76C09" w:rsidP="00D76C09" w:rsidRDefault="00D76C09" w14:paraId="18F6E665"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Making sure everyone feels welcome, valued and able to take part regardless of their background or circumstances.</w:t>
      </w:r>
    </w:p>
    <w:p w:rsidRPr="00D76C09" w:rsidR="00D76C09" w:rsidP="00D76C09" w:rsidRDefault="00D76C09" w14:paraId="52F173C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Joint Strategic Needs Assessment (JSNA)</w:t>
      </w:r>
    </w:p>
    <w:p w:rsidRPr="00D76C09" w:rsidR="00D76C09" w:rsidP="00D76C09" w:rsidRDefault="00D76C09" w14:paraId="13F27C65"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Research and information that helps organisations understand what children, young people and families need. </w:t>
      </w:r>
    </w:p>
    <w:p w:rsidRPr="00D76C09" w:rsidR="00D76C09" w:rsidP="00D76C09" w:rsidRDefault="00D76C09" w14:paraId="589AFAE4"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4C97F29D"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Local Outcome Improvement Plan (LOIP)</w:t>
      </w:r>
    </w:p>
    <w:p w:rsidRPr="00D76C09" w:rsidR="00D76C09" w:rsidP="00D76C09" w:rsidRDefault="00D76C09" w14:paraId="7C435F8D"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A plan that sets out how organisations will work together to improve life for people in local communities. </w:t>
      </w:r>
    </w:p>
    <w:p w:rsidRPr="00D76C09" w:rsidR="00D76C09" w:rsidP="00D76C09" w:rsidRDefault="00D76C09" w14:paraId="3FB5A15A"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Locality Working</w:t>
      </w:r>
    </w:p>
    <w:p w:rsidRPr="00D76C09" w:rsidR="00D76C09" w:rsidP="00D76C09" w:rsidRDefault="00D76C09" w14:paraId="35FBE0B9"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Organisations working together in local areas to make support easier to access and more connected. </w:t>
      </w:r>
    </w:p>
    <w:p w:rsidRPr="00D76C09" w:rsidR="00D76C09" w:rsidP="00D76C09" w:rsidRDefault="00D76C09" w14:paraId="1AE8E9AF"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74599532"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Mental Health and Wellbeing</w:t>
      </w:r>
    </w:p>
    <w:p w:rsidRPr="00D76C09" w:rsidR="00D76C09" w:rsidP="00D76C09" w:rsidRDefault="00D76C09" w14:paraId="2BBD88F7"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How people think, feel and cope with everyday life. </w:t>
      </w:r>
      <w:hyperlink r:id="rId48">
        <w:r w:rsidRPr="00D76C09">
          <w:rPr>
            <w:rFonts w:ascii="Aptos" w:hAnsi="Aptos" w:eastAsiaTheme="minorEastAsia"/>
            <w:sz w:val="24"/>
            <w:szCs w:val="24"/>
            <w:lang w:val="en-US"/>
          </w:rPr>
          <w:t>[CSP Glossa...2 03072026 | Word]</w:t>
        </w:r>
      </w:hyperlink>
    </w:p>
    <w:p w:rsidRPr="00D76C09" w:rsidR="00D76C09" w:rsidP="00D76C09" w:rsidRDefault="00D76C09" w14:paraId="213C317E"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1D43665F"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North Lanarkshire Youth Council (NLYC)</w:t>
      </w:r>
    </w:p>
    <w:p w:rsidRPr="00D76C09" w:rsidR="00D76C09" w:rsidP="00D76C09" w:rsidRDefault="00D76C09" w14:paraId="3DBB1BCF"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A group of young people who represent the views of young people and help influence local decisions. </w:t>
      </w:r>
      <w:hyperlink r:id="rId49">
        <w:r w:rsidRPr="00D76C09">
          <w:rPr>
            <w:rFonts w:ascii="Aptos" w:hAnsi="Aptos" w:eastAsiaTheme="minorEastAsia"/>
            <w:sz w:val="24"/>
            <w:szCs w:val="24"/>
            <w:lang w:val="en-US"/>
          </w:rPr>
          <w:t>[</w:t>
        </w:r>
      </w:hyperlink>
    </w:p>
    <w:p w:rsidRPr="00D76C09" w:rsidR="00D76C09" w:rsidP="00D76C09" w:rsidRDefault="00D76C09" w14:paraId="4E26B11C"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3D656201"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Participation</w:t>
      </w:r>
    </w:p>
    <w:p w:rsidRPr="00D76C09" w:rsidR="00D76C09" w:rsidP="00D76C09" w:rsidRDefault="00D76C09" w14:paraId="756D8A3D"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Making sure children, young people and families can share their views and have a say in decisions that affect them. </w:t>
      </w:r>
    </w:p>
    <w:p w:rsidRPr="00D76C09" w:rsidR="00D76C09" w:rsidP="00D76C09" w:rsidRDefault="00D76C09" w14:paraId="065D4A1D"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Prevention</w:t>
      </w:r>
    </w:p>
    <w:p w:rsidRPr="00D76C09" w:rsidR="00D76C09" w:rsidP="00D76C09" w:rsidRDefault="00D76C09" w14:paraId="43F0E911"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Taking action to stop problems from happening in the first place. </w:t>
      </w:r>
    </w:p>
    <w:p w:rsidRPr="00D76C09" w:rsidR="00D76C09" w:rsidP="00D76C09" w:rsidRDefault="00D76C09" w14:paraId="0C2A034D"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42CD5772"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Rights-Based Approach</w:t>
      </w:r>
    </w:p>
    <w:p w:rsidRPr="00D76C09" w:rsidR="00D76C09" w:rsidP="00D76C09" w:rsidRDefault="00D76C09" w14:paraId="5AA08C46"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Working in a way that respects children's rights and ensures their views are listened to and acted upon. </w:t>
      </w:r>
    </w:p>
    <w:p w:rsidRPr="00D76C09" w:rsidR="00D76C09" w:rsidP="00D76C09" w:rsidRDefault="00D76C09" w14:paraId="5C324DCB"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SHANARRI</w:t>
      </w:r>
    </w:p>
    <w:p w:rsidRPr="00D76C09" w:rsidR="00D76C09" w:rsidP="00D76C09" w:rsidRDefault="00D76C09" w14:paraId="10DF41F6"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The eight wellbeing indicators used in Scotland to help understand how children are doing. Children should be:</w:t>
      </w:r>
    </w:p>
    <w:p w:rsidRPr="00D76C09" w:rsidR="00D76C09" w:rsidP="00D76C09" w:rsidRDefault="00D76C09" w14:paraId="5FF22C58"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Safe</w:t>
      </w:r>
    </w:p>
    <w:p w:rsidRPr="00D76C09" w:rsidR="00D76C09" w:rsidP="00D76C09" w:rsidRDefault="00D76C09" w14:paraId="689C0BBA"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Healthy</w:t>
      </w:r>
    </w:p>
    <w:p w:rsidRPr="00D76C09" w:rsidR="00D76C09" w:rsidP="00D76C09" w:rsidRDefault="00D76C09" w14:paraId="457ABDA8"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Active</w:t>
      </w:r>
    </w:p>
    <w:p w:rsidRPr="00D76C09" w:rsidR="00D76C09" w:rsidP="00D76C09" w:rsidRDefault="00D76C09" w14:paraId="10CA9CC4"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Nurtured</w:t>
      </w:r>
    </w:p>
    <w:p w:rsidRPr="00D76C09" w:rsidR="00D76C09" w:rsidP="00D76C09" w:rsidRDefault="00D76C09" w14:paraId="47ECD0A9"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Achieving</w:t>
      </w:r>
    </w:p>
    <w:p w:rsidRPr="00D76C09" w:rsidR="00D76C09" w:rsidP="00D76C09" w:rsidRDefault="00D76C09" w14:paraId="630DCBD8"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Respected</w:t>
      </w:r>
    </w:p>
    <w:p w:rsidRPr="00D76C09" w:rsidR="00D76C09" w:rsidP="00D76C09" w:rsidRDefault="00D76C09" w14:paraId="2351FF41" w14:textId="77777777">
      <w:pPr>
        <w:numPr>
          <w:ilvl w:val="0"/>
          <w:numId w:val="61"/>
        </w:numPr>
        <w:spacing w:after="0" w:line="300" w:lineRule="auto"/>
        <w:contextualSpacing/>
        <w:rPr>
          <w:rFonts w:ascii="Aptos" w:hAnsi="Aptos" w:eastAsia="Segoe UI" w:cs="Segoe UI"/>
          <w:sz w:val="24"/>
          <w:szCs w:val="24"/>
          <w:lang w:val="en-US"/>
        </w:rPr>
      </w:pPr>
      <w:r w:rsidRPr="00D76C09">
        <w:rPr>
          <w:rFonts w:ascii="Aptos" w:hAnsi="Aptos" w:eastAsia="Segoe UI" w:cs="Segoe UI"/>
          <w:sz w:val="24"/>
          <w:szCs w:val="24"/>
          <w:lang w:val="en-US"/>
        </w:rPr>
        <w:t>Responsible</w:t>
      </w:r>
    </w:p>
    <w:p w:rsidRPr="00D76C09" w:rsidR="00D76C09" w:rsidP="00D76C09" w:rsidRDefault="00D76C09" w14:paraId="1BBA15AA" w14:textId="77777777">
      <w:pPr>
        <w:numPr>
          <w:ilvl w:val="0"/>
          <w:numId w:val="61"/>
        </w:numPr>
        <w:spacing w:after="0" w:line="300" w:lineRule="auto"/>
        <w:contextualSpacing/>
        <w:rPr>
          <w:rFonts w:ascii="Aptos" w:hAnsi="Aptos" w:eastAsiaTheme="minorEastAsia"/>
          <w:sz w:val="24"/>
          <w:szCs w:val="24"/>
          <w:lang w:val="en-US"/>
        </w:rPr>
      </w:pPr>
      <w:r w:rsidRPr="00D76C09">
        <w:rPr>
          <w:rFonts w:ascii="Aptos" w:hAnsi="Aptos" w:eastAsia="Segoe UI" w:cs="Segoe UI"/>
          <w:sz w:val="24"/>
          <w:szCs w:val="24"/>
          <w:lang w:val="en-US"/>
        </w:rPr>
        <w:t xml:space="preserve">Included </w:t>
      </w:r>
    </w:p>
    <w:p w:rsidRPr="00D76C09" w:rsidR="00D76C09" w:rsidP="00D76C09" w:rsidRDefault="00D76C09" w14:paraId="4CDDE55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Signs of Safety and Healing (SoSH)</w:t>
      </w:r>
    </w:p>
    <w:p w:rsidRPr="00D76C09" w:rsidR="00D76C09" w:rsidP="00D76C09" w:rsidRDefault="00D76C09" w14:paraId="77B2FDA2"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A way of working with families that focuses on what is going well, what worries people have and what needs to happen to keep children safe. </w:t>
      </w:r>
    </w:p>
    <w:p w:rsidRPr="00D76C09" w:rsidR="00D76C09" w:rsidP="00D76C09" w:rsidRDefault="00D76C09" w14:paraId="28B92C4F"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Staged Intervention</w:t>
      </w:r>
    </w:p>
    <w:p w:rsidRPr="00D76C09" w:rsidR="00D76C09" w:rsidP="00D76C09" w:rsidRDefault="00D76C09" w14:paraId="62E5A14C"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Different levels of support depending on what a child or family needs. Some people need a little help, while others may need more specialist support. </w:t>
      </w:r>
    </w:p>
    <w:p w:rsidRPr="00D76C09" w:rsidR="00D76C09" w:rsidP="00D76C09" w:rsidRDefault="00D76C09" w14:paraId="1E69CF35"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5C3EDBA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The Promise</w:t>
      </w:r>
    </w:p>
    <w:p w:rsidRPr="00D76C09" w:rsidR="00D76C09" w:rsidP="00D76C09" w:rsidRDefault="00D76C09" w14:paraId="727C6BE1"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Scotland's promise to make sure all care-experienced children and young people grow up feeling loved, supported and respected. </w:t>
      </w:r>
    </w:p>
    <w:p w:rsidRPr="00D76C09" w:rsidR="00D76C09" w:rsidP="00D76C09" w:rsidRDefault="00D76C09" w14:paraId="2A438004"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Trauma-Informed Practice</w:t>
      </w:r>
    </w:p>
    <w:p w:rsidRPr="00D76C09" w:rsidR="00D76C09" w:rsidP="00D76C09" w:rsidRDefault="00D76C09" w14:paraId="7A92D4DE"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Working in a way that understands how difficult experiences can affect people and making sure support feels safe and respectful. </w:t>
      </w:r>
    </w:p>
    <w:p w:rsidRPr="00D76C09" w:rsidR="00D76C09" w:rsidP="00D76C09" w:rsidRDefault="00D76C09" w14:paraId="6DFD4A6C"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291D0227"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UNCRC (United Nations Convention on the Rights of the Child)</w:t>
      </w:r>
    </w:p>
    <w:p w:rsidRPr="00D76C09" w:rsidR="00D76C09" w:rsidP="00D76C09" w:rsidRDefault="00D76C09" w14:paraId="58E861D1" w14:textId="77777777">
      <w:pPr>
        <w:spacing w:after="200" w:line="300" w:lineRule="auto"/>
        <w:rPr>
          <w:rFonts w:ascii="Aptos" w:hAnsi="Aptos" w:eastAsiaTheme="minorEastAsia"/>
          <w:sz w:val="24"/>
          <w:szCs w:val="24"/>
          <w:lang w:val="en-US"/>
        </w:rPr>
      </w:pPr>
      <w:r w:rsidRPr="00D76C09">
        <w:rPr>
          <w:rFonts w:ascii="Aptos" w:hAnsi="Aptos" w:eastAsia="Segoe UI" w:cs="Segoe UI"/>
          <w:sz w:val="24"/>
          <w:szCs w:val="24"/>
          <w:lang w:val="en-US"/>
        </w:rPr>
        <w:t xml:space="preserve">A list of rights that all children and young people have, including the right to be safe, healthy, heard and treated fairly. </w:t>
      </w:r>
    </w:p>
    <w:p w:rsidRPr="00D76C09" w:rsidR="00D76C09" w:rsidP="00D76C09" w:rsidRDefault="00D76C09" w14:paraId="65FD6BFC" w14:textId="77777777">
      <w:pPr>
        <w:keepNext/>
        <w:keepLines/>
        <w:spacing w:before="160" w:after="80" w:line="300" w:lineRule="auto"/>
        <w:outlineLvl w:val="1"/>
        <w:rPr>
          <w:rFonts w:ascii="Aptos" w:hAnsi="Aptos" w:eastAsia="Segoe UI" w:cs="Segoe UI"/>
          <w:b/>
          <w:bCs/>
          <w:sz w:val="24"/>
          <w:szCs w:val="24"/>
          <w:lang w:val="en-US"/>
        </w:rPr>
      </w:pPr>
    </w:p>
    <w:p w:rsidRPr="00D76C09" w:rsidR="00D76C09" w:rsidP="00D76C09" w:rsidRDefault="00D76C09" w14:paraId="46249350" w14:textId="77777777">
      <w:pPr>
        <w:keepNext/>
        <w:keepLines/>
        <w:spacing w:before="160" w:after="80" w:line="300" w:lineRule="auto"/>
        <w:outlineLvl w:val="1"/>
        <w:rPr>
          <w:rFonts w:ascii="Aptos" w:hAnsi="Aptos" w:eastAsiaTheme="majorEastAsia" w:cstheme="majorBidi"/>
          <w:sz w:val="24"/>
          <w:szCs w:val="24"/>
          <w:lang w:val="en-US"/>
        </w:rPr>
      </w:pPr>
      <w:r w:rsidRPr="00D76C09">
        <w:rPr>
          <w:rFonts w:ascii="Aptos" w:hAnsi="Aptos" w:eastAsia="Segoe UI" w:cs="Segoe UI"/>
          <w:b/>
          <w:bCs/>
          <w:sz w:val="24"/>
          <w:szCs w:val="24"/>
          <w:lang w:val="en-US"/>
        </w:rPr>
        <w:t>Whole Family Support</w:t>
      </w:r>
    </w:p>
    <w:p w:rsidRPr="00D76C09" w:rsidR="0097436C" w:rsidP="0074010A" w:rsidRDefault="00D76C09" w14:paraId="7133AD4A" w14:textId="6F2764A1">
      <w:pPr>
        <w:spacing w:after="200" w:line="300" w:lineRule="auto"/>
        <w:rPr>
          <w:rFonts w:ascii="Aptos" w:hAnsi="Aptos" w:eastAsia="Aptos" w:cs="Aptos"/>
          <w:b/>
          <w:bCs/>
          <w:sz w:val="24"/>
          <w:szCs w:val="24"/>
        </w:rPr>
      </w:pPr>
      <w:r w:rsidRPr="00D76C09">
        <w:rPr>
          <w:rFonts w:ascii="Aptos" w:hAnsi="Aptos" w:eastAsia="Segoe UI" w:cs="Segoe UI"/>
          <w:sz w:val="24"/>
          <w:szCs w:val="24"/>
          <w:lang w:val="en-US"/>
        </w:rPr>
        <w:t>Help that looks at the needs of the whole family, not just one person.</w:t>
      </w:r>
    </w:p>
    <w:sectPr w:rsidRPr="00D76C09" w:rsidR="0097436C" w:rsidSect="004943DF">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0D8A" w:rsidP="00ED4BAB" w:rsidRDefault="00430D8A" w14:paraId="60708C6E" w14:textId="77777777">
      <w:pPr>
        <w:spacing w:after="0" w:line="240" w:lineRule="auto"/>
      </w:pPr>
      <w:r>
        <w:separator/>
      </w:r>
    </w:p>
  </w:endnote>
  <w:endnote w:type="continuationSeparator" w:id="0">
    <w:p w:rsidR="00430D8A" w:rsidP="00ED4BAB" w:rsidRDefault="00430D8A" w14:paraId="17BD42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1E76" w:rsidRDefault="00301E76" w14:paraId="7DDDA1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985289"/>
      <w:docPartObj>
        <w:docPartGallery w:val="Page Numbers (Bottom of Page)"/>
        <w:docPartUnique/>
      </w:docPartObj>
    </w:sdtPr>
    <w:sdtContent>
      <w:p w:rsidR="00301E76" w:rsidRDefault="00301E76" w14:paraId="37ED2629" w14:textId="53208D6C">
        <w:pPr>
          <w:pStyle w:val="Footer"/>
          <w:jc w:val="right"/>
        </w:pPr>
        <w:r>
          <w:fldChar w:fldCharType="begin"/>
        </w:r>
        <w:r>
          <w:instrText>PAGE   \* MERGEFORMAT</w:instrText>
        </w:r>
        <w:r>
          <w:fldChar w:fldCharType="separate"/>
        </w:r>
        <w:r>
          <w:t>2</w:t>
        </w:r>
        <w:r>
          <w:fldChar w:fldCharType="end"/>
        </w:r>
      </w:p>
    </w:sdtContent>
  </w:sdt>
  <w:p w:rsidR="00301E76" w:rsidRDefault="00301E76" w14:paraId="56E23ED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1E76" w:rsidRDefault="00301E76" w14:paraId="109B7BE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0D8A" w:rsidP="00ED4BAB" w:rsidRDefault="00430D8A" w14:paraId="124CD1AC" w14:textId="77777777">
      <w:pPr>
        <w:spacing w:after="0" w:line="240" w:lineRule="auto"/>
      </w:pPr>
      <w:r>
        <w:separator/>
      </w:r>
    </w:p>
  </w:footnote>
  <w:footnote w:type="continuationSeparator" w:id="0">
    <w:p w:rsidR="00430D8A" w:rsidP="00ED4BAB" w:rsidRDefault="00430D8A" w14:paraId="344B3FA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1E76" w:rsidRDefault="00301E76" w14:paraId="51FFD08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1E76" w:rsidRDefault="00301E76" w14:paraId="24B61A8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1E76" w:rsidRDefault="00301E76" w14:paraId="4CDE1BB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6B14"/>
    <w:multiLevelType w:val="hybridMultilevel"/>
    <w:tmpl w:val="3E04A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B57D7"/>
    <w:multiLevelType w:val="hybridMultilevel"/>
    <w:tmpl w:val="2CFC3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B1041"/>
    <w:multiLevelType w:val="hybridMultilevel"/>
    <w:tmpl w:val="8DEAEE68"/>
    <w:lvl w:ilvl="0" w:tplc="08090001">
      <w:start w:val="1"/>
      <w:numFmt w:val="bullet"/>
      <w:lvlText w:val=""/>
      <w:lvlJc w:val="left"/>
      <w:pPr>
        <w:ind w:left="1148" w:hanging="360"/>
      </w:pPr>
      <w:rPr>
        <w:rFonts w:hint="default" w:ascii="Symbol" w:hAnsi="Symbol"/>
      </w:rPr>
    </w:lvl>
    <w:lvl w:ilvl="1" w:tplc="08090003" w:tentative="1">
      <w:start w:val="1"/>
      <w:numFmt w:val="bullet"/>
      <w:lvlText w:val="o"/>
      <w:lvlJc w:val="left"/>
      <w:pPr>
        <w:ind w:left="1868" w:hanging="360"/>
      </w:pPr>
      <w:rPr>
        <w:rFonts w:hint="default" w:ascii="Courier New" w:hAnsi="Courier New" w:cs="Courier New"/>
      </w:rPr>
    </w:lvl>
    <w:lvl w:ilvl="2" w:tplc="08090005" w:tentative="1">
      <w:start w:val="1"/>
      <w:numFmt w:val="bullet"/>
      <w:lvlText w:val=""/>
      <w:lvlJc w:val="left"/>
      <w:pPr>
        <w:ind w:left="2588" w:hanging="360"/>
      </w:pPr>
      <w:rPr>
        <w:rFonts w:hint="default" w:ascii="Wingdings" w:hAnsi="Wingdings"/>
      </w:rPr>
    </w:lvl>
    <w:lvl w:ilvl="3" w:tplc="08090001" w:tentative="1">
      <w:start w:val="1"/>
      <w:numFmt w:val="bullet"/>
      <w:lvlText w:val=""/>
      <w:lvlJc w:val="left"/>
      <w:pPr>
        <w:ind w:left="3308" w:hanging="360"/>
      </w:pPr>
      <w:rPr>
        <w:rFonts w:hint="default" w:ascii="Symbol" w:hAnsi="Symbol"/>
      </w:rPr>
    </w:lvl>
    <w:lvl w:ilvl="4" w:tplc="08090003" w:tentative="1">
      <w:start w:val="1"/>
      <w:numFmt w:val="bullet"/>
      <w:lvlText w:val="o"/>
      <w:lvlJc w:val="left"/>
      <w:pPr>
        <w:ind w:left="4028" w:hanging="360"/>
      </w:pPr>
      <w:rPr>
        <w:rFonts w:hint="default" w:ascii="Courier New" w:hAnsi="Courier New" w:cs="Courier New"/>
      </w:rPr>
    </w:lvl>
    <w:lvl w:ilvl="5" w:tplc="08090005" w:tentative="1">
      <w:start w:val="1"/>
      <w:numFmt w:val="bullet"/>
      <w:lvlText w:val=""/>
      <w:lvlJc w:val="left"/>
      <w:pPr>
        <w:ind w:left="4748" w:hanging="360"/>
      </w:pPr>
      <w:rPr>
        <w:rFonts w:hint="default" w:ascii="Wingdings" w:hAnsi="Wingdings"/>
      </w:rPr>
    </w:lvl>
    <w:lvl w:ilvl="6" w:tplc="08090001" w:tentative="1">
      <w:start w:val="1"/>
      <w:numFmt w:val="bullet"/>
      <w:lvlText w:val=""/>
      <w:lvlJc w:val="left"/>
      <w:pPr>
        <w:ind w:left="5468" w:hanging="360"/>
      </w:pPr>
      <w:rPr>
        <w:rFonts w:hint="default" w:ascii="Symbol" w:hAnsi="Symbol"/>
      </w:rPr>
    </w:lvl>
    <w:lvl w:ilvl="7" w:tplc="08090003" w:tentative="1">
      <w:start w:val="1"/>
      <w:numFmt w:val="bullet"/>
      <w:lvlText w:val="o"/>
      <w:lvlJc w:val="left"/>
      <w:pPr>
        <w:ind w:left="6188" w:hanging="360"/>
      </w:pPr>
      <w:rPr>
        <w:rFonts w:hint="default" w:ascii="Courier New" w:hAnsi="Courier New" w:cs="Courier New"/>
      </w:rPr>
    </w:lvl>
    <w:lvl w:ilvl="8" w:tplc="08090005" w:tentative="1">
      <w:start w:val="1"/>
      <w:numFmt w:val="bullet"/>
      <w:lvlText w:val=""/>
      <w:lvlJc w:val="left"/>
      <w:pPr>
        <w:ind w:left="6908" w:hanging="360"/>
      </w:pPr>
      <w:rPr>
        <w:rFonts w:hint="default" w:ascii="Wingdings" w:hAnsi="Wingdings"/>
      </w:rPr>
    </w:lvl>
  </w:abstractNum>
  <w:abstractNum w:abstractNumId="3" w15:restartNumberingAfterBreak="0">
    <w:nsid w:val="07754CDD"/>
    <w:multiLevelType w:val="hybridMultilevel"/>
    <w:tmpl w:val="99C0D21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D51526"/>
    <w:multiLevelType w:val="hybridMultilevel"/>
    <w:tmpl w:val="E89892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9F06337"/>
    <w:multiLevelType w:val="multilevel"/>
    <w:tmpl w:val="05BEB3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D047E41"/>
    <w:multiLevelType w:val="hybridMultilevel"/>
    <w:tmpl w:val="9716C88C"/>
    <w:lvl w:ilvl="0" w:tplc="08090001">
      <w:start w:val="1"/>
      <w:numFmt w:val="bullet"/>
      <w:lvlText w:val=""/>
      <w:lvlJc w:val="left"/>
      <w:pPr>
        <w:ind w:left="636" w:hanging="360"/>
      </w:pPr>
      <w:rPr>
        <w:rFonts w:hint="default" w:ascii="Symbol" w:hAnsi="Symbol"/>
      </w:rPr>
    </w:lvl>
    <w:lvl w:ilvl="1" w:tplc="08090003" w:tentative="1">
      <w:start w:val="1"/>
      <w:numFmt w:val="bullet"/>
      <w:lvlText w:val="o"/>
      <w:lvlJc w:val="left"/>
      <w:pPr>
        <w:ind w:left="1356" w:hanging="360"/>
      </w:pPr>
      <w:rPr>
        <w:rFonts w:hint="default" w:ascii="Courier New" w:hAnsi="Courier New" w:cs="Courier New"/>
      </w:rPr>
    </w:lvl>
    <w:lvl w:ilvl="2" w:tplc="08090005" w:tentative="1">
      <w:start w:val="1"/>
      <w:numFmt w:val="bullet"/>
      <w:lvlText w:val=""/>
      <w:lvlJc w:val="left"/>
      <w:pPr>
        <w:ind w:left="2076" w:hanging="360"/>
      </w:pPr>
      <w:rPr>
        <w:rFonts w:hint="default" w:ascii="Wingdings" w:hAnsi="Wingdings"/>
      </w:rPr>
    </w:lvl>
    <w:lvl w:ilvl="3" w:tplc="08090001" w:tentative="1">
      <w:start w:val="1"/>
      <w:numFmt w:val="bullet"/>
      <w:lvlText w:val=""/>
      <w:lvlJc w:val="left"/>
      <w:pPr>
        <w:ind w:left="2796" w:hanging="360"/>
      </w:pPr>
      <w:rPr>
        <w:rFonts w:hint="default" w:ascii="Symbol" w:hAnsi="Symbol"/>
      </w:rPr>
    </w:lvl>
    <w:lvl w:ilvl="4" w:tplc="08090003" w:tentative="1">
      <w:start w:val="1"/>
      <w:numFmt w:val="bullet"/>
      <w:lvlText w:val="o"/>
      <w:lvlJc w:val="left"/>
      <w:pPr>
        <w:ind w:left="3516" w:hanging="360"/>
      </w:pPr>
      <w:rPr>
        <w:rFonts w:hint="default" w:ascii="Courier New" w:hAnsi="Courier New" w:cs="Courier New"/>
      </w:rPr>
    </w:lvl>
    <w:lvl w:ilvl="5" w:tplc="08090005" w:tentative="1">
      <w:start w:val="1"/>
      <w:numFmt w:val="bullet"/>
      <w:lvlText w:val=""/>
      <w:lvlJc w:val="left"/>
      <w:pPr>
        <w:ind w:left="4236" w:hanging="360"/>
      </w:pPr>
      <w:rPr>
        <w:rFonts w:hint="default" w:ascii="Wingdings" w:hAnsi="Wingdings"/>
      </w:rPr>
    </w:lvl>
    <w:lvl w:ilvl="6" w:tplc="08090001" w:tentative="1">
      <w:start w:val="1"/>
      <w:numFmt w:val="bullet"/>
      <w:lvlText w:val=""/>
      <w:lvlJc w:val="left"/>
      <w:pPr>
        <w:ind w:left="4956" w:hanging="360"/>
      </w:pPr>
      <w:rPr>
        <w:rFonts w:hint="default" w:ascii="Symbol" w:hAnsi="Symbol"/>
      </w:rPr>
    </w:lvl>
    <w:lvl w:ilvl="7" w:tplc="08090003" w:tentative="1">
      <w:start w:val="1"/>
      <w:numFmt w:val="bullet"/>
      <w:lvlText w:val="o"/>
      <w:lvlJc w:val="left"/>
      <w:pPr>
        <w:ind w:left="5676" w:hanging="360"/>
      </w:pPr>
      <w:rPr>
        <w:rFonts w:hint="default" w:ascii="Courier New" w:hAnsi="Courier New" w:cs="Courier New"/>
      </w:rPr>
    </w:lvl>
    <w:lvl w:ilvl="8" w:tplc="08090005" w:tentative="1">
      <w:start w:val="1"/>
      <w:numFmt w:val="bullet"/>
      <w:lvlText w:val=""/>
      <w:lvlJc w:val="left"/>
      <w:pPr>
        <w:ind w:left="6396" w:hanging="360"/>
      </w:pPr>
      <w:rPr>
        <w:rFonts w:hint="default" w:ascii="Wingdings" w:hAnsi="Wingdings"/>
      </w:rPr>
    </w:lvl>
  </w:abstractNum>
  <w:abstractNum w:abstractNumId="7" w15:restartNumberingAfterBreak="0">
    <w:nsid w:val="0D775238"/>
    <w:multiLevelType w:val="multilevel"/>
    <w:tmpl w:val="EDB0FCA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 w15:restartNumberingAfterBreak="0">
    <w:nsid w:val="0FBE2D6D"/>
    <w:multiLevelType w:val="hybridMultilevel"/>
    <w:tmpl w:val="E048B1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0152C36"/>
    <w:multiLevelType w:val="hybridMultilevel"/>
    <w:tmpl w:val="894E196C"/>
    <w:lvl w:ilvl="0" w:tplc="08090001">
      <w:start w:val="1"/>
      <w:numFmt w:val="bullet"/>
      <w:lvlText w:val=""/>
      <w:lvlJc w:val="left"/>
      <w:pPr>
        <w:ind w:left="1148" w:hanging="360"/>
      </w:pPr>
      <w:rPr>
        <w:rFonts w:hint="default" w:ascii="Symbol" w:hAnsi="Symbol"/>
      </w:rPr>
    </w:lvl>
    <w:lvl w:ilvl="1" w:tplc="08090003" w:tentative="1">
      <w:start w:val="1"/>
      <w:numFmt w:val="bullet"/>
      <w:lvlText w:val="o"/>
      <w:lvlJc w:val="left"/>
      <w:pPr>
        <w:ind w:left="1868" w:hanging="360"/>
      </w:pPr>
      <w:rPr>
        <w:rFonts w:hint="default" w:ascii="Courier New" w:hAnsi="Courier New" w:cs="Courier New"/>
      </w:rPr>
    </w:lvl>
    <w:lvl w:ilvl="2" w:tplc="08090005" w:tentative="1">
      <w:start w:val="1"/>
      <w:numFmt w:val="bullet"/>
      <w:lvlText w:val=""/>
      <w:lvlJc w:val="left"/>
      <w:pPr>
        <w:ind w:left="2588" w:hanging="360"/>
      </w:pPr>
      <w:rPr>
        <w:rFonts w:hint="default" w:ascii="Wingdings" w:hAnsi="Wingdings"/>
      </w:rPr>
    </w:lvl>
    <w:lvl w:ilvl="3" w:tplc="08090001" w:tentative="1">
      <w:start w:val="1"/>
      <w:numFmt w:val="bullet"/>
      <w:lvlText w:val=""/>
      <w:lvlJc w:val="left"/>
      <w:pPr>
        <w:ind w:left="3308" w:hanging="360"/>
      </w:pPr>
      <w:rPr>
        <w:rFonts w:hint="default" w:ascii="Symbol" w:hAnsi="Symbol"/>
      </w:rPr>
    </w:lvl>
    <w:lvl w:ilvl="4" w:tplc="08090003" w:tentative="1">
      <w:start w:val="1"/>
      <w:numFmt w:val="bullet"/>
      <w:lvlText w:val="o"/>
      <w:lvlJc w:val="left"/>
      <w:pPr>
        <w:ind w:left="4028" w:hanging="360"/>
      </w:pPr>
      <w:rPr>
        <w:rFonts w:hint="default" w:ascii="Courier New" w:hAnsi="Courier New" w:cs="Courier New"/>
      </w:rPr>
    </w:lvl>
    <w:lvl w:ilvl="5" w:tplc="08090005" w:tentative="1">
      <w:start w:val="1"/>
      <w:numFmt w:val="bullet"/>
      <w:lvlText w:val=""/>
      <w:lvlJc w:val="left"/>
      <w:pPr>
        <w:ind w:left="4748" w:hanging="360"/>
      </w:pPr>
      <w:rPr>
        <w:rFonts w:hint="default" w:ascii="Wingdings" w:hAnsi="Wingdings"/>
      </w:rPr>
    </w:lvl>
    <w:lvl w:ilvl="6" w:tplc="08090001" w:tentative="1">
      <w:start w:val="1"/>
      <w:numFmt w:val="bullet"/>
      <w:lvlText w:val=""/>
      <w:lvlJc w:val="left"/>
      <w:pPr>
        <w:ind w:left="5468" w:hanging="360"/>
      </w:pPr>
      <w:rPr>
        <w:rFonts w:hint="default" w:ascii="Symbol" w:hAnsi="Symbol"/>
      </w:rPr>
    </w:lvl>
    <w:lvl w:ilvl="7" w:tplc="08090003" w:tentative="1">
      <w:start w:val="1"/>
      <w:numFmt w:val="bullet"/>
      <w:lvlText w:val="o"/>
      <w:lvlJc w:val="left"/>
      <w:pPr>
        <w:ind w:left="6188" w:hanging="360"/>
      </w:pPr>
      <w:rPr>
        <w:rFonts w:hint="default" w:ascii="Courier New" w:hAnsi="Courier New" w:cs="Courier New"/>
      </w:rPr>
    </w:lvl>
    <w:lvl w:ilvl="8" w:tplc="08090005" w:tentative="1">
      <w:start w:val="1"/>
      <w:numFmt w:val="bullet"/>
      <w:lvlText w:val=""/>
      <w:lvlJc w:val="left"/>
      <w:pPr>
        <w:ind w:left="6908" w:hanging="360"/>
      </w:pPr>
      <w:rPr>
        <w:rFonts w:hint="default" w:ascii="Wingdings" w:hAnsi="Wingdings"/>
      </w:rPr>
    </w:lvl>
  </w:abstractNum>
  <w:abstractNum w:abstractNumId="10" w15:restartNumberingAfterBreak="0">
    <w:nsid w:val="118C4AEA"/>
    <w:multiLevelType w:val="hybridMultilevel"/>
    <w:tmpl w:val="C14876BC"/>
    <w:lvl w:ilvl="0" w:tplc="A1B2A0F2">
      <w:start w:val="7"/>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2934AA8"/>
    <w:multiLevelType w:val="hybridMultilevel"/>
    <w:tmpl w:val="BDC492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5547E41"/>
    <w:multiLevelType w:val="hybridMultilevel"/>
    <w:tmpl w:val="C046D4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6723B58"/>
    <w:multiLevelType w:val="multilevel"/>
    <w:tmpl w:val="BC64F1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AF14E80"/>
    <w:multiLevelType w:val="multilevel"/>
    <w:tmpl w:val="9C5871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17A74B8"/>
    <w:multiLevelType w:val="hybridMultilevel"/>
    <w:tmpl w:val="036A7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5365194"/>
    <w:multiLevelType w:val="hybridMultilevel"/>
    <w:tmpl w:val="9CB8D0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78E1B51"/>
    <w:multiLevelType w:val="hybridMultilevel"/>
    <w:tmpl w:val="2DA812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8CD68D5"/>
    <w:multiLevelType w:val="hybridMultilevel"/>
    <w:tmpl w:val="EDD0E0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10B356C"/>
    <w:multiLevelType w:val="multilevel"/>
    <w:tmpl w:val="576093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1A70834"/>
    <w:multiLevelType w:val="multilevel"/>
    <w:tmpl w:val="CD4C97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3050B4A"/>
    <w:multiLevelType w:val="hybridMultilevel"/>
    <w:tmpl w:val="92AC4E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9937B1F"/>
    <w:multiLevelType w:val="hybridMultilevel"/>
    <w:tmpl w:val="703ADC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3A0F0424"/>
    <w:multiLevelType w:val="multilevel"/>
    <w:tmpl w:val="1D3C059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4" w15:restartNumberingAfterBreak="0">
    <w:nsid w:val="3C9C7CFA"/>
    <w:multiLevelType w:val="hybridMultilevel"/>
    <w:tmpl w:val="B1800F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3CB77C7F"/>
    <w:multiLevelType w:val="hybridMultilevel"/>
    <w:tmpl w:val="DDAC91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143898"/>
    <w:multiLevelType w:val="hybridMultilevel"/>
    <w:tmpl w:val="E0C224AA"/>
    <w:lvl w:ilvl="0" w:tplc="08090001">
      <w:start w:val="1"/>
      <w:numFmt w:val="bullet"/>
      <w:lvlText w:val=""/>
      <w:lvlJc w:val="left"/>
      <w:pPr>
        <w:ind w:left="1148" w:hanging="360"/>
      </w:pPr>
      <w:rPr>
        <w:rFonts w:hint="default" w:ascii="Symbol" w:hAnsi="Symbol"/>
      </w:rPr>
    </w:lvl>
    <w:lvl w:ilvl="1" w:tplc="08090003" w:tentative="1">
      <w:start w:val="1"/>
      <w:numFmt w:val="bullet"/>
      <w:lvlText w:val="o"/>
      <w:lvlJc w:val="left"/>
      <w:pPr>
        <w:ind w:left="1868" w:hanging="360"/>
      </w:pPr>
      <w:rPr>
        <w:rFonts w:hint="default" w:ascii="Courier New" w:hAnsi="Courier New" w:cs="Courier New"/>
      </w:rPr>
    </w:lvl>
    <w:lvl w:ilvl="2" w:tplc="08090005" w:tentative="1">
      <w:start w:val="1"/>
      <w:numFmt w:val="bullet"/>
      <w:lvlText w:val=""/>
      <w:lvlJc w:val="left"/>
      <w:pPr>
        <w:ind w:left="2588" w:hanging="360"/>
      </w:pPr>
      <w:rPr>
        <w:rFonts w:hint="default" w:ascii="Wingdings" w:hAnsi="Wingdings"/>
      </w:rPr>
    </w:lvl>
    <w:lvl w:ilvl="3" w:tplc="08090001" w:tentative="1">
      <w:start w:val="1"/>
      <w:numFmt w:val="bullet"/>
      <w:lvlText w:val=""/>
      <w:lvlJc w:val="left"/>
      <w:pPr>
        <w:ind w:left="3308" w:hanging="360"/>
      </w:pPr>
      <w:rPr>
        <w:rFonts w:hint="default" w:ascii="Symbol" w:hAnsi="Symbol"/>
      </w:rPr>
    </w:lvl>
    <w:lvl w:ilvl="4" w:tplc="08090003" w:tentative="1">
      <w:start w:val="1"/>
      <w:numFmt w:val="bullet"/>
      <w:lvlText w:val="o"/>
      <w:lvlJc w:val="left"/>
      <w:pPr>
        <w:ind w:left="4028" w:hanging="360"/>
      </w:pPr>
      <w:rPr>
        <w:rFonts w:hint="default" w:ascii="Courier New" w:hAnsi="Courier New" w:cs="Courier New"/>
      </w:rPr>
    </w:lvl>
    <w:lvl w:ilvl="5" w:tplc="08090005" w:tentative="1">
      <w:start w:val="1"/>
      <w:numFmt w:val="bullet"/>
      <w:lvlText w:val=""/>
      <w:lvlJc w:val="left"/>
      <w:pPr>
        <w:ind w:left="4748" w:hanging="360"/>
      </w:pPr>
      <w:rPr>
        <w:rFonts w:hint="default" w:ascii="Wingdings" w:hAnsi="Wingdings"/>
      </w:rPr>
    </w:lvl>
    <w:lvl w:ilvl="6" w:tplc="08090001" w:tentative="1">
      <w:start w:val="1"/>
      <w:numFmt w:val="bullet"/>
      <w:lvlText w:val=""/>
      <w:lvlJc w:val="left"/>
      <w:pPr>
        <w:ind w:left="5468" w:hanging="360"/>
      </w:pPr>
      <w:rPr>
        <w:rFonts w:hint="default" w:ascii="Symbol" w:hAnsi="Symbol"/>
      </w:rPr>
    </w:lvl>
    <w:lvl w:ilvl="7" w:tplc="08090003" w:tentative="1">
      <w:start w:val="1"/>
      <w:numFmt w:val="bullet"/>
      <w:lvlText w:val="o"/>
      <w:lvlJc w:val="left"/>
      <w:pPr>
        <w:ind w:left="6188" w:hanging="360"/>
      </w:pPr>
      <w:rPr>
        <w:rFonts w:hint="default" w:ascii="Courier New" w:hAnsi="Courier New" w:cs="Courier New"/>
      </w:rPr>
    </w:lvl>
    <w:lvl w:ilvl="8" w:tplc="08090005" w:tentative="1">
      <w:start w:val="1"/>
      <w:numFmt w:val="bullet"/>
      <w:lvlText w:val=""/>
      <w:lvlJc w:val="left"/>
      <w:pPr>
        <w:ind w:left="6908" w:hanging="360"/>
      </w:pPr>
      <w:rPr>
        <w:rFonts w:hint="default" w:ascii="Wingdings" w:hAnsi="Wingdings"/>
      </w:rPr>
    </w:lvl>
  </w:abstractNum>
  <w:abstractNum w:abstractNumId="27" w15:restartNumberingAfterBreak="0">
    <w:nsid w:val="3F0E3C1A"/>
    <w:multiLevelType w:val="hybridMultilevel"/>
    <w:tmpl w:val="7A1282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3FE445F8"/>
    <w:multiLevelType w:val="hybridMultilevel"/>
    <w:tmpl w:val="05865E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0F12BC0"/>
    <w:multiLevelType w:val="hybridMultilevel"/>
    <w:tmpl w:val="115EA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71570C"/>
    <w:multiLevelType w:val="hybridMultilevel"/>
    <w:tmpl w:val="98EABF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42FE419C"/>
    <w:multiLevelType w:val="hybridMultilevel"/>
    <w:tmpl w:val="79E6D6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444D6F0F"/>
    <w:multiLevelType w:val="hybridMultilevel"/>
    <w:tmpl w:val="B186CD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63B0049"/>
    <w:multiLevelType w:val="hybridMultilevel"/>
    <w:tmpl w:val="636CC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FA5346F"/>
    <w:multiLevelType w:val="hybridMultilevel"/>
    <w:tmpl w:val="A6EACBA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5077246C"/>
    <w:multiLevelType w:val="hybridMultilevel"/>
    <w:tmpl w:val="E182CE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52D03931"/>
    <w:multiLevelType w:val="hybridMultilevel"/>
    <w:tmpl w:val="B8703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2D20183"/>
    <w:multiLevelType w:val="multilevel"/>
    <w:tmpl w:val="5EECD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B21404F"/>
    <w:multiLevelType w:val="hybridMultilevel"/>
    <w:tmpl w:val="AE38056A"/>
    <w:lvl w:ilvl="0" w:tplc="234EBF52">
      <w:start w:val="1"/>
      <w:numFmt w:val="bullet"/>
      <w:lvlText w:val="•"/>
      <w:lvlJc w:val="left"/>
      <w:pPr>
        <w:tabs>
          <w:tab w:val="num" w:pos="720"/>
        </w:tabs>
        <w:ind w:left="720" w:hanging="360"/>
      </w:pPr>
      <w:rPr>
        <w:rFonts w:hint="default" w:ascii="Arial" w:hAnsi="Arial"/>
      </w:rPr>
    </w:lvl>
    <w:lvl w:ilvl="1" w:tplc="26086AD6" w:tentative="1">
      <w:start w:val="1"/>
      <w:numFmt w:val="bullet"/>
      <w:lvlText w:val="•"/>
      <w:lvlJc w:val="left"/>
      <w:pPr>
        <w:tabs>
          <w:tab w:val="num" w:pos="1440"/>
        </w:tabs>
        <w:ind w:left="1440" w:hanging="360"/>
      </w:pPr>
      <w:rPr>
        <w:rFonts w:hint="default" w:ascii="Arial" w:hAnsi="Arial"/>
      </w:rPr>
    </w:lvl>
    <w:lvl w:ilvl="2" w:tplc="1FA0943A" w:tentative="1">
      <w:start w:val="1"/>
      <w:numFmt w:val="bullet"/>
      <w:lvlText w:val="•"/>
      <w:lvlJc w:val="left"/>
      <w:pPr>
        <w:tabs>
          <w:tab w:val="num" w:pos="2160"/>
        </w:tabs>
        <w:ind w:left="2160" w:hanging="360"/>
      </w:pPr>
      <w:rPr>
        <w:rFonts w:hint="default" w:ascii="Arial" w:hAnsi="Arial"/>
      </w:rPr>
    </w:lvl>
    <w:lvl w:ilvl="3" w:tplc="FD02FEEE" w:tentative="1">
      <w:start w:val="1"/>
      <w:numFmt w:val="bullet"/>
      <w:lvlText w:val="•"/>
      <w:lvlJc w:val="left"/>
      <w:pPr>
        <w:tabs>
          <w:tab w:val="num" w:pos="2880"/>
        </w:tabs>
        <w:ind w:left="2880" w:hanging="360"/>
      </w:pPr>
      <w:rPr>
        <w:rFonts w:hint="default" w:ascii="Arial" w:hAnsi="Arial"/>
      </w:rPr>
    </w:lvl>
    <w:lvl w:ilvl="4" w:tplc="B69C09B0" w:tentative="1">
      <w:start w:val="1"/>
      <w:numFmt w:val="bullet"/>
      <w:lvlText w:val="•"/>
      <w:lvlJc w:val="left"/>
      <w:pPr>
        <w:tabs>
          <w:tab w:val="num" w:pos="3600"/>
        </w:tabs>
        <w:ind w:left="3600" w:hanging="360"/>
      </w:pPr>
      <w:rPr>
        <w:rFonts w:hint="default" w:ascii="Arial" w:hAnsi="Arial"/>
      </w:rPr>
    </w:lvl>
    <w:lvl w:ilvl="5" w:tplc="1882AD5E" w:tentative="1">
      <w:start w:val="1"/>
      <w:numFmt w:val="bullet"/>
      <w:lvlText w:val="•"/>
      <w:lvlJc w:val="left"/>
      <w:pPr>
        <w:tabs>
          <w:tab w:val="num" w:pos="4320"/>
        </w:tabs>
        <w:ind w:left="4320" w:hanging="360"/>
      </w:pPr>
      <w:rPr>
        <w:rFonts w:hint="default" w:ascii="Arial" w:hAnsi="Arial"/>
      </w:rPr>
    </w:lvl>
    <w:lvl w:ilvl="6" w:tplc="77CC67E8" w:tentative="1">
      <w:start w:val="1"/>
      <w:numFmt w:val="bullet"/>
      <w:lvlText w:val="•"/>
      <w:lvlJc w:val="left"/>
      <w:pPr>
        <w:tabs>
          <w:tab w:val="num" w:pos="5040"/>
        </w:tabs>
        <w:ind w:left="5040" w:hanging="360"/>
      </w:pPr>
      <w:rPr>
        <w:rFonts w:hint="default" w:ascii="Arial" w:hAnsi="Arial"/>
      </w:rPr>
    </w:lvl>
    <w:lvl w:ilvl="7" w:tplc="CD6AD81A" w:tentative="1">
      <w:start w:val="1"/>
      <w:numFmt w:val="bullet"/>
      <w:lvlText w:val="•"/>
      <w:lvlJc w:val="left"/>
      <w:pPr>
        <w:tabs>
          <w:tab w:val="num" w:pos="5760"/>
        </w:tabs>
        <w:ind w:left="5760" w:hanging="360"/>
      </w:pPr>
      <w:rPr>
        <w:rFonts w:hint="default" w:ascii="Arial" w:hAnsi="Arial"/>
      </w:rPr>
    </w:lvl>
    <w:lvl w:ilvl="8" w:tplc="F7261368"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5BA75678"/>
    <w:multiLevelType w:val="hybridMultilevel"/>
    <w:tmpl w:val="1494F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BC25FD4"/>
    <w:multiLevelType w:val="hybridMultilevel"/>
    <w:tmpl w:val="853CDC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5CAB44CC"/>
    <w:multiLevelType w:val="multilevel"/>
    <w:tmpl w:val="08108B3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2" w15:restartNumberingAfterBreak="0">
    <w:nsid w:val="60DE63A7"/>
    <w:multiLevelType w:val="multilevel"/>
    <w:tmpl w:val="962CA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39D4480"/>
    <w:multiLevelType w:val="hybridMultilevel"/>
    <w:tmpl w:val="524EEE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5583529"/>
    <w:multiLevelType w:val="hybridMultilevel"/>
    <w:tmpl w:val="5B9E34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590116B"/>
    <w:multiLevelType w:val="hybridMultilevel"/>
    <w:tmpl w:val="4A74BE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5DC0832"/>
    <w:multiLevelType w:val="multilevel"/>
    <w:tmpl w:val="09C2CF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5E3794A"/>
    <w:multiLevelType w:val="hybridMultilevel"/>
    <w:tmpl w:val="B3CC1C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763186B"/>
    <w:multiLevelType w:val="hybridMultilevel"/>
    <w:tmpl w:val="C7EC568C"/>
    <w:lvl w:ilvl="0" w:tplc="08090001">
      <w:start w:val="1"/>
      <w:numFmt w:val="bullet"/>
      <w:lvlText w:val=""/>
      <w:lvlJc w:val="left"/>
      <w:pPr>
        <w:ind w:left="1006" w:hanging="360"/>
      </w:pPr>
      <w:rPr>
        <w:rFonts w:hint="default" w:ascii="Symbol" w:hAnsi="Symbol"/>
      </w:rPr>
    </w:lvl>
    <w:lvl w:ilvl="1" w:tplc="08090003" w:tentative="1">
      <w:start w:val="1"/>
      <w:numFmt w:val="bullet"/>
      <w:lvlText w:val="o"/>
      <w:lvlJc w:val="left"/>
      <w:pPr>
        <w:ind w:left="1726" w:hanging="360"/>
      </w:pPr>
      <w:rPr>
        <w:rFonts w:hint="default" w:ascii="Courier New" w:hAnsi="Courier New" w:cs="Courier New"/>
      </w:rPr>
    </w:lvl>
    <w:lvl w:ilvl="2" w:tplc="08090005" w:tentative="1">
      <w:start w:val="1"/>
      <w:numFmt w:val="bullet"/>
      <w:lvlText w:val=""/>
      <w:lvlJc w:val="left"/>
      <w:pPr>
        <w:ind w:left="2446" w:hanging="360"/>
      </w:pPr>
      <w:rPr>
        <w:rFonts w:hint="default" w:ascii="Wingdings" w:hAnsi="Wingdings"/>
      </w:rPr>
    </w:lvl>
    <w:lvl w:ilvl="3" w:tplc="08090001" w:tentative="1">
      <w:start w:val="1"/>
      <w:numFmt w:val="bullet"/>
      <w:lvlText w:val=""/>
      <w:lvlJc w:val="left"/>
      <w:pPr>
        <w:ind w:left="3166" w:hanging="360"/>
      </w:pPr>
      <w:rPr>
        <w:rFonts w:hint="default" w:ascii="Symbol" w:hAnsi="Symbol"/>
      </w:rPr>
    </w:lvl>
    <w:lvl w:ilvl="4" w:tplc="08090003" w:tentative="1">
      <w:start w:val="1"/>
      <w:numFmt w:val="bullet"/>
      <w:lvlText w:val="o"/>
      <w:lvlJc w:val="left"/>
      <w:pPr>
        <w:ind w:left="3886" w:hanging="360"/>
      </w:pPr>
      <w:rPr>
        <w:rFonts w:hint="default" w:ascii="Courier New" w:hAnsi="Courier New" w:cs="Courier New"/>
      </w:rPr>
    </w:lvl>
    <w:lvl w:ilvl="5" w:tplc="08090005" w:tentative="1">
      <w:start w:val="1"/>
      <w:numFmt w:val="bullet"/>
      <w:lvlText w:val=""/>
      <w:lvlJc w:val="left"/>
      <w:pPr>
        <w:ind w:left="4606" w:hanging="360"/>
      </w:pPr>
      <w:rPr>
        <w:rFonts w:hint="default" w:ascii="Wingdings" w:hAnsi="Wingdings"/>
      </w:rPr>
    </w:lvl>
    <w:lvl w:ilvl="6" w:tplc="08090001" w:tentative="1">
      <w:start w:val="1"/>
      <w:numFmt w:val="bullet"/>
      <w:lvlText w:val=""/>
      <w:lvlJc w:val="left"/>
      <w:pPr>
        <w:ind w:left="5326" w:hanging="360"/>
      </w:pPr>
      <w:rPr>
        <w:rFonts w:hint="default" w:ascii="Symbol" w:hAnsi="Symbol"/>
      </w:rPr>
    </w:lvl>
    <w:lvl w:ilvl="7" w:tplc="08090003" w:tentative="1">
      <w:start w:val="1"/>
      <w:numFmt w:val="bullet"/>
      <w:lvlText w:val="o"/>
      <w:lvlJc w:val="left"/>
      <w:pPr>
        <w:ind w:left="6046" w:hanging="360"/>
      </w:pPr>
      <w:rPr>
        <w:rFonts w:hint="default" w:ascii="Courier New" w:hAnsi="Courier New" w:cs="Courier New"/>
      </w:rPr>
    </w:lvl>
    <w:lvl w:ilvl="8" w:tplc="08090005" w:tentative="1">
      <w:start w:val="1"/>
      <w:numFmt w:val="bullet"/>
      <w:lvlText w:val=""/>
      <w:lvlJc w:val="left"/>
      <w:pPr>
        <w:ind w:left="6766" w:hanging="360"/>
      </w:pPr>
      <w:rPr>
        <w:rFonts w:hint="default" w:ascii="Wingdings" w:hAnsi="Wingdings"/>
      </w:rPr>
    </w:lvl>
  </w:abstractNum>
  <w:abstractNum w:abstractNumId="49" w15:restartNumberingAfterBreak="0">
    <w:nsid w:val="686A73FD"/>
    <w:multiLevelType w:val="hybridMultilevel"/>
    <w:tmpl w:val="197E5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98874E2"/>
    <w:multiLevelType w:val="hybridMultilevel"/>
    <w:tmpl w:val="FFFFFFFF"/>
    <w:lvl w:ilvl="0" w:tplc="C450B6F4">
      <w:start w:val="1"/>
      <w:numFmt w:val="bullet"/>
      <w:lvlText w:val=""/>
      <w:lvlJc w:val="left"/>
      <w:pPr>
        <w:ind w:left="720" w:hanging="360"/>
      </w:pPr>
      <w:rPr>
        <w:rFonts w:hint="default" w:ascii="Symbol" w:hAnsi="Symbol"/>
      </w:rPr>
    </w:lvl>
    <w:lvl w:ilvl="1" w:tplc="369A0920">
      <w:start w:val="1"/>
      <w:numFmt w:val="bullet"/>
      <w:lvlText w:val="o"/>
      <w:lvlJc w:val="left"/>
      <w:pPr>
        <w:ind w:left="1440" w:hanging="360"/>
      </w:pPr>
      <w:rPr>
        <w:rFonts w:hint="default" w:ascii="Courier New" w:hAnsi="Courier New"/>
      </w:rPr>
    </w:lvl>
    <w:lvl w:ilvl="2" w:tplc="81647D0C">
      <w:start w:val="1"/>
      <w:numFmt w:val="bullet"/>
      <w:lvlText w:val=""/>
      <w:lvlJc w:val="left"/>
      <w:pPr>
        <w:ind w:left="2160" w:hanging="360"/>
      </w:pPr>
      <w:rPr>
        <w:rFonts w:hint="default" w:ascii="Wingdings" w:hAnsi="Wingdings"/>
      </w:rPr>
    </w:lvl>
    <w:lvl w:ilvl="3" w:tplc="CD1EB262">
      <w:start w:val="1"/>
      <w:numFmt w:val="bullet"/>
      <w:lvlText w:val=""/>
      <w:lvlJc w:val="left"/>
      <w:pPr>
        <w:ind w:left="2880" w:hanging="360"/>
      </w:pPr>
      <w:rPr>
        <w:rFonts w:hint="default" w:ascii="Symbol" w:hAnsi="Symbol"/>
      </w:rPr>
    </w:lvl>
    <w:lvl w:ilvl="4" w:tplc="E1A88238">
      <w:start w:val="1"/>
      <w:numFmt w:val="bullet"/>
      <w:lvlText w:val="o"/>
      <w:lvlJc w:val="left"/>
      <w:pPr>
        <w:ind w:left="3600" w:hanging="360"/>
      </w:pPr>
      <w:rPr>
        <w:rFonts w:hint="default" w:ascii="Courier New" w:hAnsi="Courier New"/>
      </w:rPr>
    </w:lvl>
    <w:lvl w:ilvl="5" w:tplc="14EC0160">
      <w:start w:val="1"/>
      <w:numFmt w:val="bullet"/>
      <w:lvlText w:val=""/>
      <w:lvlJc w:val="left"/>
      <w:pPr>
        <w:ind w:left="4320" w:hanging="360"/>
      </w:pPr>
      <w:rPr>
        <w:rFonts w:hint="default" w:ascii="Wingdings" w:hAnsi="Wingdings"/>
      </w:rPr>
    </w:lvl>
    <w:lvl w:ilvl="6" w:tplc="32820262">
      <w:start w:val="1"/>
      <w:numFmt w:val="bullet"/>
      <w:lvlText w:val=""/>
      <w:lvlJc w:val="left"/>
      <w:pPr>
        <w:ind w:left="5040" w:hanging="360"/>
      </w:pPr>
      <w:rPr>
        <w:rFonts w:hint="default" w:ascii="Symbol" w:hAnsi="Symbol"/>
      </w:rPr>
    </w:lvl>
    <w:lvl w:ilvl="7" w:tplc="B0C62A1C">
      <w:start w:val="1"/>
      <w:numFmt w:val="bullet"/>
      <w:lvlText w:val="o"/>
      <w:lvlJc w:val="left"/>
      <w:pPr>
        <w:ind w:left="5760" w:hanging="360"/>
      </w:pPr>
      <w:rPr>
        <w:rFonts w:hint="default" w:ascii="Courier New" w:hAnsi="Courier New"/>
      </w:rPr>
    </w:lvl>
    <w:lvl w:ilvl="8" w:tplc="EEDE4B5A">
      <w:start w:val="1"/>
      <w:numFmt w:val="bullet"/>
      <w:lvlText w:val=""/>
      <w:lvlJc w:val="left"/>
      <w:pPr>
        <w:ind w:left="6480" w:hanging="360"/>
      </w:pPr>
      <w:rPr>
        <w:rFonts w:hint="default" w:ascii="Wingdings" w:hAnsi="Wingdings"/>
      </w:rPr>
    </w:lvl>
  </w:abstractNum>
  <w:abstractNum w:abstractNumId="51" w15:restartNumberingAfterBreak="0">
    <w:nsid w:val="6ACB412D"/>
    <w:multiLevelType w:val="hybridMultilevel"/>
    <w:tmpl w:val="2D2C60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2" w15:restartNumberingAfterBreak="0">
    <w:nsid w:val="6BF13C0A"/>
    <w:multiLevelType w:val="hybridMultilevel"/>
    <w:tmpl w:val="19426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CAB2FFE"/>
    <w:multiLevelType w:val="hybridMultilevel"/>
    <w:tmpl w:val="E3FCE0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F6255BA"/>
    <w:multiLevelType w:val="hybridMultilevel"/>
    <w:tmpl w:val="15863E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2F62713"/>
    <w:multiLevelType w:val="multilevel"/>
    <w:tmpl w:val="6916D1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4372824"/>
    <w:multiLevelType w:val="multilevel"/>
    <w:tmpl w:val="4F969B8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7" w15:restartNumberingAfterBreak="0">
    <w:nsid w:val="74D55909"/>
    <w:multiLevelType w:val="hybridMultilevel"/>
    <w:tmpl w:val="D05C15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8911DE9"/>
    <w:multiLevelType w:val="hybridMultilevel"/>
    <w:tmpl w:val="40161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BD85F79"/>
    <w:multiLevelType w:val="hybridMultilevel"/>
    <w:tmpl w:val="E6ECA7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C5F292A"/>
    <w:multiLevelType w:val="hybridMultilevel"/>
    <w:tmpl w:val="EE34C7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53245113">
    <w:abstractNumId w:val="46"/>
  </w:num>
  <w:num w:numId="2" w16cid:durableId="1819178912">
    <w:abstractNumId w:val="37"/>
  </w:num>
  <w:num w:numId="3" w16cid:durableId="1870534358">
    <w:abstractNumId w:val="5"/>
  </w:num>
  <w:num w:numId="4" w16cid:durableId="88697200">
    <w:abstractNumId w:val="19"/>
  </w:num>
  <w:num w:numId="5" w16cid:durableId="123273527">
    <w:abstractNumId w:val="13"/>
  </w:num>
  <w:num w:numId="6" w16cid:durableId="1437090652">
    <w:abstractNumId w:val="14"/>
  </w:num>
  <w:num w:numId="7" w16cid:durableId="664817265">
    <w:abstractNumId w:val="42"/>
  </w:num>
  <w:num w:numId="8" w16cid:durableId="1350254261">
    <w:abstractNumId w:val="39"/>
  </w:num>
  <w:num w:numId="9" w16cid:durableId="453326286">
    <w:abstractNumId w:val="53"/>
  </w:num>
  <w:num w:numId="10" w16cid:durableId="1125729708">
    <w:abstractNumId w:val="12"/>
  </w:num>
  <w:num w:numId="11" w16cid:durableId="1515416763">
    <w:abstractNumId w:val="1"/>
  </w:num>
  <w:num w:numId="12" w16cid:durableId="797531053">
    <w:abstractNumId w:val="32"/>
  </w:num>
  <w:num w:numId="13" w16cid:durableId="753403890">
    <w:abstractNumId w:val="0"/>
  </w:num>
  <w:num w:numId="14" w16cid:durableId="362290799">
    <w:abstractNumId w:val="28"/>
  </w:num>
  <w:num w:numId="15" w16cid:durableId="1757751734">
    <w:abstractNumId w:val="36"/>
  </w:num>
  <w:num w:numId="16" w16cid:durableId="1255821753">
    <w:abstractNumId w:val="58"/>
  </w:num>
  <w:num w:numId="17" w16cid:durableId="1235436735">
    <w:abstractNumId w:val="17"/>
  </w:num>
  <w:num w:numId="18" w16cid:durableId="1874003181">
    <w:abstractNumId w:val="15"/>
  </w:num>
  <w:num w:numId="19" w16cid:durableId="1131360023">
    <w:abstractNumId w:val="33"/>
  </w:num>
  <w:num w:numId="20" w16cid:durableId="1382095531">
    <w:abstractNumId w:val="25"/>
  </w:num>
  <w:num w:numId="21" w16cid:durableId="1630085061">
    <w:abstractNumId w:val="57"/>
  </w:num>
  <w:num w:numId="22" w16cid:durableId="1219316640">
    <w:abstractNumId w:val="60"/>
  </w:num>
  <w:num w:numId="23" w16cid:durableId="240483062">
    <w:abstractNumId w:val="4"/>
  </w:num>
  <w:num w:numId="24" w16cid:durableId="750855152">
    <w:abstractNumId w:val="47"/>
  </w:num>
  <w:num w:numId="25" w16cid:durableId="1487623816">
    <w:abstractNumId w:val="49"/>
  </w:num>
  <w:num w:numId="26" w16cid:durableId="656417918">
    <w:abstractNumId w:val="21"/>
  </w:num>
  <w:num w:numId="27" w16cid:durableId="291593624">
    <w:abstractNumId w:val="44"/>
  </w:num>
  <w:num w:numId="28" w16cid:durableId="1623268739">
    <w:abstractNumId w:val="54"/>
  </w:num>
  <w:num w:numId="29" w16cid:durableId="1343782627">
    <w:abstractNumId w:val="8"/>
  </w:num>
  <w:num w:numId="30" w16cid:durableId="1707220964">
    <w:abstractNumId w:val="18"/>
  </w:num>
  <w:num w:numId="31" w16cid:durableId="1161651779">
    <w:abstractNumId w:val="52"/>
  </w:num>
  <w:num w:numId="32" w16cid:durableId="577208278">
    <w:abstractNumId w:val="59"/>
  </w:num>
  <w:num w:numId="33" w16cid:durableId="1008872443">
    <w:abstractNumId w:val="23"/>
  </w:num>
  <w:num w:numId="34" w16cid:durableId="1030104795">
    <w:abstractNumId w:val="43"/>
  </w:num>
  <w:num w:numId="35" w16cid:durableId="1212112903">
    <w:abstractNumId w:val="22"/>
  </w:num>
  <w:num w:numId="36" w16cid:durableId="1357081415">
    <w:abstractNumId w:val="20"/>
  </w:num>
  <w:num w:numId="37" w16cid:durableId="1365248565">
    <w:abstractNumId w:val="27"/>
  </w:num>
  <w:num w:numId="38" w16cid:durableId="1430197315">
    <w:abstractNumId w:val="3"/>
  </w:num>
  <w:num w:numId="39" w16cid:durableId="1430278488">
    <w:abstractNumId w:val="51"/>
  </w:num>
  <w:num w:numId="40" w16cid:durableId="1522551025">
    <w:abstractNumId w:val="55"/>
  </w:num>
  <w:num w:numId="41" w16cid:durableId="1540632801">
    <w:abstractNumId w:val="40"/>
  </w:num>
  <w:num w:numId="42" w16cid:durableId="1570456402">
    <w:abstractNumId w:val="35"/>
  </w:num>
  <w:num w:numId="43" w16cid:durableId="1594314874">
    <w:abstractNumId w:val="16"/>
  </w:num>
  <w:num w:numId="44" w16cid:durableId="1605068603">
    <w:abstractNumId w:val="11"/>
  </w:num>
  <w:num w:numId="45" w16cid:durableId="167839473">
    <w:abstractNumId w:val="2"/>
  </w:num>
  <w:num w:numId="46" w16cid:durableId="171845366">
    <w:abstractNumId w:val="56"/>
  </w:num>
  <w:num w:numId="47" w16cid:durableId="177081084">
    <w:abstractNumId w:val="6"/>
  </w:num>
  <w:num w:numId="48" w16cid:durableId="1939676229">
    <w:abstractNumId w:val="31"/>
  </w:num>
  <w:num w:numId="49" w16cid:durableId="196891439">
    <w:abstractNumId w:val="10"/>
  </w:num>
  <w:num w:numId="50" w16cid:durableId="1978531841">
    <w:abstractNumId w:val="38"/>
  </w:num>
  <w:num w:numId="51" w16cid:durableId="2133208747">
    <w:abstractNumId w:val="9"/>
  </w:num>
  <w:num w:numId="52" w16cid:durableId="2138983551">
    <w:abstractNumId w:val="45"/>
  </w:num>
  <w:num w:numId="53" w16cid:durableId="228004026">
    <w:abstractNumId w:val="7"/>
  </w:num>
  <w:num w:numId="54" w16cid:durableId="353726793">
    <w:abstractNumId w:val="34"/>
  </w:num>
  <w:num w:numId="55" w16cid:durableId="369956736">
    <w:abstractNumId w:val="30"/>
  </w:num>
  <w:num w:numId="56" w16cid:durableId="549850690">
    <w:abstractNumId w:val="26"/>
  </w:num>
  <w:num w:numId="57" w16cid:durableId="585380715">
    <w:abstractNumId w:val="24"/>
  </w:num>
  <w:num w:numId="58" w16cid:durableId="642466192">
    <w:abstractNumId w:val="48"/>
  </w:num>
  <w:num w:numId="59" w16cid:durableId="69499700">
    <w:abstractNumId w:val="41"/>
  </w:num>
  <w:num w:numId="60" w16cid:durableId="996417114">
    <w:abstractNumId w:val="29"/>
  </w:num>
  <w:num w:numId="61" w16cid:durableId="1085111316">
    <w:abstractNumId w:val="50"/>
  </w:num>
  <w:numIdMacAtCleanup w:val="6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92"/>
    <w:rsid w:val="00002803"/>
    <w:rsid w:val="00010A29"/>
    <w:rsid w:val="000143C5"/>
    <w:rsid w:val="0002117E"/>
    <w:rsid w:val="0002218D"/>
    <w:rsid w:val="00031500"/>
    <w:rsid w:val="00067595"/>
    <w:rsid w:val="00096A29"/>
    <w:rsid w:val="000A29EE"/>
    <w:rsid w:val="000A2E4C"/>
    <w:rsid w:val="000C0CD2"/>
    <w:rsid w:val="000C1257"/>
    <w:rsid w:val="000D06CE"/>
    <w:rsid w:val="000D2E18"/>
    <w:rsid w:val="000D707F"/>
    <w:rsid w:val="000F0938"/>
    <w:rsid w:val="00102CA0"/>
    <w:rsid w:val="00124537"/>
    <w:rsid w:val="00135621"/>
    <w:rsid w:val="00157ECD"/>
    <w:rsid w:val="00167A9C"/>
    <w:rsid w:val="001762DD"/>
    <w:rsid w:val="00180E8D"/>
    <w:rsid w:val="00194C86"/>
    <w:rsid w:val="001A45BA"/>
    <w:rsid w:val="001C5E1D"/>
    <w:rsid w:val="001D0272"/>
    <w:rsid w:val="00211142"/>
    <w:rsid w:val="002112E5"/>
    <w:rsid w:val="0022007F"/>
    <w:rsid w:val="00243825"/>
    <w:rsid w:val="002452D5"/>
    <w:rsid w:val="002801BD"/>
    <w:rsid w:val="00295C12"/>
    <w:rsid w:val="002E41A0"/>
    <w:rsid w:val="00301E76"/>
    <w:rsid w:val="00303A1D"/>
    <w:rsid w:val="00315270"/>
    <w:rsid w:val="003260B8"/>
    <w:rsid w:val="0034085A"/>
    <w:rsid w:val="0035001E"/>
    <w:rsid w:val="00351407"/>
    <w:rsid w:val="003550BF"/>
    <w:rsid w:val="00364F56"/>
    <w:rsid w:val="003829FA"/>
    <w:rsid w:val="00384BCB"/>
    <w:rsid w:val="0038572A"/>
    <w:rsid w:val="00397E67"/>
    <w:rsid w:val="003A065D"/>
    <w:rsid w:val="003A180D"/>
    <w:rsid w:val="003B1002"/>
    <w:rsid w:val="003F4C78"/>
    <w:rsid w:val="00401164"/>
    <w:rsid w:val="00401A2A"/>
    <w:rsid w:val="0040255B"/>
    <w:rsid w:val="00420896"/>
    <w:rsid w:val="0042494A"/>
    <w:rsid w:val="00430D8A"/>
    <w:rsid w:val="00436828"/>
    <w:rsid w:val="004377E2"/>
    <w:rsid w:val="00437A92"/>
    <w:rsid w:val="004448E4"/>
    <w:rsid w:val="00464C55"/>
    <w:rsid w:val="004656FA"/>
    <w:rsid w:val="004718F7"/>
    <w:rsid w:val="004725D8"/>
    <w:rsid w:val="0048057D"/>
    <w:rsid w:val="00481B30"/>
    <w:rsid w:val="00483E11"/>
    <w:rsid w:val="004943DF"/>
    <w:rsid w:val="00497212"/>
    <w:rsid w:val="004979AE"/>
    <w:rsid w:val="004D65F3"/>
    <w:rsid w:val="004F424A"/>
    <w:rsid w:val="0051623C"/>
    <w:rsid w:val="005245BE"/>
    <w:rsid w:val="0053534B"/>
    <w:rsid w:val="0056213E"/>
    <w:rsid w:val="00571595"/>
    <w:rsid w:val="00572F0B"/>
    <w:rsid w:val="0057727C"/>
    <w:rsid w:val="00598EFC"/>
    <w:rsid w:val="005C138A"/>
    <w:rsid w:val="005D68B7"/>
    <w:rsid w:val="005F07DF"/>
    <w:rsid w:val="005F4520"/>
    <w:rsid w:val="00602B25"/>
    <w:rsid w:val="00622B88"/>
    <w:rsid w:val="006231AC"/>
    <w:rsid w:val="0063617E"/>
    <w:rsid w:val="006650AE"/>
    <w:rsid w:val="00667CDB"/>
    <w:rsid w:val="00674BB0"/>
    <w:rsid w:val="0068023E"/>
    <w:rsid w:val="0069148D"/>
    <w:rsid w:val="007034C8"/>
    <w:rsid w:val="007151AF"/>
    <w:rsid w:val="00717441"/>
    <w:rsid w:val="00717F82"/>
    <w:rsid w:val="00722E64"/>
    <w:rsid w:val="00724C95"/>
    <w:rsid w:val="007311EC"/>
    <w:rsid w:val="007323C2"/>
    <w:rsid w:val="0074010A"/>
    <w:rsid w:val="00762850"/>
    <w:rsid w:val="0078166B"/>
    <w:rsid w:val="0079625D"/>
    <w:rsid w:val="007B34CB"/>
    <w:rsid w:val="007B4532"/>
    <w:rsid w:val="007E4057"/>
    <w:rsid w:val="007E4BA8"/>
    <w:rsid w:val="008038E6"/>
    <w:rsid w:val="008314E8"/>
    <w:rsid w:val="008563AA"/>
    <w:rsid w:val="0086035A"/>
    <w:rsid w:val="00876FF0"/>
    <w:rsid w:val="008A5034"/>
    <w:rsid w:val="008A52D4"/>
    <w:rsid w:val="008B610C"/>
    <w:rsid w:val="008C22A0"/>
    <w:rsid w:val="008D0F1D"/>
    <w:rsid w:val="008E3931"/>
    <w:rsid w:val="008F3DC3"/>
    <w:rsid w:val="009335CF"/>
    <w:rsid w:val="00971902"/>
    <w:rsid w:val="0097436C"/>
    <w:rsid w:val="00986CE3"/>
    <w:rsid w:val="0099317E"/>
    <w:rsid w:val="009B0CAA"/>
    <w:rsid w:val="009B3CD1"/>
    <w:rsid w:val="009C0892"/>
    <w:rsid w:val="009E5B9A"/>
    <w:rsid w:val="009E6F4F"/>
    <w:rsid w:val="009E754C"/>
    <w:rsid w:val="009F455F"/>
    <w:rsid w:val="00A173C0"/>
    <w:rsid w:val="00A56272"/>
    <w:rsid w:val="00AA1172"/>
    <w:rsid w:val="00AA231D"/>
    <w:rsid w:val="00AC1DDC"/>
    <w:rsid w:val="00AF255B"/>
    <w:rsid w:val="00AF5632"/>
    <w:rsid w:val="00B010AF"/>
    <w:rsid w:val="00B0676A"/>
    <w:rsid w:val="00B45A2C"/>
    <w:rsid w:val="00B52F77"/>
    <w:rsid w:val="00B53174"/>
    <w:rsid w:val="00B64C3C"/>
    <w:rsid w:val="00B833F8"/>
    <w:rsid w:val="00B90BDB"/>
    <w:rsid w:val="00BA2AB1"/>
    <w:rsid w:val="00BA2D1A"/>
    <w:rsid w:val="00BB0003"/>
    <w:rsid w:val="00BB7C15"/>
    <w:rsid w:val="00BC775A"/>
    <w:rsid w:val="00BC7F05"/>
    <w:rsid w:val="00BD3BF1"/>
    <w:rsid w:val="00BD46DD"/>
    <w:rsid w:val="00BE294A"/>
    <w:rsid w:val="00C042CD"/>
    <w:rsid w:val="00C310CA"/>
    <w:rsid w:val="00C43328"/>
    <w:rsid w:val="00C53EB2"/>
    <w:rsid w:val="00C653B2"/>
    <w:rsid w:val="00C90262"/>
    <w:rsid w:val="00CB17AE"/>
    <w:rsid w:val="00CB2A74"/>
    <w:rsid w:val="00CC7BB3"/>
    <w:rsid w:val="00CD6490"/>
    <w:rsid w:val="00D00BBB"/>
    <w:rsid w:val="00D0460E"/>
    <w:rsid w:val="00D1454B"/>
    <w:rsid w:val="00D24329"/>
    <w:rsid w:val="00D35531"/>
    <w:rsid w:val="00D46EC1"/>
    <w:rsid w:val="00D677A3"/>
    <w:rsid w:val="00D756B6"/>
    <w:rsid w:val="00D76C09"/>
    <w:rsid w:val="00D91519"/>
    <w:rsid w:val="00DB4E20"/>
    <w:rsid w:val="00DC1882"/>
    <w:rsid w:val="00DF0EC7"/>
    <w:rsid w:val="00DF4A1C"/>
    <w:rsid w:val="00E1465A"/>
    <w:rsid w:val="00E158A3"/>
    <w:rsid w:val="00E16BEF"/>
    <w:rsid w:val="00E420A2"/>
    <w:rsid w:val="00E66579"/>
    <w:rsid w:val="00E73928"/>
    <w:rsid w:val="00E82BC9"/>
    <w:rsid w:val="00E85421"/>
    <w:rsid w:val="00E86AB7"/>
    <w:rsid w:val="00E91A53"/>
    <w:rsid w:val="00E94131"/>
    <w:rsid w:val="00E9448B"/>
    <w:rsid w:val="00EB717D"/>
    <w:rsid w:val="00EC0D95"/>
    <w:rsid w:val="00ED4BAB"/>
    <w:rsid w:val="00F1324F"/>
    <w:rsid w:val="00F21834"/>
    <w:rsid w:val="00F257F1"/>
    <w:rsid w:val="00F366CF"/>
    <w:rsid w:val="00F44942"/>
    <w:rsid w:val="00F65590"/>
    <w:rsid w:val="00F704D1"/>
    <w:rsid w:val="00F73001"/>
    <w:rsid w:val="00FA018B"/>
    <w:rsid w:val="00FB2BBB"/>
    <w:rsid w:val="00FC2DE8"/>
    <w:rsid w:val="012470C5"/>
    <w:rsid w:val="0129E61D"/>
    <w:rsid w:val="01C85E3E"/>
    <w:rsid w:val="01E993E9"/>
    <w:rsid w:val="024138C7"/>
    <w:rsid w:val="0255AAA2"/>
    <w:rsid w:val="02659640"/>
    <w:rsid w:val="02DBAE2C"/>
    <w:rsid w:val="035E5DBF"/>
    <w:rsid w:val="038D2D2F"/>
    <w:rsid w:val="048FF5BF"/>
    <w:rsid w:val="06011654"/>
    <w:rsid w:val="0637B9D5"/>
    <w:rsid w:val="06A70556"/>
    <w:rsid w:val="06BAB867"/>
    <w:rsid w:val="06F191E9"/>
    <w:rsid w:val="071F137B"/>
    <w:rsid w:val="072E4914"/>
    <w:rsid w:val="078D3D70"/>
    <w:rsid w:val="08711820"/>
    <w:rsid w:val="09313761"/>
    <w:rsid w:val="09341668"/>
    <w:rsid w:val="0A5D640E"/>
    <w:rsid w:val="0AAF183C"/>
    <w:rsid w:val="0ABF7EA2"/>
    <w:rsid w:val="0B6DDFD3"/>
    <w:rsid w:val="0CBC0D49"/>
    <w:rsid w:val="0CCE5716"/>
    <w:rsid w:val="0D37149A"/>
    <w:rsid w:val="0D4400FC"/>
    <w:rsid w:val="0DBB1FF1"/>
    <w:rsid w:val="0E36DA83"/>
    <w:rsid w:val="0F339E89"/>
    <w:rsid w:val="0FECE6E5"/>
    <w:rsid w:val="10345437"/>
    <w:rsid w:val="1037B612"/>
    <w:rsid w:val="10CA87E6"/>
    <w:rsid w:val="10FAAB67"/>
    <w:rsid w:val="113B3A15"/>
    <w:rsid w:val="11B5AD63"/>
    <w:rsid w:val="11E8C5F4"/>
    <w:rsid w:val="11F9BBDB"/>
    <w:rsid w:val="121B04F4"/>
    <w:rsid w:val="124DE296"/>
    <w:rsid w:val="13495986"/>
    <w:rsid w:val="136391F7"/>
    <w:rsid w:val="13646205"/>
    <w:rsid w:val="138B5B9A"/>
    <w:rsid w:val="13A5DBFC"/>
    <w:rsid w:val="13BF1284"/>
    <w:rsid w:val="147EBD7B"/>
    <w:rsid w:val="14B5583A"/>
    <w:rsid w:val="14DAC930"/>
    <w:rsid w:val="14DB5205"/>
    <w:rsid w:val="151CE1EF"/>
    <w:rsid w:val="1528570D"/>
    <w:rsid w:val="158E47E9"/>
    <w:rsid w:val="15E48AD9"/>
    <w:rsid w:val="16AD6209"/>
    <w:rsid w:val="176AF041"/>
    <w:rsid w:val="19322295"/>
    <w:rsid w:val="1A05443D"/>
    <w:rsid w:val="1A7D38B5"/>
    <w:rsid w:val="1AAD78DE"/>
    <w:rsid w:val="1BCACB95"/>
    <w:rsid w:val="1BCBC548"/>
    <w:rsid w:val="1C06AAE9"/>
    <w:rsid w:val="1C16CB47"/>
    <w:rsid w:val="1C19646C"/>
    <w:rsid w:val="1CB778EA"/>
    <w:rsid w:val="1CF276C8"/>
    <w:rsid w:val="1CFC3CB1"/>
    <w:rsid w:val="1E3FC138"/>
    <w:rsid w:val="1E87BCF2"/>
    <w:rsid w:val="1F03FA5C"/>
    <w:rsid w:val="1F64F99E"/>
    <w:rsid w:val="1F7E37B5"/>
    <w:rsid w:val="209B85FE"/>
    <w:rsid w:val="20CDAF82"/>
    <w:rsid w:val="215A1D2A"/>
    <w:rsid w:val="219EADC8"/>
    <w:rsid w:val="226520E8"/>
    <w:rsid w:val="22F1A666"/>
    <w:rsid w:val="23FCD805"/>
    <w:rsid w:val="24547E70"/>
    <w:rsid w:val="2503B1D6"/>
    <w:rsid w:val="250C90EB"/>
    <w:rsid w:val="254A1B9C"/>
    <w:rsid w:val="26196F4C"/>
    <w:rsid w:val="2682AF16"/>
    <w:rsid w:val="26C2BA58"/>
    <w:rsid w:val="271E295A"/>
    <w:rsid w:val="27954677"/>
    <w:rsid w:val="27DFDB1A"/>
    <w:rsid w:val="27F8131F"/>
    <w:rsid w:val="297BB7B9"/>
    <w:rsid w:val="2A301AB1"/>
    <w:rsid w:val="2B379084"/>
    <w:rsid w:val="2BA9DBC0"/>
    <w:rsid w:val="2BACE796"/>
    <w:rsid w:val="2BF8AD23"/>
    <w:rsid w:val="2C0B9B77"/>
    <w:rsid w:val="2C0E1460"/>
    <w:rsid w:val="2C394D77"/>
    <w:rsid w:val="2C81FC33"/>
    <w:rsid w:val="2D436AD7"/>
    <w:rsid w:val="2E8666B1"/>
    <w:rsid w:val="2EA20E1D"/>
    <w:rsid w:val="2F53B2C9"/>
    <w:rsid w:val="2FD95994"/>
    <w:rsid w:val="2FECAC3F"/>
    <w:rsid w:val="2FFEC3A4"/>
    <w:rsid w:val="30E5150E"/>
    <w:rsid w:val="30F1C0ED"/>
    <w:rsid w:val="3113161E"/>
    <w:rsid w:val="31509ACF"/>
    <w:rsid w:val="316F0608"/>
    <w:rsid w:val="31A637B9"/>
    <w:rsid w:val="3218372C"/>
    <w:rsid w:val="32AE9F75"/>
    <w:rsid w:val="32DD8DA7"/>
    <w:rsid w:val="32FC1BF5"/>
    <w:rsid w:val="333C62C5"/>
    <w:rsid w:val="33543906"/>
    <w:rsid w:val="339A3C2A"/>
    <w:rsid w:val="33C503DB"/>
    <w:rsid w:val="34221CC4"/>
    <w:rsid w:val="356EAED3"/>
    <w:rsid w:val="35CF16D8"/>
    <w:rsid w:val="3641C2FB"/>
    <w:rsid w:val="365DF853"/>
    <w:rsid w:val="369987D2"/>
    <w:rsid w:val="36AF2872"/>
    <w:rsid w:val="36DBA104"/>
    <w:rsid w:val="37F23F21"/>
    <w:rsid w:val="3834CFA1"/>
    <w:rsid w:val="3892F769"/>
    <w:rsid w:val="393B1A3D"/>
    <w:rsid w:val="394DCF7F"/>
    <w:rsid w:val="39DA865D"/>
    <w:rsid w:val="3AD57699"/>
    <w:rsid w:val="3AE4F00D"/>
    <w:rsid w:val="3B4213F1"/>
    <w:rsid w:val="3BE62706"/>
    <w:rsid w:val="3C39035E"/>
    <w:rsid w:val="3C3C2A4D"/>
    <w:rsid w:val="3C3E528C"/>
    <w:rsid w:val="3D27E682"/>
    <w:rsid w:val="3D3A714A"/>
    <w:rsid w:val="3EC5FDCA"/>
    <w:rsid w:val="3ED27D00"/>
    <w:rsid w:val="3F1279E3"/>
    <w:rsid w:val="3F13003C"/>
    <w:rsid w:val="3F4FD28F"/>
    <w:rsid w:val="3F5771C5"/>
    <w:rsid w:val="3F64003E"/>
    <w:rsid w:val="4075238A"/>
    <w:rsid w:val="40B431C4"/>
    <w:rsid w:val="422E1CFA"/>
    <w:rsid w:val="426EF865"/>
    <w:rsid w:val="42FE2792"/>
    <w:rsid w:val="43395CE5"/>
    <w:rsid w:val="43B2803A"/>
    <w:rsid w:val="43DE7C83"/>
    <w:rsid w:val="4445D252"/>
    <w:rsid w:val="4448678E"/>
    <w:rsid w:val="44CC2027"/>
    <w:rsid w:val="44FFC6FE"/>
    <w:rsid w:val="467EEF18"/>
    <w:rsid w:val="46DCA31A"/>
    <w:rsid w:val="470FCC00"/>
    <w:rsid w:val="4800C0DF"/>
    <w:rsid w:val="48010F21"/>
    <w:rsid w:val="481C79AB"/>
    <w:rsid w:val="48427C3F"/>
    <w:rsid w:val="49080A13"/>
    <w:rsid w:val="49452B5E"/>
    <w:rsid w:val="4949BCEA"/>
    <w:rsid w:val="49A985D8"/>
    <w:rsid w:val="4A619742"/>
    <w:rsid w:val="4ABB16A0"/>
    <w:rsid w:val="4B0C9EC5"/>
    <w:rsid w:val="4B9AD332"/>
    <w:rsid w:val="4BC05DAA"/>
    <w:rsid w:val="4C1ED79D"/>
    <w:rsid w:val="4C20F730"/>
    <w:rsid w:val="4DCEB4E0"/>
    <w:rsid w:val="4DDF9194"/>
    <w:rsid w:val="4E0C5428"/>
    <w:rsid w:val="4E9B028B"/>
    <w:rsid w:val="4EA3CB6D"/>
    <w:rsid w:val="4EF38F0A"/>
    <w:rsid w:val="4F480F47"/>
    <w:rsid w:val="4F50EC56"/>
    <w:rsid w:val="4F514D6B"/>
    <w:rsid w:val="50C5DC59"/>
    <w:rsid w:val="50F3531C"/>
    <w:rsid w:val="515AA7A4"/>
    <w:rsid w:val="51B325AA"/>
    <w:rsid w:val="51D0053C"/>
    <w:rsid w:val="522F3F28"/>
    <w:rsid w:val="5242C4BC"/>
    <w:rsid w:val="52466AE5"/>
    <w:rsid w:val="52B39AD1"/>
    <w:rsid w:val="52BF80E7"/>
    <w:rsid w:val="52FC72DC"/>
    <w:rsid w:val="53202D95"/>
    <w:rsid w:val="532E2F4A"/>
    <w:rsid w:val="53616853"/>
    <w:rsid w:val="53935CC0"/>
    <w:rsid w:val="547B4B2D"/>
    <w:rsid w:val="54D1F6DE"/>
    <w:rsid w:val="5566AF5C"/>
    <w:rsid w:val="556E23FA"/>
    <w:rsid w:val="558A5A59"/>
    <w:rsid w:val="55941951"/>
    <w:rsid w:val="55B3142F"/>
    <w:rsid w:val="55D4C44C"/>
    <w:rsid w:val="56C3E702"/>
    <w:rsid w:val="5753FD49"/>
    <w:rsid w:val="57F5B78F"/>
    <w:rsid w:val="5805F7F1"/>
    <w:rsid w:val="58926553"/>
    <w:rsid w:val="58B87D69"/>
    <w:rsid w:val="58C7C829"/>
    <w:rsid w:val="59EA0871"/>
    <w:rsid w:val="5A1EDDD8"/>
    <w:rsid w:val="5A3F5CFA"/>
    <w:rsid w:val="5A45E6F2"/>
    <w:rsid w:val="5AAF45E1"/>
    <w:rsid w:val="5AFF5EFB"/>
    <w:rsid w:val="5C4406E5"/>
    <w:rsid w:val="5C895B4B"/>
    <w:rsid w:val="5E56890C"/>
    <w:rsid w:val="5E82E10E"/>
    <w:rsid w:val="5F6F5DEA"/>
    <w:rsid w:val="5FF2D109"/>
    <w:rsid w:val="60050727"/>
    <w:rsid w:val="6117800C"/>
    <w:rsid w:val="61212119"/>
    <w:rsid w:val="62FEFA7A"/>
    <w:rsid w:val="630D1CBF"/>
    <w:rsid w:val="645E6A33"/>
    <w:rsid w:val="64CEBDFD"/>
    <w:rsid w:val="6556DFBB"/>
    <w:rsid w:val="65804F50"/>
    <w:rsid w:val="65992926"/>
    <w:rsid w:val="65A76601"/>
    <w:rsid w:val="66062420"/>
    <w:rsid w:val="6685E2BC"/>
    <w:rsid w:val="66F3561D"/>
    <w:rsid w:val="66FAE2FC"/>
    <w:rsid w:val="67AE8B97"/>
    <w:rsid w:val="67BE453D"/>
    <w:rsid w:val="67EA17E1"/>
    <w:rsid w:val="681DF03E"/>
    <w:rsid w:val="686888A8"/>
    <w:rsid w:val="68E15F0D"/>
    <w:rsid w:val="690E0D60"/>
    <w:rsid w:val="6AD180E8"/>
    <w:rsid w:val="6B58A1A4"/>
    <w:rsid w:val="6B5C551B"/>
    <w:rsid w:val="6BC65AD3"/>
    <w:rsid w:val="6C329C5B"/>
    <w:rsid w:val="6C5510E7"/>
    <w:rsid w:val="6C918048"/>
    <w:rsid w:val="6CBBDFC1"/>
    <w:rsid w:val="6E372ED1"/>
    <w:rsid w:val="6E6E3286"/>
    <w:rsid w:val="6ECAACF5"/>
    <w:rsid w:val="6F08E7EF"/>
    <w:rsid w:val="6F400E67"/>
    <w:rsid w:val="6F74F304"/>
    <w:rsid w:val="6FB48B3F"/>
    <w:rsid w:val="701FFF6B"/>
    <w:rsid w:val="70B4F07F"/>
    <w:rsid w:val="70D6CFA5"/>
    <w:rsid w:val="710FEE2D"/>
    <w:rsid w:val="7142EFE1"/>
    <w:rsid w:val="71F32FE8"/>
    <w:rsid w:val="725D50C6"/>
    <w:rsid w:val="72A682EC"/>
    <w:rsid w:val="72B44651"/>
    <w:rsid w:val="72F64410"/>
    <w:rsid w:val="730B1321"/>
    <w:rsid w:val="73309A4D"/>
    <w:rsid w:val="7456E0B1"/>
    <w:rsid w:val="74623442"/>
    <w:rsid w:val="74EDD125"/>
    <w:rsid w:val="75590ED3"/>
    <w:rsid w:val="75DCD962"/>
    <w:rsid w:val="76B1279A"/>
    <w:rsid w:val="76B3B1B6"/>
    <w:rsid w:val="76FA1524"/>
    <w:rsid w:val="773BA9BB"/>
    <w:rsid w:val="77E89BFB"/>
    <w:rsid w:val="77EF87FF"/>
    <w:rsid w:val="782AC4C8"/>
    <w:rsid w:val="788BDCA1"/>
    <w:rsid w:val="78D49546"/>
    <w:rsid w:val="79133144"/>
    <w:rsid w:val="79D1D07F"/>
    <w:rsid w:val="7A2A9BB2"/>
    <w:rsid w:val="7A373414"/>
    <w:rsid w:val="7A9914A0"/>
    <w:rsid w:val="7AD8AAB1"/>
    <w:rsid w:val="7B922160"/>
    <w:rsid w:val="7B9738A6"/>
    <w:rsid w:val="7CECB8FF"/>
    <w:rsid w:val="7D490BC5"/>
    <w:rsid w:val="7DAB2078"/>
    <w:rsid w:val="7E8646AF"/>
    <w:rsid w:val="7F27E57F"/>
    <w:rsid w:val="7F8B7C85"/>
    <w:rsid w:val="7FF63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5164"/>
  <w15:chartTrackingRefBased/>
  <w15:docId w15:val="{950CBAD5-9B5C-45CF-9D67-D9EEB7605E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D4BAB"/>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4BAB"/>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D4BAB"/>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D4BAB"/>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2218D"/>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2218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2218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2218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2218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sonormal0" w:customStyle="1">
    <w:name w:val="msonormal"/>
    <w:basedOn w:val="Normal"/>
    <w:rsid w:val="00E158A3"/>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E158A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run" w:customStyle="1">
    <w:name w:val="textrun"/>
    <w:basedOn w:val="DefaultParagraphFont"/>
    <w:rsid w:val="00E158A3"/>
  </w:style>
  <w:style w:type="character" w:styleId="normaltextrun" w:customStyle="1">
    <w:name w:val="normaltextrun"/>
    <w:basedOn w:val="DefaultParagraphFont"/>
    <w:rsid w:val="00E158A3"/>
  </w:style>
  <w:style w:type="character" w:styleId="eop" w:customStyle="1">
    <w:name w:val="eop"/>
    <w:basedOn w:val="DefaultParagraphFont"/>
    <w:rsid w:val="00E158A3"/>
  </w:style>
  <w:style w:type="character" w:styleId="linebreakblob" w:customStyle="1">
    <w:name w:val="linebreakblob"/>
    <w:basedOn w:val="DefaultParagraphFont"/>
    <w:rsid w:val="00E158A3"/>
  </w:style>
  <w:style w:type="character" w:styleId="scxw29905114" w:customStyle="1">
    <w:name w:val="scxw29905114"/>
    <w:basedOn w:val="DefaultParagraphFont"/>
    <w:rsid w:val="00E158A3"/>
  </w:style>
  <w:style w:type="character" w:styleId="pagebreakblob" w:customStyle="1">
    <w:name w:val="pagebreakblob"/>
    <w:basedOn w:val="DefaultParagraphFont"/>
    <w:rsid w:val="00E158A3"/>
  </w:style>
  <w:style w:type="character" w:styleId="pagebreaktextspan" w:customStyle="1">
    <w:name w:val="pagebreaktextspan"/>
    <w:basedOn w:val="DefaultParagraphFont"/>
    <w:rsid w:val="00E158A3"/>
  </w:style>
  <w:style w:type="character" w:styleId="pagebreakborderspan" w:customStyle="1">
    <w:name w:val="pagebreakborderspan"/>
    <w:basedOn w:val="DefaultParagraphFont"/>
    <w:rsid w:val="00E158A3"/>
  </w:style>
  <w:style w:type="character" w:styleId="Hyperlink">
    <w:name w:val="Hyperlink"/>
    <w:basedOn w:val="DefaultParagraphFont"/>
    <w:uiPriority w:val="99"/>
    <w:unhideWhenUsed/>
    <w:rsid w:val="00E158A3"/>
    <w:rPr>
      <w:color w:val="0000FF"/>
      <w:u w:val="single"/>
    </w:rPr>
  </w:style>
  <w:style w:type="character" w:styleId="FollowedHyperlink">
    <w:name w:val="FollowedHyperlink"/>
    <w:basedOn w:val="DefaultParagraphFont"/>
    <w:uiPriority w:val="99"/>
    <w:semiHidden/>
    <w:unhideWhenUsed/>
    <w:rsid w:val="00E158A3"/>
    <w:rPr>
      <w:color w:val="800080"/>
      <w:u w:val="single"/>
    </w:rPr>
  </w:style>
  <w:style w:type="character" w:styleId="wacimagecontainer" w:customStyle="1">
    <w:name w:val="wacimagecontainer"/>
    <w:basedOn w:val="DefaultParagraphFont"/>
    <w:rsid w:val="00E158A3"/>
  </w:style>
  <w:style w:type="character" w:styleId="unsupportedobjecttext" w:customStyle="1">
    <w:name w:val="unsupportedobjecttext"/>
    <w:basedOn w:val="DefaultParagraphFont"/>
    <w:rsid w:val="00E158A3"/>
  </w:style>
  <w:style w:type="character" w:styleId="wacimagegroupcontainer" w:customStyle="1">
    <w:name w:val="wacimagegroupcontainer"/>
    <w:basedOn w:val="DefaultParagraphFont"/>
    <w:rsid w:val="00E158A3"/>
  </w:style>
  <w:style w:type="character" w:styleId="nobreakhyphenblob" w:customStyle="1">
    <w:name w:val="nobreakhyphenblob"/>
    <w:basedOn w:val="DefaultParagraphFont"/>
    <w:rsid w:val="00E158A3"/>
  </w:style>
  <w:style w:type="paragraph" w:styleId="ListParagraph">
    <w:name w:val="List Paragraph"/>
    <w:basedOn w:val="Normal"/>
    <w:uiPriority w:val="34"/>
    <w:qFormat/>
    <w:rsid w:val="60050727"/>
    <w:pPr>
      <w:ind w:left="720"/>
      <w:contextualSpacing/>
    </w:pPr>
  </w:style>
  <w:style w:type="paragraph" w:styleId="Header">
    <w:name w:val="header"/>
    <w:basedOn w:val="Normal"/>
    <w:link w:val="HeaderChar"/>
    <w:uiPriority w:val="99"/>
    <w:unhideWhenUsed/>
    <w:rsid w:val="00ED4BAB"/>
    <w:pPr>
      <w:tabs>
        <w:tab w:val="center" w:pos="4513"/>
        <w:tab w:val="right" w:pos="9026"/>
      </w:tabs>
      <w:spacing w:after="0" w:line="240" w:lineRule="auto"/>
    </w:pPr>
  </w:style>
  <w:style w:type="character" w:styleId="HeaderChar" w:customStyle="1">
    <w:name w:val="Header Char"/>
    <w:basedOn w:val="DefaultParagraphFont"/>
    <w:link w:val="Header"/>
    <w:uiPriority w:val="99"/>
    <w:rsid w:val="00ED4BAB"/>
  </w:style>
  <w:style w:type="paragraph" w:styleId="Footer">
    <w:name w:val="footer"/>
    <w:basedOn w:val="Normal"/>
    <w:link w:val="FooterChar"/>
    <w:uiPriority w:val="99"/>
    <w:unhideWhenUsed/>
    <w:rsid w:val="00ED4BAB"/>
    <w:pPr>
      <w:tabs>
        <w:tab w:val="center" w:pos="4513"/>
        <w:tab w:val="right" w:pos="9026"/>
      </w:tabs>
      <w:spacing w:after="0" w:line="240" w:lineRule="auto"/>
    </w:pPr>
  </w:style>
  <w:style w:type="character" w:styleId="FooterChar" w:customStyle="1">
    <w:name w:val="Footer Char"/>
    <w:basedOn w:val="DefaultParagraphFont"/>
    <w:link w:val="Footer"/>
    <w:uiPriority w:val="99"/>
    <w:rsid w:val="00ED4BAB"/>
  </w:style>
  <w:style w:type="character" w:styleId="Heading1Char" w:customStyle="1">
    <w:name w:val="Heading 1 Char"/>
    <w:basedOn w:val="DefaultParagraphFont"/>
    <w:link w:val="Heading1"/>
    <w:uiPriority w:val="9"/>
    <w:rsid w:val="00ED4BAB"/>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ED4BAB"/>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ED4BAB"/>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ED4BAB"/>
    <w:rPr>
      <w:rFonts w:asciiTheme="majorHAnsi" w:hAnsiTheme="majorHAnsi" w:eastAsiaTheme="majorEastAsia" w:cstheme="majorBidi"/>
      <w:i/>
      <w:iCs/>
      <w:color w:val="2E74B5" w:themeColor="accent1" w:themeShade="BF"/>
    </w:rPr>
  </w:style>
  <w:style w:type="paragraph" w:styleId="TOCHeading">
    <w:name w:val="TOC Heading"/>
    <w:basedOn w:val="Heading1"/>
    <w:next w:val="Normal"/>
    <w:uiPriority w:val="39"/>
    <w:unhideWhenUsed/>
    <w:qFormat/>
    <w:rsid w:val="00ED4BAB"/>
    <w:pPr>
      <w:outlineLvl w:val="9"/>
    </w:pPr>
    <w:rPr>
      <w:lang w:eastAsia="en-GB"/>
    </w:rPr>
  </w:style>
  <w:style w:type="paragraph" w:styleId="TOC1">
    <w:name w:val="toc 1"/>
    <w:basedOn w:val="Normal"/>
    <w:next w:val="Normal"/>
    <w:autoRedefine/>
    <w:uiPriority w:val="39"/>
    <w:unhideWhenUsed/>
    <w:rsid w:val="00ED4BAB"/>
    <w:pPr>
      <w:spacing w:after="100"/>
    </w:pPr>
  </w:style>
  <w:style w:type="paragraph" w:styleId="TOC2">
    <w:name w:val="toc 2"/>
    <w:basedOn w:val="Normal"/>
    <w:next w:val="Normal"/>
    <w:autoRedefine/>
    <w:uiPriority w:val="39"/>
    <w:unhideWhenUsed/>
    <w:rsid w:val="00ED4BAB"/>
    <w:pPr>
      <w:spacing w:after="100"/>
      <w:ind w:left="220"/>
    </w:pPr>
  </w:style>
  <w:style w:type="paragraph" w:styleId="TOC3">
    <w:name w:val="toc 3"/>
    <w:basedOn w:val="Normal"/>
    <w:next w:val="Normal"/>
    <w:autoRedefine/>
    <w:uiPriority w:val="39"/>
    <w:unhideWhenUsed/>
    <w:rsid w:val="00ED4BAB"/>
    <w:pPr>
      <w:spacing w:after="100"/>
      <w:ind w:left="440"/>
    </w:pPr>
  </w:style>
  <w:style w:type="character" w:styleId="UnresolvedMention">
    <w:name w:val="Unresolved Mention"/>
    <w:basedOn w:val="DefaultParagraphFont"/>
    <w:uiPriority w:val="99"/>
    <w:semiHidden/>
    <w:unhideWhenUsed/>
    <w:rsid w:val="00E1465A"/>
    <w:rPr>
      <w:color w:val="605E5C"/>
      <w:shd w:val="clear" w:color="auto" w:fill="E1DFDD"/>
    </w:rPr>
  </w:style>
  <w:style w:type="character" w:styleId="Heading5Char" w:customStyle="1">
    <w:name w:val="Heading 5 Char"/>
    <w:basedOn w:val="DefaultParagraphFont"/>
    <w:link w:val="Heading5"/>
    <w:uiPriority w:val="9"/>
    <w:semiHidden/>
    <w:rsid w:val="0002218D"/>
    <w:rPr>
      <w:rFonts w:eastAsiaTheme="majorEastAsia" w:cstheme="majorBidi"/>
      <w:color w:val="2E74B5" w:themeColor="accent1" w:themeShade="BF"/>
      <w:kern w:val="2"/>
      <w:sz w:val="24"/>
      <w:szCs w:val="24"/>
      <w14:ligatures w14:val="standardContextual"/>
    </w:rPr>
  </w:style>
  <w:style w:type="character" w:styleId="Heading6Char" w:customStyle="1">
    <w:name w:val="Heading 6 Char"/>
    <w:basedOn w:val="DefaultParagraphFont"/>
    <w:link w:val="Heading6"/>
    <w:uiPriority w:val="9"/>
    <w:semiHidden/>
    <w:rsid w:val="0002218D"/>
    <w:rPr>
      <w:rFonts w:eastAsiaTheme="majorEastAsia" w:cstheme="majorBidi"/>
      <w:i/>
      <w:iCs/>
      <w:color w:val="595959" w:themeColor="text1" w:themeTint="A6"/>
      <w:kern w:val="2"/>
      <w:sz w:val="24"/>
      <w:szCs w:val="24"/>
      <w14:ligatures w14:val="standardContextual"/>
    </w:rPr>
  </w:style>
  <w:style w:type="character" w:styleId="Heading7Char" w:customStyle="1">
    <w:name w:val="Heading 7 Char"/>
    <w:basedOn w:val="DefaultParagraphFont"/>
    <w:link w:val="Heading7"/>
    <w:uiPriority w:val="9"/>
    <w:semiHidden/>
    <w:rsid w:val="0002218D"/>
    <w:rPr>
      <w:rFonts w:eastAsiaTheme="majorEastAsia" w:cstheme="majorBidi"/>
      <w:color w:val="595959" w:themeColor="text1" w:themeTint="A6"/>
      <w:kern w:val="2"/>
      <w:sz w:val="24"/>
      <w:szCs w:val="24"/>
      <w14:ligatures w14:val="standardContextual"/>
    </w:rPr>
  </w:style>
  <w:style w:type="character" w:styleId="Heading8Char" w:customStyle="1">
    <w:name w:val="Heading 8 Char"/>
    <w:basedOn w:val="DefaultParagraphFont"/>
    <w:link w:val="Heading8"/>
    <w:uiPriority w:val="9"/>
    <w:semiHidden/>
    <w:rsid w:val="0002218D"/>
    <w:rPr>
      <w:rFonts w:eastAsiaTheme="majorEastAsia" w:cstheme="majorBidi"/>
      <w:i/>
      <w:iCs/>
      <w:color w:val="272727" w:themeColor="text1" w:themeTint="D8"/>
      <w:kern w:val="2"/>
      <w:sz w:val="24"/>
      <w:szCs w:val="24"/>
      <w14:ligatures w14:val="standardContextual"/>
    </w:rPr>
  </w:style>
  <w:style w:type="character" w:styleId="Heading9Char" w:customStyle="1">
    <w:name w:val="Heading 9 Char"/>
    <w:basedOn w:val="DefaultParagraphFont"/>
    <w:link w:val="Heading9"/>
    <w:uiPriority w:val="9"/>
    <w:semiHidden/>
    <w:rsid w:val="0002218D"/>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2218D"/>
    <w:pPr>
      <w:spacing w:after="80" w:line="240" w:lineRule="auto"/>
      <w:contextualSpacing/>
    </w:pPr>
    <w:rPr>
      <w:rFonts w:asciiTheme="majorHAnsi" w:hAnsiTheme="majorHAnsi" w:eastAsiaTheme="majorEastAsia" w:cstheme="majorBidi"/>
      <w:spacing w:val="-10"/>
      <w:kern w:val="28"/>
      <w:sz w:val="56"/>
      <w:szCs w:val="56"/>
      <w14:ligatures w14:val="standardContextual"/>
    </w:rPr>
  </w:style>
  <w:style w:type="character" w:styleId="TitleChar" w:customStyle="1">
    <w:name w:val="Title Char"/>
    <w:basedOn w:val="DefaultParagraphFont"/>
    <w:link w:val="Title"/>
    <w:uiPriority w:val="10"/>
    <w:rsid w:val="0002218D"/>
    <w:rPr>
      <w:rFonts w:asciiTheme="majorHAnsi" w:hAnsiTheme="majorHAnsi" w:eastAsiaTheme="majorEastAsia"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2218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styleId="SubtitleChar" w:customStyle="1">
    <w:name w:val="Subtitle Char"/>
    <w:basedOn w:val="DefaultParagraphFont"/>
    <w:link w:val="Subtitle"/>
    <w:uiPriority w:val="11"/>
    <w:rsid w:val="0002218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2218D"/>
    <w:pPr>
      <w:spacing w:before="160" w:line="278" w:lineRule="auto"/>
      <w:jc w:val="center"/>
    </w:pPr>
    <w:rPr>
      <w:i/>
      <w:iCs/>
      <w:color w:val="404040" w:themeColor="text1" w:themeTint="BF"/>
      <w:kern w:val="2"/>
      <w:sz w:val="24"/>
      <w:szCs w:val="24"/>
      <w14:ligatures w14:val="standardContextual"/>
    </w:rPr>
  </w:style>
  <w:style w:type="character" w:styleId="QuoteChar" w:customStyle="1">
    <w:name w:val="Quote Char"/>
    <w:basedOn w:val="DefaultParagraphFont"/>
    <w:link w:val="Quote"/>
    <w:uiPriority w:val="29"/>
    <w:rsid w:val="0002218D"/>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02218D"/>
    <w:rPr>
      <w:i/>
      <w:iCs/>
      <w:color w:val="2E74B5" w:themeColor="accent1" w:themeShade="BF"/>
    </w:rPr>
  </w:style>
  <w:style w:type="paragraph" w:styleId="IntenseQuote">
    <w:name w:val="Intense Quote"/>
    <w:basedOn w:val="Normal"/>
    <w:next w:val="Normal"/>
    <w:link w:val="IntenseQuoteChar"/>
    <w:uiPriority w:val="30"/>
    <w:qFormat/>
    <w:rsid w:val="0002218D"/>
    <w:pPr>
      <w:pBdr>
        <w:top w:val="single" w:color="2E74B5" w:themeColor="accent1" w:themeShade="BF" w:sz="4" w:space="10"/>
        <w:bottom w:val="single" w:color="2E74B5" w:themeColor="accent1" w:themeShade="BF" w:sz="4" w:space="10"/>
      </w:pBdr>
      <w:spacing w:before="360" w:after="360" w:line="278" w:lineRule="auto"/>
      <w:ind w:left="864" w:right="864"/>
      <w:jc w:val="center"/>
    </w:pPr>
    <w:rPr>
      <w:i/>
      <w:iCs/>
      <w:color w:val="2E74B5" w:themeColor="accent1" w:themeShade="BF"/>
      <w:kern w:val="2"/>
      <w:sz w:val="24"/>
      <w:szCs w:val="24"/>
      <w14:ligatures w14:val="standardContextual"/>
    </w:rPr>
  </w:style>
  <w:style w:type="character" w:styleId="IntenseQuoteChar" w:customStyle="1">
    <w:name w:val="Intense Quote Char"/>
    <w:basedOn w:val="DefaultParagraphFont"/>
    <w:link w:val="IntenseQuote"/>
    <w:uiPriority w:val="30"/>
    <w:rsid w:val="0002218D"/>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02218D"/>
    <w:rPr>
      <w:b/>
      <w:bCs/>
      <w:smallCaps/>
      <w:color w:val="2E74B5" w:themeColor="accent1" w:themeShade="BF"/>
      <w:spacing w:val="5"/>
    </w:rPr>
  </w:style>
  <w:style w:type="character" w:styleId="CommentReference">
    <w:name w:val="Comment Reference"/>
    <w:basedOn w:val="DefaultParagraphFont"/>
    <w:uiPriority w:val="99"/>
    <w:semiHidden/>
    <w:unhideWhenUsed/>
    <w:rsid w:val="0002218D"/>
    <w:rPr>
      <w:sz w:val="16"/>
      <w:szCs w:val="16"/>
    </w:rPr>
  </w:style>
  <w:style w:type="paragraph" w:styleId="CommentText">
    <w:name w:val="Comment Text"/>
    <w:basedOn w:val="Normal"/>
    <w:link w:val="CommentTextChar"/>
    <w:uiPriority w:val="99"/>
    <w:unhideWhenUsed/>
    <w:rsid w:val="0002218D"/>
    <w:pPr>
      <w:spacing w:line="240" w:lineRule="auto"/>
    </w:pPr>
    <w:rPr>
      <w:kern w:val="2"/>
      <w:sz w:val="20"/>
      <w:szCs w:val="20"/>
      <w14:ligatures w14:val="standardContextual"/>
    </w:rPr>
  </w:style>
  <w:style w:type="character" w:styleId="CommentTextChar" w:customStyle="1">
    <w:name w:val="Comment Text Char"/>
    <w:basedOn w:val="DefaultParagraphFont"/>
    <w:link w:val="CommentText"/>
    <w:uiPriority w:val="99"/>
    <w:rsid w:val="0002218D"/>
    <w:rPr>
      <w:kern w:val="2"/>
      <w:sz w:val="20"/>
      <w:szCs w:val="20"/>
      <w14:ligatures w14:val="standardContextual"/>
    </w:rPr>
  </w:style>
  <w:style w:type="paragraph" w:styleId="NoSpacing">
    <w:name w:val="No Spacing"/>
    <w:uiPriority w:val="1"/>
    <w:qFormat/>
    <w:rsid w:val="0002218D"/>
    <w:pPr>
      <w:spacing w:after="0" w:line="240" w:lineRule="auto"/>
    </w:pPr>
    <w:rPr>
      <w:kern w:val="2"/>
      <w:sz w:val="24"/>
      <w:szCs w:val="24"/>
      <w14:ligatures w14:val="standardContextual"/>
    </w:rPr>
  </w:style>
  <w:style w:type="table" w:styleId="TableGrid">
    <w:name w:val="Table Grid"/>
    <w:basedOn w:val="TableNormal"/>
    <w:uiPriority w:val="39"/>
    <w:rsid w:val="0002218D"/>
    <w:pPr>
      <w:spacing w:after="0" w:line="240" w:lineRule="auto"/>
    </w:pPr>
    <w:rPr>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lementtoproof" w:customStyle="1">
    <w:name w:val="elementtoproof"/>
    <w:basedOn w:val="Normal"/>
    <w:uiPriority w:val="99"/>
    <w:rsid w:val="0002218D"/>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205506">
      <w:bodyDiv w:val="1"/>
      <w:marLeft w:val="0"/>
      <w:marRight w:val="0"/>
      <w:marTop w:val="0"/>
      <w:marBottom w:val="0"/>
      <w:divBdr>
        <w:top w:val="none" w:sz="0" w:space="0" w:color="auto"/>
        <w:left w:val="none" w:sz="0" w:space="0" w:color="auto"/>
        <w:bottom w:val="none" w:sz="0" w:space="0" w:color="auto"/>
        <w:right w:val="none" w:sz="0" w:space="0" w:color="auto"/>
      </w:divBdr>
      <w:divsChild>
        <w:div w:id="966202826">
          <w:marLeft w:val="0"/>
          <w:marRight w:val="0"/>
          <w:marTop w:val="0"/>
          <w:marBottom w:val="0"/>
          <w:divBdr>
            <w:top w:val="none" w:sz="0" w:space="0" w:color="auto"/>
            <w:left w:val="none" w:sz="0" w:space="0" w:color="auto"/>
            <w:bottom w:val="none" w:sz="0" w:space="0" w:color="auto"/>
            <w:right w:val="none" w:sz="0" w:space="0" w:color="auto"/>
          </w:divBdr>
          <w:divsChild>
            <w:div w:id="423428244">
              <w:marLeft w:val="0"/>
              <w:marRight w:val="0"/>
              <w:marTop w:val="0"/>
              <w:marBottom w:val="0"/>
              <w:divBdr>
                <w:top w:val="none" w:sz="0" w:space="0" w:color="auto"/>
                <w:left w:val="none" w:sz="0" w:space="0" w:color="auto"/>
                <w:bottom w:val="none" w:sz="0" w:space="0" w:color="auto"/>
                <w:right w:val="none" w:sz="0" w:space="0" w:color="auto"/>
              </w:divBdr>
            </w:div>
            <w:div w:id="1042441247">
              <w:marLeft w:val="0"/>
              <w:marRight w:val="0"/>
              <w:marTop w:val="0"/>
              <w:marBottom w:val="0"/>
              <w:divBdr>
                <w:top w:val="none" w:sz="0" w:space="0" w:color="auto"/>
                <w:left w:val="none" w:sz="0" w:space="0" w:color="auto"/>
                <w:bottom w:val="none" w:sz="0" w:space="0" w:color="auto"/>
                <w:right w:val="none" w:sz="0" w:space="0" w:color="auto"/>
              </w:divBdr>
            </w:div>
            <w:div w:id="526211423">
              <w:marLeft w:val="0"/>
              <w:marRight w:val="0"/>
              <w:marTop w:val="0"/>
              <w:marBottom w:val="0"/>
              <w:divBdr>
                <w:top w:val="none" w:sz="0" w:space="0" w:color="auto"/>
                <w:left w:val="none" w:sz="0" w:space="0" w:color="auto"/>
                <w:bottom w:val="none" w:sz="0" w:space="0" w:color="auto"/>
                <w:right w:val="none" w:sz="0" w:space="0" w:color="auto"/>
              </w:divBdr>
            </w:div>
            <w:div w:id="669214134">
              <w:marLeft w:val="0"/>
              <w:marRight w:val="0"/>
              <w:marTop w:val="0"/>
              <w:marBottom w:val="0"/>
              <w:divBdr>
                <w:top w:val="none" w:sz="0" w:space="0" w:color="auto"/>
                <w:left w:val="none" w:sz="0" w:space="0" w:color="auto"/>
                <w:bottom w:val="none" w:sz="0" w:space="0" w:color="auto"/>
                <w:right w:val="none" w:sz="0" w:space="0" w:color="auto"/>
              </w:divBdr>
            </w:div>
            <w:div w:id="807236198">
              <w:marLeft w:val="0"/>
              <w:marRight w:val="0"/>
              <w:marTop w:val="0"/>
              <w:marBottom w:val="0"/>
              <w:divBdr>
                <w:top w:val="none" w:sz="0" w:space="0" w:color="auto"/>
                <w:left w:val="none" w:sz="0" w:space="0" w:color="auto"/>
                <w:bottom w:val="none" w:sz="0" w:space="0" w:color="auto"/>
                <w:right w:val="none" w:sz="0" w:space="0" w:color="auto"/>
              </w:divBdr>
            </w:div>
            <w:div w:id="1465270494">
              <w:marLeft w:val="0"/>
              <w:marRight w:val="0"/>
              <w:marTop w:val="0"/>
              <w:marBottom w:val="0"/>
              <w:divBdr>
                <w:top w:val="none" w:sz="0" w:space="0" w:color="auto"/>
                <w:left w:val="none" w:sz="0" w:space="0" w:color="auto"/>
                <w:bottom w:val="none" w:sz="0" w:space="0" w:color="auto"/>
                <w:right w:val="none" w:sz="0" w:space="0" w:color="auto"/>
              </w:divBdr>
            </w:div>
            <w:div w:id="2061048415">
              <w:marLeft w:val="0"/>
              <w:marRight w:val="0"/>
              <w:marTop w:val="0"/>
              <w:marBottom w:val="0"/>
              <w:divBdr>
                <w:top w:val="none" w:sz="0" w:space="0" w:color="auto"/>
                <w:left w:val="none" w:sz="0" w:space="0" w:color="auto"/>
                <w:bottom w:val="none" w:sz="0" w:space="0" w:color="auto"/>
                <w:right w:val="none" w:sz="0" w:space="0" w:color="auto"/>
              </w:divBdr>
            </w:div>
            <w:div w:id="1032151985">
              <w:marLeft w:val="0"/>
              <w:marRight w:val="0"/>
              <w:marTop w:val="0"/>
              <w:marBottom w:val="0"/>
              <w:divBdr>
                <w:top w:val="none" w:sz="0" w:space="0" w:color="auto"/>
                <w:left w:val="none" w:sz="0" w:space="0" w:color="auto"/>
                <w:bottom w:val="none" w:sz="0" w:space="0" w:color="auto"/>
                <w:right w:val="none" w:sz="0" w:space="0" w:color="auto"/>
              </w:divBdr>
            </w:div>
            <w:div w:id="899360522">
              <w:marLeft w:val="0"/>
              <w:marRight w:val="0"/>
              <w:marTop w:val="0"/>
              <w:marBottom w:val="0"/>
              <w:divBdr>
                <w:top w:val="none" w:sz="0" w:space="0" w:color="auto"/>
                <w:left w:val="none" w:sz="0" w:space="0" w:color="auto"/>
                <w:bottom w:val="none" w:sz="0" w:space="0" w:color="auto"/>
                <w:right w:val="none" w:sz="0" w:space="0" w:color="auto"/>
              </w:divBdr>
            </w:div>
            <w:div w:id="756905605">
              <w:marLeft w:val="0"/>
              <w:marRight w:val="0"/>
              <w:marTop w:val="0"/>
              <w:marBottom w:val="0"/>
              <w:divBdr>
                <w:top w:val="none" w:sz="0" w:space="0" w:color="auto"/>
                <w:left w:val="none" w:sz="0" w:space="0" w:color="auto"/>
                <w:bottom w:val="none" w:sz="0" w:space="0" w:color="auto"/>
                <w:right w:val="none" w:sz="0" w:space="0" w:color="auto"/>
              </w:divBdr>
            </w:div>
            <w:div w:id="894120676">
              <w:marLeft w:val="0"/>
              <w:marRight w:val="0"/>
              <w:marTop w:val="0"/>
              <w:marBottom w:val="0"/>
              <w:divBdr>
                <w:top w:val="none" w:sz="0" w:space="0" w:color="auto"/>
                <w:left w:val="none" w:sz="0" w:space="0" w:color="auto"/>
                <w:bottom w:val="none" w:sz="0" w:space="0" w:color="auto"/>
                <w:right w:val="none" w:sz="0" w:space="0" w:color="auto"/>
              </w:divBdr>
            </w:div>
            <w:div w:id="192311378">
              <w:marLeft w:val="0"/>
              <w:marRight w:val="0"/>
              <w:marTop w:val="0"/>
              <w:marBottom w:val="0"/>
              <w:divBdr>
                <w:top w:val="none" w:sz="0" w:space="0" w:color="auto"/>
                <w:left w:val="none" w:sz="0" w:space="0" w:color="auto"/>
                <w:bottom w:val="none" w:sz="0" w:space="0" w:color="auto"/>
                <w:right w:val="none" w:sz="0" w:space="0" w:color="auto"/>
              </w:divBdr>
            </w:div>
            <w:div w:id="1925146568">
              <w:marLeft w:val="0"/>
              <w:marRight w:val="0"/>
              <w:marTop w:val="0"/>
              <w:marBottom w:val="0"/>
              <w:divBdr>
                <w:top w:val="none" w:sz="0" w:space="0" w:color="auto"/>
                <w:left w:val="none" w:sz="0" w:space="0" w:color="auto"/>
                <w:bottom w:val="none" w:sz="0" w:space="0" w:color="auto"/>
                <w:right w:val="none" w:sz="0" w:space="0" w:color="auto"/>
              </w:divBdr>
            </w:div>
            <w:div w:id="1887177541">
              <w:marLeft w:val="0"/>
              <w:marRight w:val="0"/>
              <w:marTop w:val="0"/>
              <w:marBottom w:val="0"/>
              <w:divBdr>
                <w:top w:val="none" w:sz="0" w:space="0" w:color="auto"/>
                <w:left w:val="none" w:sz="0" w:space="0" w:color="auto"/>
                <w:bottom w:val="none" w:sz="0" w:space="0" w:color="auto"/>
                <w:right w:val="none" w:sz="0" w:space="0" w:color="auto"/>
              </w:divBdr>
            </w:div>
            <w:div w:id="1535002494">
              <w:marLeft w:val="0"/>
              <w:marRight w:val="0"/>
              <w:marTop w:val="0"/>
              <w:marBottom w:val="0"/>
              <w:divBdr>
                <w:top w:val="none" w:sz="0" w:space="0" w:color="auto"/>
                <w:left w:val="none" w:sz="0" w:space="0" w:color="auto"/>
                <w:bottom w:val="none" w:sz="0" w:space="0" w:color="auto"/>
                <w:right w:val="none" w:sz="0" w:space="0" w:color="auto"/>
              </w:divBdr>
            </w:div>
            <w:div w:id="1551456308">
              <w:marLeft w:val="0"/>
              <w:marRight w:val="0"/>
              <w:marTop w:val="0"/>
              <w:marBottom w:val="0"/>
              <w:divBdr>
                <w:top w:val="none" w:sz="0" w:space="0" w:color="auto"/>
                <w:left w:val="none" w:sz="0" w:space="0" w:color="auto"/>
                <w:bottom w:val="none" w:sz="0" w:space="0" w:color="auto"/>
                <w:right w:val="none" w:sz="0" w:space="0" w:color="auto"/>
              </w:divBdr>
            </w:div>
            <w:div w:id="1658604370">
              <w:marLeft w:val="0"/>
              <w:marRight w:val="0"/>
              <w:marTop w:val="0"/>
              <w:marBottom w:val="0"/>
              <w:divBdr>
                <w:top w:val="none" w:sz="0" w:space="0" w:color="auto"/>
                <w:left w:val="none" w:sz="0" w:space="0" w:color="auto"/>
                <w:bottom w:val="none" w:sz="0" w:space="0" w:color="auto"/>
                <w:right w:val="none" w:sz="0" w:space="0" w:color="auto"/>
              </w:divBdr>
            </w:div>
            <w:div w:id="742484926">
              <w:marLeft w:val="0"/>
              <w:marRight w:val="0"/>
              <w:marTop w:val="0"/>
              <w:marBottom w:val="0"/>
              <w:divBdr>
                <w:top w:val="none" w:sz="0" w:space="0" w:color="auto"/>
                <w:left w:val="none" w:sz="0" w:space="0" w:color="auto"/>
                <w:bottom w:val="none" w:sz="0" w:space="0" w:color="auto"/>
                <w:right w:val="none" w:sz="0" w:space="0" w:color="auto"/>
              </w:divBdr>
            </w:div>
            <w:div w:id="124591580">
              <w:marLeft w:val="0"/>
              <w:marRight w:val="0"/>
              <w:marTop w:val="0"/>
              <w:marBottom w:val="0"/>
              <w:divBdr>
                <w:top w:val="none" w:sz="0" w:space="0" w:color="auto"/>
                <w:left w:val="none" w:sz="0" w:space="0" w:color="auto"/>
                <w:bottom w:val="none" w:sz="0" w:space="0" w:color="auto"/>
                <w:right w:val="none" w:sz="0" w:space="0" w:color="auto"/>
              </w:divBdr>
            </w:div>
            <w:div w:id="233929905">
              <w:marLeft w:val="0"/>
              <w:marRight w:val="0"/>
              <w:marTop w:val="0"/>
              <w:marBottom w:val="0"/>
              <w:divBdr>
                <w:top w:val="none" w:sz="0" w:space="0" w:color="auto"/>
                <w:left w:val="none" w:sz="0" w:space="0" w:color="auto"/>
                <w:bottom w:val="none" w:sz="0" w:space="0" w:color="auto"/>
                <w:right w:val="none" w:sz="0" w:space="0" w:color="auto"/>
              </w:divBdr>
            </w:div>
          </w:divsChild>
        </w:div>
        <w:div w:id="2046248081">
          <w:marLeft w:val="0"/>
          <w:marRight w:val="0"/>
          <w:marTop w:val="0"/>
          <w:marBottom w:val="0"/>
          <w:divBdr>
            <w:top w:val="none" w:sz="0" w:space="0" w:color="auto"/>
            <w:left w:val="none" w:sz="0" w:space="0" w:color="auto"/>
            <w:bottom w:val="none" w:sz="0" w:space="0" w:color="auto"/>
            <w:right w:val="none" w:sz="0" w:space="0" w:color="auto"/>
          </w:divBdr>
          <w:divsChild>
            <w:div w:id="2006669521">
              <w:marLeft w:val="0"/>
              <w:marRight w:val="0"/>
              <w:marTop w:val="0"/>
              <w:marBottom w:val="0"/>
              <w:divBdr>
                <w:top w:val="none" w:sz="0" w:space="0" w:color="auto"/>
                <w:left w:val="none" w:sz="0" w:space="0" w:color="auto"/>
                <w:bottom w:val="none" w:sz="0" w:space="0" w:color="auto"/>
                <w:right w:val="none" w:sz="0" w:space="0" w:color="auto"/>
              </w:divBdr>
            </w:div>
            <w:div w:id="825823980">
              <w:marLeft w:val="0"/>
              <w:marRight w:val="0"/>
              <w:marTop w:val="0"/>
              <w:marBottom w:val="0"/>
              <w:divBdr>
                <w:top w:val="none" w:sz="0" w:space="0" w:color="auto"/>
                <w:left w:val="none" w:sz="0" w:space="0" w:color="auto"/>
                <w:bottom w:val="none" w:sz="0" w:space="0" w:color="auto"/>
                <w:right w:val="none" w:sz="0" w:space="0" w:color="auto"/>
              </w:divBdr>
            </w:div>
            <w:div w:id="1437947048">
              <w:marLeft w:val="0"/>
              <w:marRight w:val="0"/>
              <w:marTop w:val="0"/>
              <w:marBottom w:val="0"/>
              <w:divBdr>
                <w:top w:val="none" w:sz="0" w:space="0" w:color="auto"/>
                <w:left w:val="none" w:sz="0" w:space="0" w:color="auto"/>
                <w:bottom w:val="none" w:sz="0" w:space="0" w:color="auto"/>
                <w:right w:val="none" w:sz="0" w:space="0" w:color="auto"/>
              </w:divBdr>
            </w:div>
            <w:div w:id="1402094921">
              <w:marLeft w:val="0"/>
              <w:marRight w:val="0"/>
              <w:marTop w:val="0"/>
              <w:marBottom w:val="0"/>
              <w:divBdr>
                <w:top w:val="none" w:sz="0" w:space="0" w:color="auto"/>
                <w:left w:val="none" w:sz="0" w:space="0" w:color="auto"/>
                <w:bottom w:val="none" w:sz="0" w:space="0" w:color="auto"/>
                <w:right w:val="none" w:sz="0" w:space="0" w:color="auto"/>
              </w:divBdr>
            </w:div>
            <w:div w:id="760570038">
              <w:marLeft w:val="0"/>
              <w:marRight w:val="0"/>
              <w:marTop w:val="0"/>
              <w:marBottom w:val="0"/>
              <w:divBdr>
                <w:top w:val="none" w:sz="0" w:space="0" w:color="auto"/>
                <w:left w:val="none" w:sz="0" w:space="0" w:color="auto"/>
                <w:bottom w:val="none" w:sz="0" w:space="0" w:color="auto"/>
                <w:right w:val="none" w:sz="0" w:space="0" w:color="auto"/>
              </w:divBdr>
            </w:div>
            <w:div w:id="1474441120">
              <w:marLeft w:val="0"/>
              <w:marRight w:val="0"/>
              <w:marTop w:val="0"/>
              <w:marBottom w:val="0"/>
              <w:divBdr>
                <w:top w:val="none" w:sz="0" w:space="0" w:color="auto"/>
                <w:left w:val="none" w:sz="0" w:space="0" w:color="auto"/>
                <w:bottom w:val="none" w:sz="0" w:space="0" w:color="auto"/>
                <w:right w:val="none" w:sz="0" w:space="0" w:color="auto"/>
              </w:divBdr>
            </w:div>
            <w:div w:id="570434478">
              <w:marLeft w:val="0"/>
              <w:marRight w:val="0"/>
              <w:marTop w:val="0"/>
              <w:marBottom w:val="0"/>
              <w:divBdr>
                <w:top w:val="none" w:sz="0" w:space="0" w:color="auto"/>
                <w:left w:val="none" w:sz="0" w:space="0" w:color="auto"/>
                <w:bottom w:val="none" w:sz="0" w:space="0" w:color="auto"/>
                <w:right w:val="none" w:sz="0" w:space="0" w:color="auto"/>
              </w:divBdr>
            </w:div>
            <w:div w:id="1820222030">
              <w:marLeft w:val="0"/>
              <w:marRight w:val="0"/>
              <w:marTop w:val="0"/>
              <w:marBottom w:val="0"/>
              <w:divBdr>
                <w:top w:val="none" w:sz="0" w:space="0" w:color="auto"/>
                <w:left w:val="none" w:sz="0" w:space="0" w:color="auto"/>
                <w:bottom w:val="none" w:sz="0" w:space="0" w:color="auto"/>
                <w:right w:val="none" w:sz="0" w:space="0" w:color="auto"/>
              </w:divBdr>
            </w:div>
            <w:div w:id="2057654207">
              <w:marLeft w:val="0"/>
              <w:marRight w:val="0"/>
              <w:marTop w:val="0"/>
              <w:marBottom w:val="0"/>
              <w:divBdr>
                <w:top w:val="none" w:sz="0" w:space="0" w:color="auto"/>
                <w:left w:val="none" w:sz="0" w:space="0" w:color="auto"/>
                <w:bottom w:val="none" w:sz="0" w:space="0" w:color="auto"/>
                <w:right w:val="none" w:sz="0" w:space="0" w:color="auto"/>
              </w:divBdr>
            </w:div>
            <w:div w:id="1940723636">
              <w:marLeft w:val="0"/>
              <w:marRight w:val="0"/>
              <w:marTop w:val="0"/>
              <w:marBottom w:val="0"/>
              <w:divBdr>
                <w:top w:val="none" w:sz="0" w:space="0" w:color="auto"/>
                <w:left w:val="none" w:sz="0" w:space="0" w:color="auto"/>
                <w:bottom w:val="none" w:sz="0" w:space="0" w:color="auto"/>
                <w:right w:val="none" w:sz="0" w:space="0" w:color="auto"/>
              </w:divBdr>
            </w:div>
            <w:div w:id="1451582761">
              <w:marLeft w:val="0"/>
              <w:marRight w:val="0"/>
              <w:marTop w:val="0"/>
              <w:marBottom w:val="0"/>
              <w:divBdr>
                <w:top w:val="none" w:sz="0" w:space="0" w:color="auto"/>
                <w:left w:val="none" w:sz="0" w:space="0" w:color="auto"/>
                <w:bottom w:val="none" w:sz="0" w:space="0" w:color="auto"/>
                <w:right w:val="none" w:sz="0" w:space="0" w:color="auto"/>
              </w:divBdr>
            </w:div>
            <w:div w:id="669022601">
              <w:marLeft w:val="0"/>
              <w:marRight w:val="0"/>
              <w:marTop w:val="0"/>
              <w:marBottom w:val="0"/>
              <w:divBdr>
                <w:top w:val="none" w:sz="0" w:space="0" w:color="auto"/>
                <w:left w:val="none" w:sz="0" w:space="0" w:color="auto"/>
                <w:bottom w:val="none" w:sz="0" w:space="0" w:color="auto"/>
                <w:right w:val="none" w:sz="0" w:space="0" w:color="auto"/>
              </w:divBdr>
            </w:div>
            <w:div w:id="1058015014">
              <w:marLeft w:val="0"/>
              <w:marRight w:val="0"/>
              <w:marTop w:val="0"/>
              <w:marBottom w:val="0"/>
              <w:divBdr>
                <w:top w:val="none" w:sz="0" w:space="0" w:color="auto"/>
                <w:left w:val="none" w:sz="0" w:space="0" w:color="auto"/>
                <w:bottom w:val="none" w:sz="0" w:space="0" w:color="auto"/>
                <w:right w:val="none" w:sz="0" w:space="0" w:color="auto"/>
              </w:divBdr>
            </w:div>
            <w:div w:id="224028720">
              <w:marLeft w:val="0"/>
              <w:marRight w:val="0"/>
              <w:marTop w:val="0"/>
              <w:marBottom w:val="0"/>
              <w:divBdr>
                <w:top w:val="none" w:sz="0" w:space="0" w:color="auto"/>
                <w:left w:val="none" w:sz="0" w:space="0" w:color="auto"/>
                <w:bottom w:val="none" w:sz="0" w:space="0" w:color="auto"/>
                <w:right w:val="none" w:sz="0" w:space="0" w:color="auto"/>
              </w:divBdr>
            </w:div>
            <w:div w:id="1038622292">
              <w:marLeft w:val="0"/>
              <w:marRight w:val="0"/>
              <w:marTop w:val="0"/>
              <w:marBottom w:val="0"/>
              <w:divBdr>
                <w:top w:val="none" w:sz="0" w:space="0" w:color="auto"/>
                <w:left w:val="none" w:sz="0" w:space="0" w:color="auto"/>
                <w:bottom w:val="none" w:sz="0" w:space="0" w:color="auto"/>
                <w:right w:val="none" w:sz="0" w:space="0" w:color="auto"/>
              </w:divBdr>
            </w:div>
            <w:div w:id="290325894">
              <w:marLeft w:val="0"/>
              <w:marRight w:val="0"/>
              <w:marTop w:val="0"/>
              <w:marBottom w:val="0"/>
              <w:divBdr>
                <w:top w:val="none" w:sz="0" w:space="0" w:color="auto"/>
                <w:left w:val="none" w:sz="0" w:space="0" w:color="auto"/>
                <w:bottom w:val="none" w:sz="0" w:space="0" w:color="auto"/>
                <w:right w:val="none" w:sz="0" w:space="0" w:color="auto"/>
              </w:divBdr>
            </w:div>
            <w:div w:id="1872569409">
              <w:marLeft w:val="0"/>
              <w:marRight w:val="0"/>
              <w:marTop w:val="0"/>
              <w:marBottom w:val="0"/>
              <w:divBdr>
                <w:top w:val="none" w:sz="0" w:space="0" w:color="auto"/>
                <w:left w:val="none" w:sz="0" w:space="0" w:color="auto"/>
                <w:bottom w:val="none" w:sz="0" w:space="0" w:color="auto"/>
                <w:right w:val="none" w:sz="0" w:space="0" w:color="auto"/>
              </w:divBdr>
            </w:div>
            <w:div w:id="1929729039">
              <w:marLeft w:val="0"/>
              <w:marRight w:val="0"/>
              <w:marTop w:val="0"/>
              <w:marBottom w:val="0"/>
              <w:divBdr>
                <w:top w:val="none" w:sz="0" w:space="0" w:color="auto"/>
                <w:left w:val="none" w:sz="0" w:space="0" w:color="auto"/>
                <w:bottom w:val="none" w:sz="0" w:space="0" w:color="auto"/>
                <w:right w:val="none" w:sz="0" w:space="0" w:color="auto"/>
              </w:divBdr>
            </w:div>
            <w:div w:id="1133668657">
              <w:marLeft w:val="0"/>
              <w:marRight w:val="0"/>
              <w:marTop w:val="0"/>
              <w:marBottom w:val="0"/>
              <w:divBdr>
                <w:top w:val="none" w:sz="0" w:space="0" w:color="auto"/>
                <w:left w:val="none" w:sz="0" w:space="0" w:color="auto"/>
                <w:bottom w:val="none" w:sz="0" w:space="0" w:color="auto"/>
                <w:right w:val="none" w:sz="0" w:space="0" w:color="auto"/>
              </w:divBdr>
            </w:div>
            <w:div w:id="1132287245">
              <w:marLeft w:val="0"/>
              <w:marRight w:val="0"/>
              <w:marTop w:val="0"/>
              <w:marBottom w:val="0"/>
              <w:divBdr>
                <w:top w:val="none" w:sz="0" w:space="0" w:color="auto"/>
                <w:left w:val="none" w:sz="0" w:space="0" w:color="auto"/>
                <w:bottom w:val="none" w:sz="0" w:space="0" w:color="auto"/>
                <w:right w:val="none" w:sz="0" w:space="0" w:color="auto"/>
              </w:divBdr>
            </w:div>
          </w:divsChild>
        </w:div>
        <w:div w:id="2112041310">
          <w:marLeft w:val="0"/>
          <w:marRight w:val="0"/>
          <w:marTop w:val="0"/>
          <w:marBottom w:val="0"/>
          <w:divBdr>
            <w:top w:val="none" w:sz="0" w:space="0" w:color="auto"/>
            <w:left w:val="none" w:sz="0" w:space="0" w:color="auto"/>
            <w:bottom w:val="none" w:sz="0" w:space="0" w:color="auto"/>
            <w:right w:val="none" w:sz="0" w:space="0" w:color="auto"/>
          </w:divBdr>
        </w:div>
        <w:div w:id="141429570">
          <w:marLeft w:val="0"/>
          <w:marRight w:val="0"/>
          <w:marTop w:val="0"/>
          <w:marBottom w:val="0"/>
          <w:divBdr>
            <w:top w:val="none" w:sz="0" w:space="0" w:color="auto"/>
            <w:left w:val="none" w:sz="0" w:space="0" w:color="auto"/>
            <w:bottom w:val="none" w:sz="0" w:space="0" w:color="auto"/>
            <w:right w:val="none" w:sz="0" w:space="0" w:color="auto"/>
          </w:divBdr>
        </w:div>
        <w:div w:id="1586764599">
          <w:marLeft w:val="0"/>
          <w:marRight w:val="0"/>
          <w:marTop w:val="0"/>
          <w:marBottom w:val="0"/>
          <w:divBdr>
            <w:top w:val="none" w:sz="0" w:space="0" w:color="auto"/>
            <w:left w:val="none" w:sz="0" w:space="0" w:color="auto"/>
            <w:bottom w:val="none" w:sz="0" w:space="0" w:color="auto"/>
            <w:right w:val="none" w:sz="0" w:space="0" w:color="auto"/>
          </w:divBdr>
        </w:div>
        <w:div w:id="577372391">
          <w:marLeft w:val="0"/>
          <w:marRight w:val="0"/>
          <w:marTop w:val="0"/>
          <w:marBottom w:val="0"/>
          <w:divBdr>
            <w:top w:val="none" w:sz="0" w:space="0" w:color="auto"/>
            <w:left w:val="none" w:sz="0" w:space="0" w:color="auto"/>
            <w:bottom w:val="none" w:sz="0" w:space="0" w:color="auto"/>
            <w:right w:val="none" w:sz="0" w:space="0" w:color="auto"/>
          </w:divBdr>
        </w:div>
        <w:div w:id="784616832">
          <w:marLeft w:val="0"/>
          <w:marRight w:val="0"/>
          <w:marTop w:val="0"/>
          <w:marBottom w:val="0"/>
          <w:divBdr>
            <w:top w:val="none" w:sz="0" w:space="0" w:color="auto"/>
            <w:left w:val="none" w:sz="0" w:space="0" w:color="auto"/>
            <w:bottom w:val="none" w:sz="0" w:space="0" w:color="auto"/>
            <w:right w:val="none" w:sz="0" w:space="0" w:color="auto"/>
          </w:divBdr>
        </w:div>
        <w:div w:id="1339694094">
          <w:marLeft w:val="0"/>
          <w:marRight w:val="0"/>
          <w:marTop w:val="0"/>
          <w:marBottom w:val="0"/>
          <w:divBdr>
            <w:top w:val="none" w:sz="0" w:space="0" w:color="auto"/>
            <w:left w:val="none" w:sz="0" w:space="0" w:color="auto"/>
            <w:bottom w:val="none" w:sz="0" w:space="0" w:color="auto"/>
            <w:right w:val="none" w:sz="0" w:space="0" w:color="auto"/>
          </w:divBdr>
        </w:div>
        <w:div w:id="1513374837">
          <w:marLeft w:val="0"/>
          <w:marRight w:val="0"/>
          <w:marTop w:val="0"/>
          <w:marBottom w:val="0"/>
          <w:divBdr>
            <w:top w:val="none" w:sz="0" w:space="0" w:color="auto"/>
            <w:left w:val="none" w:sz="0" w:space="0" w:color="auto"/>
            <w:bottom w:val="none" w:sz="0" w:space="0" w:color="auto"/>
            <w:right w:val="none" w:sz="0" w:space="0" w:color="auto"/>
          </w:divBdr>
        </w:div>
        <w:div w:id="1563445002">
          <w:marLeft w:val="0"/>
          <w:marRight w:val="0"/>
          <w:marTop w:val="0"/>
          <w:marBottom w:val="0"/>
          <w:divBdr>
            <w:top w:val="none" w:sz="0" w:space="0" w:color="auto"/>
            <w:left w:val="none" w:sz="0" w:space="0" w:color="auto"/>
            <w:bottom w:val="none" w:sz="0" w:space="0" w:color="auto"/>
            <w:right w:val="none" w:sz="0" w:space="0" w:color="auto"/>
          </w:divBdr>
        </w:div>
        <w:div w:id="1704791106">
          <w:marLeft w:val="0"/>
          <w:marRight w:val="0"/>
          <w:marTop w:val="0"/>
          <w:marBottom w:val="0"/>
          <w:divBdr>
            <w:top w:val="none" w:sz="0" w:space="0" w:color="auto"/>
            <w:left w:val="none" w:sz="0" w:space="0" w:color="auto"/>
            <w:bottom w:val="none" w:sz="0" w:space="0" w:color="auto"/>
            <w:right w:val="none" w:sz="0" w:space="0" w:color="auto"/>
          </w:divBdr>
        </w:div>
        <w:div w:id="1114400732">
          <w:marLeft w:val="0"/>
          <w:marRight w:val="0"/>
          <w:marTop w:val="0"/>
          <w:marBottom w:val="0"/>
          <w:divBdr>
            <w:top w:val="none" w:sz="0" w:space="0" w:color="auto"/>
            <w:left w:val="none" w:sz="0" w:space="0" w:color="auto"/>
            <w:bottom w:val="none" w:sz="0" w:space="0" w:color="auto"/>
            <w:right w:val="none" w:sz="0" w:space="0" w:color="auto"/>
          </w:divBdr>
        </w:div>
        <w:div w:id="2557547">
          <w:marLeft w:val="0"/>
          <w:marRight w:val="0"/>
          <w:marTop w:val="0"/>
          <w:marBottom w:val="0"/>
          <w:divBdr>
            <w:top w:val="none" w:sz="0" w:space="0" w:color="auto"/>
            <w:left w:val="none" w:sz="0" w:space="0" w:color="auto"/>
            <w:bottom w:val="none" w:sz="0" w:space="0" w:color="auto"/>
            <w:right w:val="none" w:sz="0" w:space="0" w:color="auto"/>
          </w:divBdr>
        </w:div>
        <w:div w:id="984237117">
          <w:marLeft w:val="0"/>
          <w:marRight w:val="0"/>
          <w:marTop w:val="0"/>
          <w:marBottom w:val="0"/>
          <w:divBdr>
            <w:top w:val="none" w:sz="0" w:space="0" w:color="auto"/>
            <w:left w:val="none" w:sz="0" w:space="0" w:color="auto"/>
            <w:bottom w:val="none" w:sz="0" w:space="0" w:color="auto"/>
            <w:right w:val="none" w:sz="0" w:space="0" w:color="auto"/>
          </w:divBdr>
        </w:div>
        <w:div w:id="56367890">
          <w:marLeft w:val="0"/>
          <w:marRight w:val="0"/>
          <w:marTop w:val="0"/>
          <w:marBottom w:val="0"/>
          <w:divBdr>
            <w:top w:val="none" w:sz="0" w:space="0" w:color="auto"/>
            <w:left w:val="none" w:sz="0" w:space="0" w:color="auto"/>
            <w:bottom w:val="none" w:sz="0" w:space="0" w:color="auto"/>
            <w:right w:val="none" w:sz="0" w:space="0" w:color="auto"/>
          </w:divBdr>
        </w:div>
        <w:div w:id="30231804">
          <w:marLeft w:val="0"/>
          <w:marRight w:val="0"/>
          <w:marTop w:val="0"/>
          <w:marBottom w:val="0"/>
          <w:divBdr>
            <w:top w:val="none" w:sz="0" w:space="0" w:color="auto"/>
            <w:left w:val="none" w:sz="0" w:space="0" w:color="auto"/>
            <w:bottom w:val="none" w:sz="0" w:space="0" w:color="auto"/>
            <w:right w:val="none" w:sz="0" w:space="0" w:color="auto"/>
          </w:divBdr>
        </w:div>
        <w:div w:id="123816346">
          <w:marLeft w:val="0"/>
          <w:marRight w:val="0"/>
          <w:marTop w:val="0"/>
          <w:marBottom w:val="0"/>
          <w:divBdr>
            <w:top w:val="none" w:sz="0" w:space="0" w:color="auto"/>
            <w:left w:val="none" w:sz="0" w:space="0" w:color="auto"/>
            <w:bottom w:val="none" w:sz="0" w:space="0" w:color="auto"/>
            <w:right w:val="none" w:sz="0" w:space="0" w:color="auto"/>
          </w:divBdr>
        </w:div>
        <w:div w:id="831916674">
          <w:marLeft w:val="0"/>
          <w:marRight w:val="0"/>
          <w:marTop w:val="0"/>
          <w:marBottom w:val="0"/>
          <w:divBdr>
            <w:top w:val="none" w:sz="0" w:space="0" w:color="auto"/>
            <w:left w:val="none" w:sz="0" w:space="0" w:color="auto"/>
            <w:bottom w:val="none" w:sz="0" w:space="0" w:color="auto"/>
            <w:right w:val="none" w:sz="0" w:space="0" w:color="auto"/>
          </w:divBdr>
        </w:div>
        <w:div w:id="624896622">
          <w:marLeft w:val="0"/>
          <w:marRight w:val="0"/>
          <w:marTop w:val="0"/>
          <w:marBottom w:val="0"/>
          <w:divBdr>
            <w:top w:val="none" w:sz="0" w:space="0" w:color="auto"/>
            <w:left w:val="none" w:sz="0" w:space="0" w:color="auto"/>
            <w:bottom w:val="none" w:sz="0" w:space="0" w:color="auto"/>
            <w:right w:val="none" w:sz="0" w:space="0" w:color="auto"/>
          </w:divBdr>
        </w:div>
        <w:div w:id="1567497547">
          <w:marLeft w:val="0"/>
          <w:marRight w:val="0"/>
          <w:marTop w:val="0"/>
          <w:marBottom w:val="0"/>
          <w:divBdr>
            <w:top w:val="none" w:sz="0" w:space="0" w:color="auto"/>
            <w:left w:val="none" w:sz="0" w:space="0" w:color="auto"/>
            <w:bottom w:val="none" w:sz="0" w:space="0" w:color="auto"/>
            <w:right w:val="none" w:sz="0" w:space="0" w:color="auto"/>
          </w:divBdr>
        </w:div>
        <w:div w:id="1635597389">
          <w:marLeft w:val="0"/>
          <w:marRight w:val="0"/>
          <w:marTop w:val="0"/>
          <w:marBottom w:val="0"/>
          <w:divBdr>
            <w:top w:val="none" w:sz="0" w:space="0" w:color="auto"/>
            <w:left w:val="none" w:sz="0" w:space="0" w:color="auto"/>
            <w:bottom w:val="none" w:sz="0" w:space="0" w:color="auto"/>
            <w:right w:val="none" w:sz="0" w:space="0" w:color="auto"/>
          </w:divBdr>
        </w:div>
        <w:div w:id="2025938146">
          <w:marLeft w:val="0"/>
          <w:marRight w:val="0"/>
          <w:marTop w:val="0"/>
          <w:marBottom w:val="0"/>
          <w:divBdr>
            <w:top w:val="none" w:sz="0" w:space="0" w:color="auto"/>
            <w:left w:val="none" w:sz="0" w:space="0" w:color="auto"/>
            <w:bottom w:val="none" w:sz="0" w:space="0" w:color="auto"/>
            <w:right w:val="none" w:sz="0" w:space="0" w:color="auto"/>
          </w:divBdr>
        </w:div>
        <w:div w:id="1594900166">
          <w:marLeft w:val="0"/>
          <w:marRight w:val="0"/>
          <w:marTop w:val="0"/>
          <w:marBottom w:val="0"/>
          <w:divBdr>
            <w:top w:val="none" w:sz="0" w:space="0" w:color="auto"/>
            <w:left w:val="none" w:sz="0" w:space="0" w:color="auto"/>
            <w:bottom w:val="none" w:sz="0" w:space="0" w:color="auto"/>
            <w:right w:val="none" w:sz="0" w:space="0" w:color="auto"/>
          </w:divBdr>
        </w:div>
        <w:div w:id="1477531880">
          <w:marLeft w:val="0"/>
          <w:marRight w:val="0"/>
          <w:marTop w:val="0"/>
          <w:marBottom w:val="0"/>
          <w:divBdr>
            <w:top w:val="none" w:sz="0" w:space="0" w:color="auto"/>
            <w:left w:val="none" w:sz="0" w:space="0" w:color="auto"/>
            <w:bottom w:val="none" w:sz="0" w:space="0" w:color="auto"/>
            <w:right w:val="none" w:sz="0" w:space="0" w:color="auto"/>
          </w:divBdr>
        </w:div>
        <w:div w:id="1396322683">
          <w:marLeft w:val="0"/>
          <w:marRight w:val="0"/>
          <w:marTop w:val="0"/>
          <w:marBottom w:val="0"/>
          <w:divBdr>
            <w:top w:val="none" w:sz="0" w:space="0" w:color="auto"/>
            <w:left w:val="none" w:sz="0" w:space="0" w:color="auto"/>
            <w:bottom w:val="none" w:sz="0" w:space="0" w:color="auto"/>
            <w:right w:val="none" w:sz="0" w:space="0" w:color="auto"/>
          </w:divBdr>
        </w:div>
        <w:div w:id="1344698734">
          <w:marLeft w:val="0"/>
          <w:marRight w:val="0"/>
          <w:marTop w:val="0"/>
          <w:marBottom w:val="0"/>
          <w:divBdr>
            <w:top w:val="none" w:sz="0" w:space="0" w:color="auto"/>
            <w:left w:val="none" w:sz="0" w:space="0" w:color="auto"/>
            <w:bottom w:val="none" w:sz="0" w:space="0" w:color="auto"/>
            <w:right w:val="none" w:sz="0" w:space="0" w:color="auto"/>
          </w:divBdr>
        </w:div>
        <w:div w:id="269355495">
          <w:marLeft w:val="0"/>
          <w:marRight w:val="0"/>
          <w:marTop w:val="0"/>
          <w:marBottom w:val="0"/>
          <w:divBdr>
            <w:top w:val="none" w:sz="0" w:space="0" w:color="auto"/>
            <w:left w:val="none" w:sz="0" w:space="0" w:color="auto"/>
            <w:bottom w:val="none" w:sz="0" w:space="0" w:color="auto"/>
            <w:right w:val="none" w:sz="0" w:space="0" w:color="auto"/>
          </w:divBdr>
        </w:div>
        <w:div w:id="1758550825">
          <w:marLeft w:val="0"/>
          <w:marRight w:val="0"/>
          <w:marTop w:val="0"/>
          <w:marBottom w:val="0"/>
          <w:divBdr>
            <w:top w:val="none" w:sz="0" w:space="0" w:color="auto"/>
            <w:left w:val="none" w:sz="0" w:space="0" w:color="auto"/>
            <w:bottom w:val="none" w:sz="0" w:space="0" w:color="auto"/>
            <w:right w:val="none" w:sz="0" w:space="0" w:color="auto"/>
          </w:divBdr>
        </w:div>
        <w:div w:id="1185826720">
          <w:marLeft w:val="0"/>
          <w:marRight w:val="0"/>
          <w:marTop w:val="0"/>
          <w:marBottom w:val="0"/>
          <w:divBdr>
            <w:top w:val="none" w:sz="0" w:space="0" w:color="auto"/>
            <w:left w:val="none" w:sz="0" w:space="0" w:color="auto"/>
            <w:bottom w:val="none" w:sz="0" w:space="0" w:color="auto"/>
            <w:right w:val="none" w:sz="0" w:space="0" w:color="auto"/>
          </w:divBdr>
        </w:div>
        <w:div w:id="1769887816">
          <w:marLeft w:val="0"/>
          <w:marRight w:val="0"/>
          <w:marTop w:val="0"/>
          <w:marBottom w:val="0"/>
          <w:divBdr>
            <w:top w:val="none" w:sz="0" w:space="0" w:color="auto"/>
            <w:left w:val="none" w:sz="0" w:space="0" w:color="auto"/>
            <w:bottom w:val="none" w:sz="0" w:space="0" w:color="auto"/>
            <w:right w:val="none" w:sz="0" w:space="0" w:color="auto"/>
          </w:divBdr>
        </w:div>
        <w:div w:id="1427921262">
          <w:marLeft w:val="0"/>
          <w:marRight w:val="0"/>
          <w:marTop w:val="0"/>
          <w:marBottom w:val="0"/>
          <w:divBdr>
            <w:top w:val="none" w:sz="0" w:space="0" w:color="auto"/>
            <w:left w:val="none" w:sz="0" w:space="0" w:color="auto"/>
            <w:bottom w:val="none" w:sz="0" w:space="0" w:color="auto"/>
            <w:right w:val="none" w:sz="0" w:space="0" w:color="auto"/>
          </w:divBdr>
        </w:div>
        <w:div w:id="7144014">
          <w:marLeft w:val="0"/>
          <w:marRight w:val="0"/>
          <w:marTop w:val="0"/>
          <w:marBottom w:val="0"/>
          <w:divBdr>
            <w:top w:val="none" w:sz="0" w:space="0" w:color="auto"/>
            <w:left w:val="none" w:sz="0" w:space="0" w:color="auto"/>
            <w:bottom w:val="none" w:sz="0" w:space="0" w:color="auto"/>
            <w:right w:val="none" w:sz="0" w:space="0" w:color="auto"/>
          </w:divBdr>
        </w:div>
        <w:div w:id="1846548967">
          <w:marLeft w:val="0"/>
          <w:marRight w:val="0"/>
          <w:marTop w:val="0"/>
          <w:marBottom w:val="0"/>
          <w:divBdr>
            <w:top w:val="none" w:sz="0" w:space="0" w:color="auto"/>
            <w:left w:val="none" w:sz="0" w:space="0" w:color="auto"/>
            <w:bottom w:val="none" w:sz="0" w:space="0" w:color="auto"/>
            <w:right w:val="none" w:sz="0" w:space="0" w:color="auto"/>
          </w:divBdr>
        </w:div>
        <w:div w:id="905459100">
          <w:marLeft w:val="0"/>
          <w:marRight w:val="0"/>
          <w:marTop w:val="0"/>
          <w:marBottom w:val="0"/>
          <w:divBdr>
            <w:top w:val="none" w:sz="0" w:space="0" w:color="auto"/>
            <w:left w:val="none" w:sz="0" w:space="0" w:color="auto"/>
            <w:bottom w:val="none" w:sz="0" w:space="0" w:color="auto"/>
            <w:right w:val="none" w:sz="0" w:space="0" w:color="auto"/>
          </w:divBdr>
        </w:div>
        <w:div w:id="1013991906">
          <w:marLeft w:val="0"/>
          <w:marRight w:val="0"/>
          <w:marTop w:val="0"/>
          <w:marBottom w:val="0"/>
          <w:divBdr>
            <w:top w:val="none" w:sz="0" w:space="0" w:color="auto"/>
            <w:left w:val="none" w:sz="0" w:space="0" w:color="auto"/>
            <w:bottom w:val="none" w:sz="0" w:space="0" w:color="auto"/>
            <w:right w:val="none" w:sz="0" w:space="0" w:color="auto"/>
          </w:divBdr>
        </w:div>
        <w:div w:id="87582404">
          <w:marLeft w:val="0"/>
          <w:marRight w:val="0"/>
          <w:marTop w:val="0"/>
          <w:marBottom w:val="0"/>
          <w:divBdr>
            <w:top w:val="none" w:sz="0" w:space="0" w:color="auto"/>
            <w:left w:val="none" w:sz="0" w:space="0" w:color="auto"/>
            <w:bottom w:val="none" w:sz="0" w:space="0" w:color="auto"/>
            <w:right w:val="none" w:sz="0" w:space="0" w:color="auto"/>
          </w:divBdr>
        </w:div>
        <w:div w:id="640961419">
          <w:marLeft w:val="0"/>
          <w:marRight w:val="0"/>
          <w:marTop w:val="0"/>
          <w:marBottom w:val="0"/>
          <w:divBdr>
            <w:top w:val="none" w:sz="0" w:space="0" w:color="auto"/>
            <w:left w:val="none" w:sz="0" w:space="0" w:color="auto"/>
            <w:bottom w:val="none" w:sz="0" w:space="0" w:color="auto"/>
            <w:right w:val="none" w:sz="0" w:space="0" w:color="auto"/>
          </w:divBdr>
        </w:div>
        <w:div w:id="520242821">
          <w:marLeft w:val="0"/>
          <w:marRight w:val="0"/>
          <w:marTop w:val="0"/>
          <w:marBottom w:val="0"/>
          <w:divBdr>
            <w:top w:val="none" w:sz="0" w:space="0" w:color="auto"/>
            <w:left w:val="none" w:sz="0" w:space="0" w:color="auto"/>
            <w:bottom w:val="none" w:sz="0" w:space="0" w:color="auto"/>
            <w:right w:val="none" w:sz="0" w:space="0" w:color="auto"/>
          </w:divBdr>
        </w:div>
        <w:div w:id="95907464">
          <w:marLeft w:val="0"/>
          <w:marRight w:val="0"/>
          <w:marTop w:val="0"/>
          <w:marBottom w:val="0"/>
          <w:divBdr>
            <w:top w:val="none" w:sz="0" w:space="0" w:color="auto"/>
            <w:left w:val="none" w:sz="0" w:space="0" w:color="auto"/>
            <w:bottom w:val="none" w:sz="0" w:space="0" w:color="auto"/>
            <w:right w:val="none" w:sz="0" w:space="0" w:color="auto"/>
          </w:divBdr>
        </w:div>
        <w:div w:id="282618057">
          <w:marLeft w:val="0"/>
          <w:marRight w:val="0"/>
          <w:marTop w:val="0"/>
          <w:marBottom w:val="0"/>
          <w:divBdr>
            <w:top w:val="none" w:sz="0" w:space="0" w:color="auto"/>
            <w:left w:val="none" w:sz="0" w:space="0" w:color="auto"/>
            <w:bottom w:val="none" w:sz="0" w:space="0" w:color="auto"/>
            <w:right w:val="none" w:sz="0" w:space="0" w:color="auto"/>
          </w:divBdr>
        </w:div>
        <w:div w:id="156308378">
          <w:marLeft w:val="0"/>
          <w:marRight w:val="0"/>
          <w:marTop w:val="0"/>
          <w:marBottom w:val="0"/>
          <w:divBdr>
            <w:top w:val="none" w:sz="0" w:space="0" w:color="auto"/>
            <w:left w:val="none" w:sz="0" w:space="0" w:color="auto"/>
            <w:bottom w:val="none" w:sz="0" w:space="0" w:color="auto"/>
            <w:right w:val="none" w:sz="0" w:space="0" w:color="auto"/>
          </w:divBdr>
        </w:div>
        <w:div w:id="234557566">
          <w:marLeft w:val="0"/>
          <w:marRight w:val="0"/>
          <w:marTop w:val="0"/>
          <w:marBottom w:val="0"/>
          <w:divBdr>
            <w:top w:val="none" w:sz="0" w:space="0" w:color="auto"/>
            <w:left w:val="none" w:sz="0" w:space="0" w:color="auto"/>
            <w:bottom w:val="none" w:sz="0" w:space="0" w:color="auto"/>
            <w:right w:val="none" w:sz="0" w:space="0" w:color="auto"/>
          </w:divBdr>
        </w:div>
        <w:div w:id="853807376">
          <w:marLeft w:val="0"/>
          <w:marRight w:val="0"/>
          <w:marTop w:val="0"/>
          <w:marBottom w:val="0"/>
          <w:divBdr>
            <w:top w:val="none" w:sz="0" w:space="0" w:color="auto"/>
            <w:left w:val="none" w:sz="0" w:space="0" w:color="auto"/>
            <w:bottom w:val="none" w:sz="0" w:space="0" w:color="auto"/>
            <w:right w:val="none" w:sz="0" w:space="0" w:color="auto"/>
          </w:divBdr>
        </w:div>
        <w:div w:id="851652666">
          <w:marLeft w:val="0"/>
          <w:marRight w:val="0"/>
          <w:marTop w:val="0"/>
          <w:marBottom w:val="0"/>
          <w:divBdr>
            <w:top w:val="none" w:sz="0" w:space="0" w:color="auto"/>
            <w:left w:val="none" w:sz="0" w:space="0" w:color="auto"/>
            <w:bottom w:val="none" w:sz="0" w:space="0" w:color="auto"/>
            <w:right w:val="none" w:sz="0" w:space="0" w:color="auto"/>
          </w:divBdr>
        </w:div>
        <w:div w:id="896087180">
          <w:marLeft w:val="0"/>
          <w:marRight w:val="0"/>
          <w:marTop w:val="0"/>
          <w:marBottom w:val="0"/>
          <w:divBdr>
            <w:top w:val="none" w:sz="0" w:space="0" w:color="auto"/>
            <w:left w:val="none" w:sz="0" w:space="0" w:color="auto"/>
            <w:bottom w:val="none" w:sz="0" w:space="0" w:color="auto"/>
            <w:right w:val="none" w:sz="0" w:space="0" w:color="auto"/>
          </w:divBdr>
        </w:div>
        <w:div w:id="40833647">
          <w:marLeft w:val="0"/>
          <w:marRight w:val="0"/>
          <w:marTop w:val="0"/>
          <w:marBottom w:val="0"/>
          <w:divBdr>
            <w:top w:val="none" w:sz="0" w:space="0" w:color="auto"/>
            <w:left w:val="none" w:sz="0" w:space="0" w:color="auto"/>
            <w:bottom w:val="none" w:sz="0" w:space="0" w:color="auto"/>
            <w:right w:val="none" w:sz="0" w:space="0" w:color="auto"/>
          </w:divBdr>
        </w:div>
        <w:div w:id="971400284">
          <w:marLeft w:val="0"/>
          <w:marRight w:val="0"/>
          <w:marTop w:val="0"/>
          <w:marBottom w:val="0"/>
          <w:divBdr>
            <w:top w:val="none" w:sz="0" w:space="0" w:color="auto"/>
            <w:left w:val="none" w:sz="0" w:space="0" w:color="auto"/>
            <w:bottom w:val="none" w:sz="0" w:space="0" w:color="auto"/>
            <w:right w:val="none" w:sz="0" w:space="0" w:color="auto"/>
          </w:divBdr>
        </w:div>
        <w:div w:id="1087654078">
          <w:marLeft w:val="0"/>
          <w:marRight w:val="0"/>
          <w:marTop w:val="0"/>
          <w:marBottom w:val="0"/>
          <w:divBdr>
            <w:top w:val="none" w:sz="0" w:space="0" w:color="auto"/>
            <w:left w:val="none" w:sz="0" w:space="0" w:color="auto"/>
            <w:bottom w:val="none" w:sz="0" w:space="0" w:color="auto"/>
            <w:right w:val="none" w:sz="0" w:space="0" w:color="auto"/>
          </w:divBdr>
        </w:div>
        <w:div w:id="929891554">
          <w:marLeft w:val="0"/>
          <w:marRight w:val="0"/>
          <w:marTop w:val="0"/>
          <w:marBottom w:val="0"/>
          <w:divBdr>
            <w:top w:val="none" w:sz="0" w:space="0" w:color="auto"/>
            <w:left w:val="none" w:sz="0" w:space="0" w:color="auto"/>
            <w:bottom w:val="none" w:sz="0" w:space="0" w:color="auto"/>
            <w:right w:val="none" w:sz="0" w:space="0" w:color="auto"/>
          </w:divBdr>
        </w:div>
        <w:div w:id="1291940895">
          <w:marLeft w:val="0"/>
          <w:marRight w:val="0"/>
          <w:marTop w:val="0"/>
          <w:marBottom w:val="0"/>
          <w:divBdr>
            <w:top w:val="none" w:sz="0" w:space="0" w:color="auto"/>
            <w:left w:val="none" w:sz="0" w:space="0" w:color="auto"/>
            <w:bottom w:val="none" w:sz="0" w:space="0" w:color="auto"/>
            <w:right w:val="none" w:sz="0" w:space="0" w:color="auto"/>
          </w:divBdr>
        </w:div>
        <w:div w:id="1977643825">
          <w:marLeft w:val="0"/>
          <w:marRight w:val="0"/>
          <w:marTop w:val="0"/>
          <w:marBottom w:val="0"/>
          <w:divBdr>
            <w:top w:val="none" w:sz="0" w:space="0" w:color="auto"/>
            <w:left w:val="none" w:sz="0" w:space="0" w:color="auto"/>
            <w:bottom w:val="none" w:sz="0" w:space="0" w:color="auto"/>
            <w:right w:val="none" w:sz="0" w:space="0" w:color="auto"/>
          </w:divBdr>
        </w:div>
        <w:div w:id="1388453016">
          <w:marLeft w:val="0"/>
          <w:marRight w:val="0"/>
          <w:marTop w:val="0"/>
          <w:marBottom w:val="0"/>
          <w:divBdr>
            <w:top w:val="none" w:sz="0" w:space="0" w:color="auto"/>
            <w:left w:val="none" w:sz="0" w:space="0" w:color="auto"/>
            <w:bottom w:val="none" w:sz="0" w:space="0" w:color="auto"/>
            <w:right w:val="none" w:sz="0" w:space="0" w:color="auto"/>
          </w:divBdr>
        </w:div>
        <w:div w:id="1903758027">
          <w:marLeft w:val="0"/>
          <w:marRight w:val="0"/>
          <w:marTop w:val="0"/>
          <w:marBottom w:val="0"/>
          <w:divBdr>
            <w:top w:val="none" w:sz="0" w:space="0" w:color="auto"/>
            <w:left w:val="none" w:sz="0" w:space="0" w:color="auto"/>
            <w:bottom w:val="none" w:sz="0" w:space="0" w:color="auto"/>
            <w:right w:val="none" w:sz="0" w:space="0" w:color="auto"/>
          </w:divBdr>
        </w:div>
        <w:div w:id="112067386">
          <w:marLeft w:val="0"/>
          <w:marRight w:val="0"/>
          <w:marTop w:val="0"/>
          <w:marBottom w:val="0"/>
          <w:divBdr>
            <w:top w:val="none" w:sz="0" w:space="0" w:color="auto"/>
            <w:left w:val="none" w:sz="0" w:space="0" w:color="auto"/>
            <w:bottom w:val="none" w:sz="0" w:space="0" w:color="auto"/>
            <w:right w:val="none" w:sz="0" w:space="0" w:color="auto"/>
          </w:divBdr>
        </w:div>
        <w:div w:id="1471746970">
          <w:marLeft w:val="0"/>
          <w:marRight w:val="0"/>
          <w:marTop w:val="0"/>
          <w:marBottom w:val="0"/>
          <w:divBdr>
            <w:top w:val="none" w:sz="0" w:space="0" w:color="auto"/>
            <w:left w:val="none" w:sz="0" w:space="0" w:color="auto"/>
            <w:bottom w:val="none" w:sz="0" w:space="0" w:color="auto"/>
            <w:right w:val="none" w:sz="0" w:space="0" w:color="auto"/>
          </w:divBdr>
        </w:div>
        <w:div w:id="1990093979">
          <w:marLeft w:val="0"/>
          <w:marRight w:val="0"/>
          <w:marTop w:val="0"/>
          <w:marBottom w:val="0"/>
          <w:divBdr>
            <w:top w:val="none" w:sz="0" w:space="0" w:color="auto"/>
            <w:left w:val="none" w:sz="0" w:space="0" w:color="auto"/>
            <w:bottom w:val="none" w:sz="0" w:space="0" w:color="auto"/>
            <w:right w:val="none" w:sz="0" w:space="0" w:color="auto"/>
          </w:divBdr>
        </w:div>
        <w:div w:id="614143072">
          <w:marLeft w:val="0"/>
          <w:marRight w:val="0"/>
          <w:marTop w:val="0"/>
          <w:marBottom w:val="0"/>
          <w:divBdr>
            <w:top w:val="none" w:sz="0" w:space="0" w:color="auto"/>
            <w:left w:val="none" w:sz="0" w:space="0" w:color="auto"/>
            <w:bottom w:val="none" w:sz="0" w:space="0" w:color="auto"/>
            <w:right w:val="none" w:sz="0" w:space="0" w:color="auto"/>
          </w:divBdr>
        </w:div>
        <w:div w:id="751395409">
          <w:marLeft w:val="0"/>
          <w:marRight w:val="0"/>
          <w:marTop w:val="0"/>
          <w:marBottom w:val="0"/>
          <w:divBdr>
            <w:top w:val="none" w:sz="0" w:space="0" w:color="auto"/>
            <w:left w:val="none" w:sz="0" w:space="0" w:color="auto"/>
            <w:bottom w:val="none" w:sz="0" w:space="0" w:color="auto"/>
            <w:right w:val="none" w:sz="0" w:space="0" w:color="auto"/>
          </w:divBdr>
        </w:div>
        <w:div w:id="1860044262">
          <w:marLeft w:val="0"/>
          <w:marRight w:val="0"/>
          <w:marTop w:val="0"/>
          <w:marBottom w:val="0"/>
          <w:divBdr>
            <w:top w:val="none" w:sz="0" w:space="0" w:color="auto"/>
            <w:left w:val="none" w:sz="0" w:space="0" w:color="auto"/>
            <w:bottom w:val="none" w:sz="0" w:space="0" w:color="auto"/>
            <w:right w:val="none" w:sz="0" w:space="0" w:color="auto"/>
          </w:divBdr>
        </w:div>
        <w:div w:id="1454978116">
          <w:marLeft w:val="0"/>
          <w:marRight w:val="0"/>
          <w:marTop w:val="0"/>
          <w:marBottom w:val="0"/>
          <w:divBdr>
            <w:top w:val="none" w:sz="0" w:space="0" w:color="auto"/>
            <w:left w:val="none" w:sz="0" w:space="0" w:color="auto"/>
            <w:bottom w:val="none" w:sz="0" w:space="0" w:color="auto"/>
            <w:right w:val="none" w:sz="0" w:space="0" w:color="auto"/>
          </w:divBdr>
        </w:div>
        <w:div w:id="585843078">
          <w:marLeft w:val="0"/>
          <w:marRight w:val="0"/>
          <w:marTop w:val="0"/>
          <w:marBottom w:val="0"/>
          <w:divBdr>
            <w:top w:val="none" w:sz="0" w:space="0" w:color="auto"/>
            <w:left w:val="none" w:sz="0" w:space="0" w:color="auto"/>
            <w:bottom w:val="none" w:sz="0" w:space="0" w:color="auto"/>
            <w:right w:val="none" w:sz="0" w:space="0" w:color="auto"/>
          </w:divBdr>
        </w:div>
        <w:div w:id="1470124929">
          <w:marLeft w:val="0"/>
          <w:marRight w:val="0"/>
          <w:marTop w:val="0"/>
          <w:marBottom w:val="0"/>
          <w:divBdr>
            <w:top w:val="none" w:sz="0" w:space="0" w:color="auto"/>
            <w:left w:val="none" w:sz="0" w:space="0" w:color="auto"/>
            <w:bottom w:val="none" w:sz="0" w:space="0" w:color="auto"/>
            <w:right w:val="none" w:sz="0" w:space="0" w:color="auto"/>
          </w:divBdr>
        </w:div>
        <w:div w:id="366688538">
          <w:marLeft w:val="0"/>
          <w:marRight w:val="0"/>
          <w:marTop w:val="0"/>
          <w:marBottom w:val="0"/>
          <w:divBdr>
            <w:top w:val="none" w:sz="0" w:space="0" w:color="auto"/>
            <w:left w:val="none" w:sz="0" w:space="0" w:color="auto"/>
            <w:bottom w:val="none" w:sz="0" w:space="0" w:color="auto"/>
            <w:right w:val="none" w:sz="0" w:space="0" w:color="auto"/>
          </w:divBdr>
        </w:div>
        <w:div w:id="833685588">
          <w:marLeft w:val="0"/>
          <w:marRight w:val="0"/>
          <w:marTop w:val="0"/>
          <w:marBottom w:val="0"/>
          <w:divBdr>
            <w:top w:val="none" w:sz="0" w:space="0" w:color="auto"/>
            <w:left w:val="none" w:sz="0" w:space="0" w:color="auto"/>
            <w:bottom w:val="none" w:sz="0" w:space="0" w:color="auto"/>
            <w:right w:val="none" w:sz="0" w:space="0" w:color="auto"/>
          </w:divBdr>
        </w:div>
        <w:div w:id="308947877">
          <w:marLeft w:val="0"/>
          <w:marRight w:val="0"/>
          <w:marTop w:val="0"/>
          <w:marBottom w:val="0"/>
          <w:divBdr>
            <w:top w:val="none" w:sz="0" w:space="0" w:color="auto"/>
            <w:left w:val="none" w:sz="0" w:space="0" w:color="auto"/>
            <w:bottom w:val="none" w:sz="0" w:space="0" w:color="auto"/>
            <w:right w:val="none" w:sz="0" w:space="0" w:color="auto"/>
          </w:divBdr>
        </w:div>
        <w:div w:id="2130538818">
          <w:marLeft w:val="0"/>
          <w:marRight w:val="0"/>
          <w:marTop w:val="0"/>
          <w:marBottom w:val="0"/>
          <w:divBdr>
            <w:top w:val="none" w:sz="0" w:space="0" w:color="auto"/>
            <w:left w:val="none" w:sz="0" w:space="0" w:color="auto"/>
            <w:bottom w:val="none" w:sz="0" w:space="0" w:color="auto"/>
            <w:right w:val="none" w:sz="0" w:space="0" w:color="auto"/>
          </w:divBdr>
        </w:div>
        <w:div w:id="178007250">
          <w:marLeft w:val="0"/>
          <w:marRight w:val="0"/>
          <w:marTop w:val="0"/>
          <w:marBottom w:val="0"/>
          <w:divBdr>
            <w:top w:val="none" w:sz="0" w:space="0" w:color="auto"/>
            <w:left w:val="none" w:sz="0" w:space="0" w:color="auto"/>
            <w:bottom w:val="none" w:sz="0" w:space="0" w:color="auto"/>
            <w:right w:val="none" w:sz="0" w:space="0" w:color="auto"/>
          </w:divBdr>
        </w:div>
        <w:div w:id="238176711">
          <w:marLeft w:val="0"/>
          <w:marRight w:val="0"/>
          <w:marTop w:val="0"/>
          <w:marBottom w:val="0"/>
          <w:divBdr>
            <w:top w:val="none" w:sz="0" w:space="0" w:color="auto"/>
            <w:left w:val="none" w:sz="0" w:space="0" w:color="auto"/>
            <w:bottom w:val="none" w:sz="0" w:space="0" w:color="auto"/>
            <w:right w:val="none" w:sz="0" w:space="0" w:color="auto"/>
          </w:divBdr>
        </w:div>
        <w:div w:id="1763524436">
          <w:marLeft w:val="0"/>
          <w:marRight w:val="0"/>
          <w:marTop w:val="0"/>
          <w:marBottom w:val="0"/>
          <w:divBdr>
            <w:top w:val="none" w:sz="0" w:space="0" w:color="auto"/>
            <w:left w:val="none" w:sz="0" w:space="0" w:color="auto"/>
            <w:bottom w:val="none" w:sz="0" w:space="0" w:color="auto"/>
            <w:right w:val="none" w:sz="0" w:space="0" w:color="auto"/>
          </w:divBdr>
        </w:div>
        <w:div w:id="198133985">
          <w:marLeft w:val="0"/>
          <w:marRight w:val="0"/>
          <w:marTop w:val="0"/>
          <w:marBottom w:val="0"/>
          <w:divBdr>
            <w:top w:val="none" w:sz="0" w:space="0" w:color="auto"/>
            <w:left w:val="none" w:sz="0" w:space="0" w:color="auto"/>
            <w:bottom w:val="none" w:sz="0" w:space="0" w:color="auto"/>
            <w:right w:val="none" w:sz="0" w:space="0" w:color="auto"/>
          </w:divBdr>
        </w:div>
        <w:div w:id="264196949">
          <w:marLeft w:val="0"/>
          <w:marRight w:val="0"/>
          <w:marTop w:val="0"/>
          <w:marBottom w:val="0"/>
          <w:divBdr>
            <w:top w:val="none" w:sz="0" w:space="0" w:color="auto"/>
            <w:left w:val="none" w:sz="0" w:space="0" w:color="auto"/>
            <w:bottom w:val="none" w:sz="0" w:space="0" w:color="auto"/>
            <w:right w:val="none" w:sz="0" w:space="0" w:color="auto"/>
          </w:divBdr>
        </w:div>
        <w:div w:id="2012440694">
          <w:marLeft w:val="0"/>
          <w:marRight w:val="0"/>
          <w:marTop w:val="0"/>
          <w:marBottom w:val="0"/>
          <w:divBdr>
            <w:top w:val="none" w:sz="0" w:space="0" w:color="auto"/>
            <w:left w:val="none" w:sz="0" w:space="0" w:color="auto"/>
            <w:bottom w:val="none" w:sz="0" w:space="0" w:color="auto"/>
            <w:right w:val="none" w:sz="0" w:space="0" w:color="auto"/>
          </w:divBdr>
        </w:div>
        <w:div w:id="806319588">
          <w:marLeft w:val="0"/>
          <w:marRight w:val="0"/>
          <w:marTop w:val="0"/>
          <w:marBottom w:val="0"/>
          <w:divBdr>
            <w:top w:val="none" w:sz="0" w:space="0" w:color="auto"/>
            <w:left w:val="none" w:sz="0" w:space="0" w:color="auto"/>
            <w:bottom w:val="none" w:sz="0" w:space="0" w:color="auto"/>
            <w:right w:val="none" w:sz="0" w:space="0" w:color="auto"/>
          </w:divBdr>
        </w:div>
        <w:div w:id="1273318913">
          <w:marLeft w:val="0"/>
          <w:marRight w:val="0"/>
          <w:marTop w:val="0"/>
          <w:marBottom w:val="0"/>
          <w:divBdr>
            <w:top w:val="none" w:sz="0" w:space="0" w:color="auto"/>
            <w:left w:val="none" w:sz="0" w:space="0" w:color="auto"/>
            <w:bottom w:val="none" w:sz="0" w:space="0" w:color="auto"/>
            <w:right w:val="none" w:sz="0" w:space="0" w:color="auto"/>
          </w:divBdr>
        </w:div>
        <w:div w:id="309944824">
          <w:marLeft w:val="0"/>
          <w:marRight w:val="0"/>
          <w:marTop w:val="0"/>
          <w:marBottom w:val="0"/>
          <w:divBdr>
            <w:top w:val="none" w:sz="0" w:space="0" w:color="auto"/>
            <w:left w:val="none" w:sz="0" w:space="0" w:color="auto"/>
            <w:bottom w:val="none" w:sz="0" w:space="0" w:color="auto"/>
            <w:right w:val="none" w:sz="0" w:space="0" w:color="auto"/>
          </w:divBdr>
        </w:div>
        <w:div w:id="2124836711">
          <w:marLeft w:val="0"/>
          <w:marRight w:val="0"/>
          <w:marTop w:val="0"/>
          <w:marBottom w:val="0"/>
          <w:divBdr>
            <w:top w:val="none" w:sz="0" w:space="0" w:color="auto"/>
            <w:left w:val="none" w:sz="0" w:space="0" w:color="auto"/>
            <w:bottom w:val="none" w:sz="0" w:space="0" w:color="auto"/>
            <w:right w:val="none" w:sz="0" w:space="0" w:color="auto"/>
          </w:divBdr>
        </w:div>
        <w:div w:id="1685206283">
          <w:marLeft w:val="0"/>
          <w:marRight w:val="0"/>
          <w:marTop w:val="0"/>
          <w:marBottom w:val="0"/>
          <w:divBdr>
            <w:top w:val="none" w:sz="0" w:space="0" w:color="auto"/>
            <w:left w:val="none" w:sz="0" w:space="0" w:color="auto"/>
            <w:bottom w:val="none" w:sz="0" w:space="0" w:color="auto"/>
            <w:right w:val="none" w:sz="0" w:space="0" w:color="auto"/>
          </w:divBdr>
        </w:div>
        <w:div w:id="227347703">
          <w:marLeft w:val="0"/>
          <w:marRight w:val="0"/>
          <w:marTop w:val="0"/>
          <w:marBottom w:val="0"/>
          <w:divBdr>
            <w:top w:val="none" w:sz="0" w:space="0" w:color="auto"/>
            <w:left w:val="none" w:sz="0" w:space="0" w:color="auto"/>
            <w:bottom w:val="none" w:sz="0" w:space="0" w:color="auto"/>
            <w:right w:val="none" w:sz="0" w:space="0" w:color="auto"/>
          </w:divBdr>
        </w:div>
        <w:div w:id="1490898235">
          <w:marLeft w:val="0"/>
          <w:marRight w:val="0"/>
          <w:marTop w:val="0"/>
          <w:marBottom w:val="0"/>
          <w:divBdr>
            <w:top w:val="none" w:sz="0" w:space="0" w:color="auto"/>
            <w:left w:val="none" w:sz="0" w:space="0" w:color="auto"/>
            <w:bottom w:val="none" w:sz="0" w:space="0" w:color="auto"/>
            <w:right w:val="none" w:sz="0" w:space="0" w:color="auto"/>
          </w:divBdr>
        </w:div>
        <w:div w:id="9844075">
          <w:marLeft w:val="0"/>
          <w:marRight w:val="0"/>
          <w:marTop w:val="0"/>
          <w:marBottom w:val="0"/>
          <w:divBdr>
            <w:top w:val="none" w:sz="0" w:space="0" w:color="auto"/>
            <w:left w:val="none" w:sz="0" w:space="0" w:color="auto"/>
            <w:bottom w:val="none" w:sz="0" w:space="0" w:color="auto"/>
            <w:right w:val="none" w:sz="0" w:space="0" w:color="auto"/>
          </w:divBdr>
        </w:div>
        <w:div w:id="1356685829">
          <w:marLeft w:val="0"/>
          <w:marRight w:val="0"/>
          <w:marTop w:val="0"/>
          <w:marBottom w:val="0"/>
          <w:divBdr>
            <w:top w:val="none" w:sz="0" w:space="0" w:color="auto"/>
            <w:left w:val="none" w:sz="0" w:space="0" w:color="auto"/>
            <w:bottom w:val="none" w:sz="0" w:space="0" w:color="auto"/>
            <w:right w:val="none" w:sz="0" w:space="0" w:color="auto"/>
          </w:divBdr>
        </w:div>
        <w:div w:id="75826632">
          <w:marLeft w:val="0"/>
          <w:marRight w:val="0"/>
          <w:marTop w:val="0"/>
          <w:marBottom w:val="0"/>
          <w:divBdr>
            <w:top w:val="none" w:sz="0" w:space="0" w:color="auto"/>
            <w:left w:val="none" w:sz="0" w:space="0" w:color="auto"/>
            <w:bottom w:val="none" w:sz="0" w:space="0" w:color="auto"/>
            <w:right w:val="none" w:sz="0" w:space="0" w:color="auto"/>
          </w:divBdr>
        </w:div>
        <w:div w:id="1664312248">
          <w:marLeft w:val="0"/>
          <w:marRight w:val="0"/>
          <w:marTop w:val="0"/>
          <w:marBottom w:val="0"/>
          <w:divBdr>
            <w:top w:val="none" w:sz="0" w:space="0" w:color="auto"/>
            <w:left w:val="none" w:sz="0" w:space="0" w:color="auto"/>
            <w:bottom w:val="none" w:sz="0" w:space="0" w:color="auto"/>
            <w:right w:val="none" w:sz="0" w:space="0" w:color="auto"/>
          </w:divBdr>
          <w:divsChild>
            <w:div w:id="1156143933">
              <w:marLeft w:val="0"/>
              <w:marRight w:val="0"/>
              <w:marTop w:val="0"/>
              <w:marBottom w:val="0"/>
              <w:divBdr>
                <w:top w:val="none" w:sz="0" w:space="0" w:color="auto"/>
                <w:left w:val="none" w:sz="0" w:space="0" w:color="auto"/>
                <w:bottom w:val="none" w:sz="0" w:space="0" w:color="auto"/>
                <w:right w:val="none" w:sz="0" w:space="0" w:color="auto"/>
              </w:divBdr>
            </w:div>
            <w:div w:id="1605304589">
              <w:marLeft w:val="0"/>
              <w:marRight w:val="0"/>
              <w:marTop w:val="0"/>
              <w:marBottom w:val="0"/>
              <w:divBdr>
                <w:top w:val="none" w:sz="0" w:space="0" w:color="auto"/>
                <w:left w:val="none" w:sz="0" w:space="0" w:color="auto"/>
                <w:bottom w:val="none" w:sz="0" w:space="0" w:color="auto"/>
                <w:right w:val="none" w:sz="0" w:space="0" w:color="auto"/>
              </w:divBdr>
            </w:div>
            <w:div w:id="1068461893">
              <w:marLeft w:val="0"/>
              <w:marRight w:val="0"/>
              <w:marTop w:val="0"/>
              <w:marBottom w:val="0"/>
              <w:divBdr>
                <w:top w:val="none" w:sz="0" w:space="0" w:color="auto"/>
                <w:left w:val="none" w:sz="0" w:space="0" w:color="auto"/>
                <w:bottom w:val="none" w:sz="0" w:space="0" w:color="auto"/>
                <w:right w:val="none" w:sz="0" w:space="0" w:color="auto"/>
              </w:divBdr>
            </w:div>
            <w:div w:id="1081756577">
              <w:marLeft w:val="0"/>
              <w:marRight w:val="0"/>
              <w:marTop w:val="0"/>
              <w:marBottom w:val="0"/>
              <w:divBdr>
                <w:top w:val="none" w:sz="0" w:space="0" w:color="auto"/>
                <w:left w:val="none" w:sz="0" w:space="0" w:color="auto"/>
                <w:bottom w:val="none" w:sz="0" w:space="0" w:color="auto"/>
                <w:right w:val="none" w:sz="0" w:space="0" w:color="auto"/>
              </w:divBdr>
            </w:div>
            <w:div w:id="1840660733">
              <w:marLeft w:val="0"/>
              <w:marRight w:val="0"/>
              <w:marTop w:val="0"/>
              <w:marBottom w:val="0"/>
              <w:divBdr>
                <w:top w:val="none" w:sz="0" w:space="0" w:color="auto"/>
                <w:left w:val="none" w:sz="0" w:space="0" w:color="auto"/>
                <w:bottom w:val="none" w:sz="0" w:space="0" w:color="auto"/>
                <w:right w:val="none" w:sz="0" w:space="0" w:color="auto"/>
              </w:divBdr>
            </w:div>
            <w:div w:id="1154563021">
              <w:marLeft w:val="0"/>
              <w:marRight w:val="0"/>
              <w:marTop w:val="0"/>
              <w:marBottom w:val="0"/>
              <w:divBdr>
                <w:top w:val="none" w:sz="0" w:space="0" w:color="auto"/>
                <w:left w:val="none" w:sz="0" w:space="0" w:color="auto"/>
                <w:bottom w:val="none" w:sz="0" w:space="0" w:color="auto"/>
                <w:right w:val="none" w:sz="0" w:space="0" w:color="auto"/>
              </w:divBdr>
            </w:div>
            <w:div w:id="966662503">
              <w:marLeft w:val="0"/>
              <w:marRight w:val="0"/>
              <w:marTop w:val="0"/>
              <w:marBottom w:val="0"/>
              <w:divBdr>
                <w:top w:val="none" w:sz="0" w:space="0" w:color="auto"/>
                <w:left w:val="none" w:sz="0" w:space="0" w:color="auto"/>
                <w:bottom w:val="none" w:sz="0" w:space="0" w:color="auto"/>
                <w:right w:val="none" w:sz="0" w:space="0" w:color="auto"/>
              </w:divBdr>
            </w:div>
            <w:div w:id="447237265">
              <w:marLeft w:val="0"/>
              <w:marRight w:val="0"/>
              <w:marTop w:val="0"/>
              <w:marBottom w:val="0"/>
              <w:divBdr>
                <w:top w:val="none" w:sz="0" w:space="0" w:color="auto"/>
                <w:left w:val="none" w:sz="0" w:space="0" w:color="auto"/>
                <w:bottom w:val="none" w:sz="0" w:space="0" w:color="auto"/>
                <w:right w:val="none" w:sz="0" w:space="0" w:color="auto"/>
              </w:divBdr>
            </w:div>
            <w:div w:id="2041469863">
              <w:marLeft w:val="0"/>
              <w:marRight w:val="0"/>
              <w:marTop w:val="0"/>
              <w:marBottom w:val="0"/>
              <w:divBdr>
                <w:top w:val="none" w:sz="0" w:space="0" w:color="auto"/>
                <w:left w:val="none" w:sz="0" w:space="0" w:color="auto"/>
                <w:bottom w:val="none" w:sz="0" w:space="0" w:color="auto"/>
                <w:right w:val="none" w:sz="0" w:space="0" w:color="auto"/>
              </w:divBdr>
            </w:div>
            <w:div w:id="1267350154">
              <w:marLeft w:val="0"/>
              <w:marRight w:val="0"/>
              <w:marTop w:val="0"/>
              <w:marBottom w:val="0"/>
              <w:divBdr>
                <w:top w:val="none" w:sz="0" w:space="0" w:color="auto"/>
                <w:left w:val="none" w:sz="0" w:space="0" w:color="auto"/>
                <w:bottom w:val="none" w:sz="0" w:space="0" w:color="auto"/>
                <w:right w:val="none" w:sz="0" w:space="0" w:color="auto"/>
              </w:divBdr>
            </w:div>
            <w:div w:id="1634947873">
              <w:marLeft w:val="0"/>
              <w:marRight w:val="0"/>
              <w:marTop w:val="0"/>
              <w:marBottom w:val="0"/>
              <w:divBdr>
                <w:top w:val="none" w:sz="0" w:space="0" w:color="auto"/>
                <w:left w:val="none" w:sz="0" w:space="0" w:color="auto"/>
                <w:bottom w:val="none" w:sz="0" w:space="0" w:color="auto"/>
                <w:right w:val="none" w:sz="0" w:space="0" w:color="auto"/>
              </w:divBdr>
            </w:div>
            <w:div w:id="1206674426">
              <w:marLeft w:val="0"/>
              <w:marRight w:val="0"/>
              <w:marTop w:val="0"/>
              <w:marBottom w:val="0"/>
              <w:divBdr>
                <w:top w:val="none" w:sz="0" w:space="0" w:color="auto"/>
                <w:left w:val="none" w:sz="0" w:space="0" w:color="auto"/>
                <w:bottom w:val="none" w:sz="0" w:space="0" w:color="auto"/>
                <w:right w:val="none" w:sz="0" w:space="0" w:color="auto"/>
              </w:divBdr>
            </w:div>
            <w:div w:id="51274005">
              <w:marLeft w:val="0"/>
              <w:marRight w:val="0"/>
              <w:marTop w:val="0"/>
              <w:marBottom w:val="0"/>
              <w:divBdr>
                <w:top w:val="none" w:sz="0" w:space="0" w:color="auto"/>
                <w:left w:val="none" w:sz="0" w:space="0" w:color="auto"/>
                <w:bottom w:val="none" w:sz="0" w:space="0" w:color="auto"/>
                <w:right w:val="none" w:sz="0" w:space="0" w:color="auto"/>
              </w:divBdr>
            </w:div>
            <w:div w:id="207228433">
              <w:marLeft w:val="0"/>
              <w:marRight w:val="0"/>
              <w:marTop w:val="0"/>
              <w:marBottom w:val="0"/>
              <w:divBdr>
                <w:top w:val="none" w:sz="0" w:space="0" w:color="auto"/>
                <w:left w:val="none" w:sz="0" w:space="0" w:color="auto"/>
                <w:bottom w:val="none" w:sz="0" w:space="0" w:color="auto"/>
                <w:right w:val="none" w:sz="0" w:space="0" w:color="auto"/>
              </w:divBdr>
            </w:div>
            <w:div w:id="499588485">
              <w:marLeft w:val="0"/>
              <w:marRight w:val="0"/>
              <w:marTop w:val="0"/>
              <w:marBottom w:val="0"/>
              <w:divBdr>
                <w:top w:val="none" w:sz="0" w:space="0" w:color="auto"/>
                <w:left w:val="none" w:sz="0" w:space="0" w:color="auto"/>
                <w:bottom w:val="none" w:sz="0" w:space="0" w:color="auto"/>
                <w:right w:val="none" w:sz="0" w:space="0" w:color="auto"/>
              </w:divBdr>
            </w:div>
            <w:div w:id="445585224">
              <w:marLeft w:val="0"/>
              <w:marRight w:val="0"/>
              <w:marTop w:val="0"/>
              <w:marBottom w:val="0"/>
              <w:divBdr>
                <w:top w:val="none" w:sz="0" w:space="0" w:color="auto"/>
                <w:left w:val="none" w:sz="0" w:space="0" w:color="auto"/>
                <w:bottom w:val="none" w:sz="0" w:space="0" w:color="auto"/>
                <w:right w:val="none" w:sz="0" w:space="0" w:color="auto"/>
              </w:divBdr>
            </w:div>
            <w:div w:id="1111507448">
              <w:marLeft w:val="0"/>
              <w:marRight w:val="0"/>
              <w:marTop w:val="0"/>
              <w:marBottom w:val="0"/>
              <w:divBdr>
                <w:top w:val="none" w:sz="0" w:space="0" w:color="auto"/>
                <w:left w:val="none" w:sz="0" w:space="0" w:color="auto"/>
                <w:bottom w:val="none" w:sz="0" w:space="0" w:color="auto"/>
                <w:right w:val="none" w:sz="0" w:space="0" w:color="auto"/>
              </w:divBdr>
            </w:div>
            <w:div w:id="1529097995">
              <w:marLeft w:val="0"/>
              <w:marRight w:val="0"/>
              <w:marTop w:val="0"/>
              <w:marBottom w:val="0"/>
              <w:divBdr>
                <w:top w:val="none" w:sz="0" w:space="0" w:color="auto"/>
                <w:left w:val="none" w:sz="0" w:space="0" w:color="auto"/>
                <w:bottom w:val="none" w:sz="0" w:space="0" w:color="auto"/>
                <w:right w:val="none" w:sz="0" w:space="0" w:color="auto"/>
              </w:divBdr>
            </w:div>
            <w:div w:id="1095783608">
              <w:marLeft w:val="0"/>
              <w:marRight w:val="0"/>
              <w:marTop w:val="0"/>
              <w:marBottom w:val="0"/>
              <w:divBdr>
                <w:top w:val="none" w:sz="0" w:space="0" w:color="auto"/>
                <w:left w:val="none" w:sz="0" w:space="0" w:color="auto"/>
                <w:bottom w:val="none" w:sz="0" w:space="0" w:color="auto"/>
                <w:right w:val="none" w:sz="0" w:space="0" w:color="auto"/>
              </w:divBdr>
            </w:div>
            <w:div w:id="1119840082">
              <w:marLeft w:val="0"/>
              <w:marRight w:val="0"/>
              <w:marTop w:val="0"/>
              <w:marBottom w:val="0"/>
              <w:divBdr>
                <w:top w:val="none" w:sz="0" w:space="0" w:color="auto"/>
                <w:left w:val="none" w:sz="0" w:space="0" w:color="auto"/>
                <w:bottom w:val="none" w:sz="0" w:space="0" w:color="auto"/>
                <w:right w:val="none" w:sz="0" w:space="0" w:color="auto"/>
              </w:divBdr>
            </w:div>
          </w:divsChild>
        </w:div>
        <w:div w:id="2116945365">
          <w:marLeft w:val="0"/>
          <w:marRight w:val="0"/>
          <w:marTop w:val="0"/>
          <w:marBottom w:val="0"/>
          <w:divBdr>
            <w:top w:val="none" w:sz="0" w:space="0" w:color="auto"/>
            <w:left w:val="none" w:sz="0" w:space="0" w:color="auto"/>
            <w:bottom w:val="none" w:sz="0" w:space="0" w:color="auto"/>
            <w:right w:val="none" w:sz="0" w:space="0" w:color="auto"/>
          </w:divBdr>
          <w:divsChild>
            <w:div w:id="891892227">
              <w:marLeft w:val="0"/>
              <w:marRight w:val="0"/>
              <w:marTop w:val="0"/>
              <w:marBottom w:val="0"/>
              <w:divBdr>
                <w:top w:val="none" w:sz="0" w:space="0" w:color="auto"/>
                <w:left w:val="none" w:sz="0" w:space="0" w:color="auto"/>
                <w:bottom w:val="none" w:sz="0" w:space="0" w:color="auto"/>
                <w:right w:val="none" w:sz="0" w:space="0" w:color="auto"/>
              </w:divBdr>
            </w:div>
            <w:div w:id="932710855">
              <w:marLeft w:val="0"/>
              <w:marRight w:val="0"/>
              <w:marTop w:val="0"/>
              <w:marBottom w:val="0"/>
              <w:divBdr>
                <w:top w:val="none" w:sz="0" w:space="0" w:color="auto"/>
                <w:left w:val="none" w:sz="0" w:space="0" w:color="auto"/>
                <w:bottom w:val="none" w:sz="0" w:space="0" w:color="auto"/>
                <w:right w:val="none" w:sz="0" w:space="0" w:color="auto"/>
              </w:divBdr>
            </w:div>
            <w:div w:id="603150812">
              <w:marLeft w:val="0"/>
              <w:marRight w:val="0"/>
              <w:marTop w:val="0"/>
              <w:marBottom w:val="0"/>
              <w:divBdr>
                <w:top w:val="none" w:sz="0" w:space="0" w:color="auto"/>
                <w:left w:val="none" w:sz="0" w:space="0" w:color="auto"/>
                <w:bottom w:val="none" w:sz="0" w:space="0" w:color="auto"/>
                <w:right w:val="none" w:sz="0" w:space="0" w:color="auto"/>
              </w:divBdr>
            </w:div>
            <w:div w:id="1552569828">
              <w:marLeft w:val="0"/>
              <w:marRight w:val="0"/>
              <w:marTop w:val="0"/>
              <w:marBottom w:val="0"/>
              <w:divBdr>
                <w:top w:val="none" w:sz="0" w:space="0" w:color="auto"/>
                <w:left w:val="none" w:sz="0" w:space="0" w:color="auto"/>
                <w:bottom w:val="none" w:sz="0" w:space="0" w:color="auto"/>
                <w:right w:val="none" w:sz="0" w:space="0" w:color="auto"/>
              </w:divBdr>
            </w:div>
            <w:div w:id="655261592">
              <w:marLeft w:val="0"/>
              <w:marRight w:val="0"/>
              <w:marTop w:val="0"/>
              <w:marBottom w:val="0"/>
              <w:divBdr>
                <w:top w:val="none" w:sz="0" w:space="0" w:color="auto"/>
                <w:left w:val="none" w:sz="0" w:space="0" w:color="auto"/>
                <w:bottom w:val="none" w:sz="0" w:space="0" w:color="auto"/>
                <w:right w:val="none" w:sz="0" w:space="0" w:color="auto"/>
              </w:divBdr>
            </w:div>
            <w:div w:id="157774155">
              <w:marLeft w:val="0"/>
              <w:marRight w:val="0"/>
              <w:marTop w:val="0"/>
              <w:marBottom w:val="0"/>
              <w:divBdr>
                <w:top w:val="none" w:sz="0" w:space="0" w:color="auto"/>
                <w:left w:val="none" w:sz="0" w:space="0" w:color="auto"/>
                <w:bottom w:val="none" w:sz="0" w:space="0" w:color="auto"/>
                <w:right w:val="none" w:sz="0" w:space="0" w:color="auto"/>
              </w:divBdr>
            </w:div>
            <w:div w:id="1933078610">
              <w:marLeft w:val="0"/>
              <w:marRight w:val="0"/>
              <w:marTop w:val="0"/>
              <w:marBottom w:val="0"/>
              <w:divBdr>
                <w:top w:val="none" w:sz="0" w:space="0" w:color="auto"/>
                <w:left w:val="none" w:sz="0" w:space="0" w:color="auto"/>
                <w:bottom w:val="none" w:sz="0" w:space="0" w:color="auto"/>
                <w:right w:val="none" w:sz="0" w:space="0" w:color="auto"/>
              </w:divBdr>
            </w:div>
            <w:div w:id="610165798">
              <w:marLeft w:val="0"/>
              <w:marRight w:val="0"/>
              <w:marTop w:val="0"/>
              <w:marBottom w:val="0"/>
              <w:divBdr>
                <w:top w:val="none" w:sz="0" w:space="0" w:color="auto"/>
                <w:left w:val="none" w:sz="0" w:space="0" w:color="auto"/>
                <w:bottom w:val="none" w:sz="0" w:space="0" w:color="auto"/>
                <w:right w:val="none" w:sz="0" w:space="0" w:color="auto"/>
              </w:divBdr>
            </w:div>
            <w:div w:id="480003129">
              <w:marLeft w:val="0"/>
              <w:marRight w:val="0"/>
              <w:marTop w:val="0"/>
              <w:marBottom w:val="0"/>
              <w:divBdr>
                <w:top w:val="none" w:sz="0" w:space="0" w:color="auto"/>
                <w:left w:val="none" w:sz="0" w:space="0" w:color="auto"/>
                <w:bottom w:val="none" w:sz="0" w:space="0" w:color="auto"/>
                <w:right w:val="none" w:sz="0" w:space="0" w:color="auto"/>
              </w:divBdr>
            </w:div>
            <w:div w:id="1578247609">
              <w:marLeft w:val="0"/>
              <w:marRight w:val="0"/>
              <w:marTop w:val="0"/>
              <w:marBottom w:val="0"/>
              <w:divBdr>
                <w:top w:val="none" w:sz="0" w:space="0" w:color="auto"/>
                <w:left w:val="none" w:sz="0" w:space="0" w:color="auto"/>
                <w:bottom w:val="none" w:sz="0" w:space="0" w:color="auto"/>
                <w:right w:val="none" w:sz="0" w:space="0" w:color="auto"/>
              </w:divBdr>
            </w:div>
            <w:div w:id="954285844">
              <w:marLeft w:val="0"/>
              <w:marRight w:val="0"/>
              <w:marTop w:val="0"/>
              <w:marBottom w:val="0"/>
              <w:divBdr>
                <w:top w:val="none" w:sz="0" w:space="0" w:color="auto"/>
                <w:left w:val="none" w:sz="0" w:space="0" w:color="auto"/>
                <w:bottom w:val="none" w:sz="0" w:space="0" w:color="auto"/>
                <w:right w:val="none" w:sz="0" w:space="0" w:color="auto"/>
              </w:divBdr>
            </w:div>
            <w:div w:id="1154447355">
              <w:marLeft w:val="0"/>
              <w:marRight w:val="0"/>
              <w:marTop w:val="0"/>
              <w:marBottom w:val="0"/>
              <w:divBdr>
                <w:top w:val="none" w:sz="0" w:space="0" w:color="auto"/>
                <w:left w:val="none" w:sz="0" w:space="0" w:color="auto"/>
                <w:bottom w:val="none" w:sz="0" w:space="0" w:color="auto"/>
                <w:right w:val="none" w:sz="0" w:space="0" w:color="auto"/>
              </w:divBdr>
            </w:div>
            <w:div w:id="146822623">
              <w:marLeft w:val="0"/>
              <w:marRight w:val="0"/>
              <w:marTop w:val="0"/>
              <w:marBottom w:val="0"/>
              <w:divBdr>
                <w:top w:val="none" w:sz="0" w:space="0" w:color="auto"/>
                <w:left w:val="none" w:sz="0" w:space="0" w:color="auto"/>
                <w:bottom w:val="none" w:sz="0" w:space="0" w:color="auto"/>
                <w:right w:val="none" w:sz="0" w:space="0" w:color="auto"/>
              </w:divBdr>
            </w:div>
            <w:div w:id="1563634225">
              <w:marLeft w:val="0"/>
              <w:marRight w:val="0"/>
              <w:marTop w:val="0"/>
              <w:marBottom w:val="0"/>
              <w:divBdr>
                <w:top w:val="none" w:sz="0" w:space="0" w:color="auto"/>
                <w:left w:val="none" w:sz="0" w:space="0" w:color="auto"/>
                <w:bottom w:val="none" w:sz="0" w:space="0" w:color="auto"/>
                <w:right w:val="none" w:sz="0" w:space="0" w:color="auto"/>
              </w:divBdr>
            </w:div>
            <w:div w:id="799029207">
              <w:marLeft w:val="0"/>
              <w:marRight w:val="0"/>
              <w:marTop w:val="0"/>
              <w:marBottom w:val="0"/>
              <w:divBdr>
                <w:top w:val="none" w:sz="0" w:space="0" w:color="auto"/>
                <w:left w:val="none" w:sz="0" w:space="0" w:color="auto"/>
                <w:bottom w:val="none" w:sz="0" w:space="0" w:color="auto"/>
                <w:right w:val="none" w:sz="0" w:space="0" w:color="auto"/>
              </w:divBdr>
            </w:div>
            <w:div w:id="1095521097">
              <w:marLeft w:val="0"/>
              <w:marRight w:val="0"/>
              <w:marTop w:val="0"/>
              <w:marBottom w:val="0"/>
              <w:divBdr>
                <w:top w:val="none" w:sz="0" w:space="0" w:color="auto"/>
                <w:left w:val="none" w:sz="0" w:space="0" w:color="auto"/>
                <w:bottom w:val="none" w:sz="0" w:space="0" w:color="auto"/>
                <w:right w:val="none" w:sz="0" w:space="0" w:color="auto"/>
              </w:divBdr>
            </w:div>
            <w:div w:id="984704549">
              <w:marLeft w:val="0"/>
              <w:marRight w:val="0"/>
              <w:marTop w:val="0"/>
              <w:marBottom w:val="0"/>
              <w:divBdr>
                <w:top w:val="none" w:sz="0" w:space="0" w:color="auto"/>
                <w:left w:val="none" w:sz="0" w:space="0" w:color="auto"/>
                <w:bottom w:val="none" w:sz="0" w:space="0" w:color="auto"/>
                <w:right w:val="none" w:sz="0" w:space="0" w:color="auto"/>
              </w:divBdr>
            </w:div>
            <w:div w:id="789514725">
              <w:marLeft w:val="0"/>
              <w:marRight w:val="0"/>
              <w:marTop w:val="0"/>
              <w:marBottom w:val="0"/>
              <w:divBdr>
                <w:top w:val="none" w:sz="0" w:space="0" w:color="auto"/>
                <w:left w:val="none" w:sz="0" w:space="0" w:color="auto"/>
                <w:bottom w:val="none" w:sz="0" w:space="0" w:color="auto"/>
                <w:right w:val="none" w:sz="0" w:space="0" w:color="auto"/>
              </w:divBdr>
            </w:div>
            <w:div w:id="710224334">
              <w:marLeft w:val="0"/>
              <w:marRight w:val="0"/>
              <w:marTop w:val="0"/>
              <w:marBottom w:val="0"/>
              <w:divBdr>
                <w:top w:val="none" w:sz="0" w:space="0" w:color="auto"/>
                <w:left w:val="none" w:sz="0" w:space="0" w:color="auto"/>
                <w:bottom w:val="none" w:sz="0" w:space="0" w:color="auto"/>
                <w:right w:val="none" w:sz="0" w:space="0" w:color="auto"/>
              </w:divBdr>
            </w:div>
            <w:div w:id="1308321799">
              <w:marLeft w:val="0"/>
              <w:marRight w:val="0"/>
              <w:marTop w:val="0"/>
              <w:marBottom w:val="0"/>
              <w:divBdr>
                <w:top w:val="none" w:sz="0" w:space="0" w:color="auto"/>
                <w:left w:val="none" w:sz="0" w:space="0" w:color="auto"/>
                <w:bottom w:val="none" w:sz="0" w:space="0" w:color="auto"/>
                <w:right w:val="none" w:sz="0" w:space="0" w:color="auto"/>
              </w:divBdr>
            </w:div>
          </w:divsChild>
        </w:div>
        <w:div w:id="1477213647">
          <w:marLeft w:val="0"/>
          <w:marRight w:val="0"/>
          <w:marTop w:val="0"/>
          <w:marBottom w:val="0"/>
          <w:divBdr>
            <w:top w:val="none" w:sz="0" w:space="0" w:color="auto"/>
            <w:left w:val="none" w:sz="0" w:space="0" w:color="auto"/>
            <w:bottom w:val="none" w:sz="0" w:space="0" w:color="auto"/>
            <w:right w:val="none" w:sz="0" w:space="0" w:color="auto"/>
          </w:divBdr>
          <w:divsChild>
            <w:div w:id="1298684742">
              <w:marLeft w:val="0"/>
              <w:marRight w:val="0"/>
              <w:marTop w:val="0"/>
              <w:marBottom w:val="0"/>
              <w:divBdr>
                <w:top w:val="none" w:sz="0" w:space="0" w:color="auto"/>
                <w:left w:val="none" w:sz="0" w:space="0" w:color="auto"/>
                <w:bottom w:val="none" w:sz="0" w:space="0" w:color="auto"/>
                <w:right w:val="none" w:sz="0" w:space="0" w:color="auto"/>
              </w:divBdr>
            </w:div>
            <w:div w:id="528765700">
              <w:marLeft w:val="0"/>
              <w:marRight w:val="0"/>
              <w:marTop w:val="0"/>
              <w:marBottom w:val="0"/>
              <w:divBdr>
                <w:top w:val="none" w:sz="0" w:space="0" w:color="auto"/>
                <w:left w:val="none" w:sz="0" w:space="0" w:color="auto"/>
                <w:bottom w:val="none" w:sz="0" w:space="0" w:color="auto"/>
                <w:right w:val="none" w:sz="0" w:space="0" w:color="auto"/>
              </w:divBdr>
            </w:div>
            <w:div w:id="1626622211">
              <w:marLeft w:val="0"/>
              <w:marRight w:val="0"/>
              <w:marTop w:val="0"/>
              <w:marBottom w:val="0"/>
              <w:divBdr>
                <w:top w:val="none" w:sz="0" w:space="0" w:color="auto"/>
                <w:left w:val="none" w:sz="0" w:space="0" w:color="auto"/>
                <w:bottom w:val="none" w:sz="0" w:space="0" w:color="auto"/>
                <w:right w:val="none" w:sz="0" w:space="0" w:color="auto"/>
              </w:divBdr>
            </w:div>
            <w:div w:id="379400116">
              <w:marLeft w:val="0"/>
              <w:marRight w:val="0"/>
              <w:marTop w:val="0"/>
              <w:marBottom w:val="0"/>
              <w:divBdr>
                <w:top w:val="none" w:sz="0" w:space="0" w:color="auto"/>
                <w:left w:val="none" w:sz="0" w:space="0" w:color="auto"/>
                <w:bottom w:val="none" w:sz="0" w:space="0" w:color="auto"/>
                <w:right w:val="none" w:sz="0" w:space="0" w:color="auto"/>
              </w:divBdr>
            </w:div>
            <w:div w:id="2068408705">
              <w:marLeft w:val="0"/>
              <w:marRight w:val="0"/>
              <w:marTop w:val="0"/>
              <w:marBottom w:val="0"/>
              <w:divBdr>
                <w:top w:val="none" w:sz="0" w:space="0" w:color="auto"/>
                <w:left w:val="none" w:sz="0" w:space="0" w:color="auto"/>
                <w:bottom w:val="none" w:sz="0" w:space="0" w:color="auto"/>
                <w:right w:val="none" w:sz="0" w:space="0" w:color="auto"/>
              </w:divBdr>
            </w:div>
            <w:div w:id="2106075216">
              <w:marLeft w:val="0"/>
              <w:marRight w:val="0"/>
              <w:marTop w:val="0"/>
              <w:marBottom w:val="0"/>
              <w:divBdr>
                <w:top w:val="none" w:sz="0" w:space="0" w:color="auto"/>
                <w:left w:val="none" w:sz="0" w:space="0" w:color="auto"/>
                <w:bottom w:val="none" w:sz="0" w:space="0" w:color="auto"/>
                <w:right w:val="none" w:sz="0" w:space="0" w:color="auto"/>
              </w:divBdr>
            </w:div>
            <w:div w:id="1684091466">
              <w:marLeft w:val="0"/>
              <w:marRight w:val="0"/>
              <w:marTop w:val="0"/>
              <w:marBottom w:val="0"/>
              <w:divBdr>
                <w:top w:val="none" w:sz="0" w:space="0" w:color="auto"/>
                <w:left w:val="none" w:sz="0" w:space="0" w:color="auto"/>
                <w:bottom w:val="none" w:sz="0" w:space="0" w:color="auto"/>
                <w:right w:val="none" w:sz="0" w:space="0" w:color="auto"/>
              </w:divBdr>
            </w:div>
            <w:div w:id="1578636477">
              <w:marLeft w:val="0"/>
              <w:marRight w:val="0"/>
              <w:marTop w:val="0"/>
              <w:marBottom w:val="0"/>
              <w:divBdr>
                <w:top w:val="none" w:sz="0" w:space="0" w:color="auto"/>
                <w:left w:val="none" w:sz="0" w:space="0" w:color="auto"/>
                <w:bottom w:val="none" w:sz="0" w:space="0" w:color="auto"/>
                <w:right w:val="none" w:sz="0" w:space="0" w:color="auto"/>
              </w:divBdr>
            </w:div>
            <w:div w:id="492062027">
              <w:marLeft w:val="0"/>
              <w:marRight w:val="0"/>
              <w:marTop w:val="0"/>
              <w:marBottom w:val="0"/>
              <w:divBdr>
                <w:top w:val="none" w:sz="0" w:space="0" w:color="auto"/>
                <w:left w:val="none" w:sz="0" w:space="0" w:color="auto"/>
                <w:bottom w:val="none" w:sz="0" w:space="0" w:color="auto"/>
                <w:right w:val="none" w:sz="0" w:space="0" w:color="auto"/>
              </w:divBdr>
            </w:div>
            <w:div w:id="1685325272">
              <w:marLeft w:val="0"/>
              <w:marRight w:val="0"/>
              <w:marTop w:val="0"/>
              <w:marBottom w:val="0"/>
              <w:divBdr>
                <w:top w:val="none" w:sz="0" w:space="0" w:color="auto"/>
                <w:left w:val="none" w:sz="0" w:space="0" w:color="auto"/>
                <w:bottom w:val="none" w:sz="0" w:space="0" w:color="auto"/>
                <w:right w:val="none" w:sz="0" w:space="0" w:color="auto"/>
              </w:divBdr>
            </w:div>
            <w:div w:id="1075281401">
              <w:marLeft w:val="0"/>
              <w:marRight w:val="0"/>
              <w:marTop w:val="0"/>
              <w:marBottom w:val="0"/>
              <w:divBdr>
                <w:top w:val="none" w:sz="0" w:space="0" w:color="auto"/>
                <w:left w:val="none" w:sz="0" w:space="0" w:color="auto"/>
                <w:bottom w:val="none" w:sz="0" w:space="0" w:color="auto"/>
                <w:right w:val="none" w:sz="0" w:space="0" w:color="auto"/>
              </w:divBdr>
            </w:div>
            <w:div w:id="1955286262">
              <w:marLeft w:val="0"/>
              <w:marRight w:val="0"/>
              <w:marTop w:val="0"/>
              <w:marBottom w:val="0"/>
              <w:divBdr>
                <w:top w:val="none" w:sz="0" w:space="0" w:color="auto"/>
                <w:left w:val="none" w:sz="0" w:space="0" w:color="auto"/>
                <w:bottom w:val="none" w:sz="0" w:space="0" w:color="auto"/>
                <w:right w:val="none" w:sz="0" w:space="0" w:color="auto"/>
              </w:divBdr>
            </w:div>
            <w:div w:id="273364601">
              <w:marLeft w:val="0"/>
              <w:marRight w:val="0"/>
              <w:marTop w:val="0"/>
              <w:marBottom w:val="0"/>
              <w:divBdr>
                <w:top w:val="none" w:sz="0" w:space="0" w:color="auto"/>
                <w:left w:val="none" w:sz="0" w:space="0" w:color="auto"/>
                <w:bottom w:val="none" w:sz="0" w:space="0" w:color="auto"/>
                <w:right w:val="none" w:sz="0" w:space="0" w:color="auto"/>
              </w:divBdr>
            </w:div>
            <w:div w:id="1768848715">
              <w:marLeft w:val="0"/>
              <w:marRight w:val="0"/>
              <w:marTop w:val="0"/>
              <w:marBottom w:val="0"/>
              <w:divBdr>
                <w:top w:val="none" w:sz="0" w:space="0" w:color="auto"/>
                <w:left w:val="none" w:sz="0" w:space="0" w:color="auto"/>
                <w:bottom w:val="none" w:sz="0" w:space="0" w:color="auto"/>
                <w:right w:val="none" w:sz="0" w:space="0" w:color="auto"/>
              </w:divBdr>
            </w:div>
            <w:div w:id="1610970430">
              <w:marLeft w:val="0"/>
              <w:marRight w:val="0"/>
              <w:marTop w:val="0"/>
              <w:marBottom w:val="0"/>
              <w:divBdr>
                <w:top w:val="none" w:sz="0" w:space="0" w:color="auto"/>
                <w:left w:val="none" w:sz="0" w:space="0" w:color="auto"/>
                <w:bottom w:val="none" w:sz="0" w:space="0" w:color="auto"/>
                <w:right w:val="none" w:sz="0" w:space="0" w:color="auto"/>
              </w:divBdr>
            </w:div>
            <w:div w:id="1903370543">
              <w:marLeft w:val="0"/>
              <w:marRight w:val="0"/>
              <w:marTop w:val="0"/>
              <w:marBottom w:val="0"/>
              <w:divBdr>
                <w:top w:val="none" w:sz="0" w:space="0" w:color="auto"/>
                <w:left w:val="none" w:sz="0" w:space="0" w:color="auto"/>
                <w:bottom w:val="none" w:sz="0" w:space="0" w:color="auto"/>
                <w:right w:val="none" w:sz="0" w:space="0" w:color="auto"/>
              </w:divBdr>
            </w:div>
            <w:div w:id="625623527">
              <w:marLeft w:val="0"/>
              <w:marRight w:val="0"/>
              <w:marTop w:val="0"/>
              <w:marBottom w:val="0"/>
              <w:divBdr>
                <w:top w:val="none" w:sz="0" w:space="0" w:color="auto"/>
                <w:left w:val="none" w:sz="0" w:space="0" w:color="auto"/>
                <w:bottom w:val="none" w:sz="0" w:space="0" w:color="auto"/>
                <w:right w:val="none" w:sz="0" w:space="0" w:color="auto"/>
              </w:divBdr>
            </w:div>
            <w:div w:id="1453942423">
              <w:marLeft w:val="0"/>
              <w:marRight w:val="0"/>
              <w:marTop w:val="0"/>
              <w:marBottom w:val="0"/>
              <w:divBdr>
                <w:top w:val="none" w:sz="0" w:space="0" w:color="auto"/>
                <w:left w:val="none" w:sz="0" w:space="0" w:color="auto"/>
                <w:bottom w:val="none" w:sz="0" w:space="0" w:color="auto"/>
                <w:right w:val="none" w:sz="0" w:space="0" w:color="auto"/>
              </w:divBdr>
            </w:div>
            <w:div w:id="1398014892">
              <w:marLeft w:val="0"/>
              <w:marRight w:val="0"/>
              <w:marTop w:val="0"/>
              <w:marBottom w:val="0"/>
              <w:divBdr>
                <w:top w:val="none" w:sz="0" w:space="0" w:color="auto"/>
                <w:left w:val="none" w:sz="0" w:space="0" w:color="auto"/>
                <w:bottom w:val="none" w:sz="0" w:space="0" w:color="auto"/>
                <w:right w:val="none" w:sz="0" w:space="0" w:color="auto"/>
              </w:divBdr>
            </w:div>
            <w:div w:id="1425567417">
              <w:marLeft w:val="0"/>
              <w:marRight w:val="0"/>
              <w:marTop w:val="0"/>
              <w:marBottom w:val="0"/>
              <w:divBdr>
                <w:top w:val="none" w:sz="0" w:space="0" w:color="auto"/>
                <w:left w:val="none" w:sz="0" w:space="0" w:color="auto"/>
                <w:bottom w:val="none" w:sz="0" w:space="0" w:color="auto"/>
                <w:right w:val="none" w:sz="0" w:space="0" w:color="auto"/>
              </w:divBdr>
            </w:div>
          </w:divsChild>
        </w:div>
        <w:div w:id="1022897061">
          <w:marLeft w:val="0"/>
          <w:marRight w:val="0"/>
          <w:marTop w:val="0"/>
          <w:marBottom w:val="0"/>
          <w:divBdr>
            <w:top w:val="none" w:sz="0" w:space="0" w:color="auto"/>
            <w:left w:val="none" w:sz="0" w:space="0" w:color="auto"/>
            <w:bottom w:val="none" w:sz="0" w:space="0" w:color="auto"/>
            <w:right w:val="none" w:sz="0" w:space="0" w:color="auto"/>
          </w:divBdr>
          <w:divsChild>
            <w:div w:id="465392427">
              <w:marLeft w:val="0"/>
              <w:marRight w:val="0"/>
              <w:marTop w:val="0"/>
              <w:marBottom w:val="0"/>
              <w:divBdr>
                <w:top w:val="none" w:sz="0" w:space="0" w:color="auto"/>
                <w:left w:val="none" w:sz="0" w:space="0" w:color="auto"/>
                <w:bottom w:val="none" w:sz="0" w:space="0" w:color="auto"/>
                <w:right w:val="none" w:sz="0" w:space="0" w:color="auto"/>
              </w:divBdr>
            </w:div>
            <w:div w:id="1248031586">
              <w:marLeft w:val="0"/>
              <w:marRight w:val="0"/>
              <w:marTop w:val="0"/>
              <w:marBottom w:val="0"/>
              <w:divBdr>
                <w:top w:val="none" w:sz="0" w:space="0" w:color="auto"/>
                <w:left w:val="none" w:sz="0" w:space="0" w:color="auto"/>
                <w:bottom w:val="none" w:sz="0" w:space="0" w:color="auto"/>
                <w:right w:val="none" w:sz="0" w:space="0" w:color="auto"/>
              </w:divBdr>
            </w:div>
            <w:div w:id="372655660">
              <w:marLeft w:val="0"/>
              <w:marRight w:val="0"/>
              <w:marTop w:val="0"/>
              <w:marBottom w:val="0"/>
              <w:divBdr>
                <w:top w:val="none" w:sz="0" w:space="0" w:color="auto"/>
                <w:left w:val="none" w:sz="0" w:space="0" w:color="auto"/>
                <w:bottom w:val="none" w:sz="0" w:space="0" w:color="auto"/>
                <w:right w:val="none" w:sz="0" w:space="0" w:color="auto"/>
              </w:divBdr>
            </w:div>
            <w:div w:id="415133157">
              <w:marLeft w:val="0"/>
              <w:marRight w:val="0"/>
              <w:marTop w:val="0"/>
              <w:marBottom w:val="0"/>
              <w:divBdr>
                <w:top w:val="none" w:sz="0" w:space="0" w:color="auto"/>
                <w:left w:val="none" w:sz="0" w:space="0" w:color="auto"/>
                <w:bottom w:val="none" w:sz="0" w:space="0" w:color="auto"/>
                <w:right w:val="none" w:sz="0" w:space="0" w:color="auto"/>
              </w:divBdr>
            </w:div>
            <w:div w:id="412506628">
              <w:marLeft w:val="0"/>
              <w:marRight w:val="0"/>
              <w:marTop w:val="0"/>
              <w:marBottom w:val="0"/>
              <w:divBdr>
                <w:top w:val="none" w:sz="0" w:space="0" w:color="auto"/>
                <w:left w:val="none" w:sz="0" w:space="0" w:color="auto"/>
                <w:bottom w:val="none" w:sz="0" w:space="0" w:color="auto"/>
                <w:right w:val="none" w:sz="0" w:space="0" w:color="auto"/>
              </w:divBdr>
            </w:div>
            <w:div w:id="1589651389">
              <w:marLeft w:val="0"/>
              <w:marRight w:val="0"/>
              <w:marTop w:val="0"/>
              <w:marBottom w:val="0"/>
              <w:divBdr>
                <w:top w:val="none" w:sz="0" w:space="0" w:color="auto"/>
                <w:left w:val="none" w:sz="0" w:space="0" w:color="auto"/>
                <w:bottom w:val="none" w:sz="0" w:space="0" w:color="auto"/>
                <w:right w:val="none" w:sz="0" w:space="0" w:color="auto"/>
              </w:divBdr>
            </w:div>
            <w:div w:id="322322613">
              <w:marLeft w:val="0"/>
              <w:marRight w:val="0"/>
              <w:marTop w:val="0"/>
              <w:marBottom w:val="0"/>
              <w:divBdr>
                <w:top w:val="none" w:sz="0" w:space="0" w:color="auto"/>
                <w:left w:val="none" w:sz="0" w:space="0" w:color="auto"/>
                <w:bottom w:val="none" w:sz="0" w:space="0" w:color="auto"/>
                <w:right w:val="none" w:sz="0" w:space="0" w:color="auto"/>
              </w:divBdr>
            </w:div>
            <w:div w:id="191384914">
              <w:marLeft w:val="0"/>
              <w:marRight w:val="0"/>
              <w:marTop w:val="0"/>
              <w:marBottom w:val="0"/>
              <w:divBdr>
                <w:top w:val="none" w:sz="0" w:space="0" w:color="auto"/>
                <w:left w:val="none" w:sz="0" w:space="0" w:color="auto"/>
                <w:bottom w:val="none" w:sz="0" w:space="0" w:color="auto"/>
                <w:right w:val="none" w:sz="0" w:space="0" w:color="auto"/>
              </w:divBdr>
            </w:div>
            <w:div w:id="1529952567">
              <w:marLeft w:val="0"/>
              <w:marRight w:val="0"/>
              <w:marTop w:val="0"/>
              <w:marBottom w:val="0"/>
              <w:divBdr>
                <w:top w:val="none" w:sz="0" w:space="0" w:color="auto"/>
                <w:left w:val="none" w:sz="0" w:space="0" w:color="auto"/>
                <w:bottom w:val="none" w:sz="0" w:space="0" w:color="auto"/>
                <w:right w:val="none" w:sz="0" w:space="0" w:color="auto"/>
              </w:divBdr>
            </w:div>
            <w:div w:id="779371114">
              <w:marLeft w:val="0"/>
              <w:marRight w:val="0"/>
              <w:marTop w:val="0"/>
              <w:marBottom w:val="0"/>
              <w:divBdr>
                <w:top w:val="none" w:sz="0" w:space="0" w:color="auto"/>
                <w:left w:val="none" w:sz="0" w:space="0" w:color="auto"/>
                <w:bottom w:val="none" w:sz="0" w:space="0" w:color="auto"/>
                <w:right w:val="none" w:sz="0" w:space="0" w:color="auto"/>
              </w:divBdr>
            </w:div>
            <w:div w:id="1043096554">
              <w:marLeft w:val="0"/>
              <w:marRight w:val="0"/>
              <w:marTop w:val="0"/>
              <w:marBottom w:val="0"/>
              <w:divBdr>
                <w:top w:val="none" w:sz="0" w:space="0" w:color="auto"/>
                <w:left w:val="none" w:sz="0" w:space="0" w:color="auto"/>
                <w:bottom w:val="none" w:sz="0" w:space="0" w:color="auto"/>
                <w:right w:val="none" w:sz="0" w:space="0" w:color="auto"/>
              </w:divBdr>
            </w:div>
            <w:div w:id="1206404109">
              <w:marLeft w:val="0"/>
              <w:marRight w:val="0"/>
              <w:marTop w:val="0"/>
              <w:marBottom w:val="0"/>
              <w:divBdr>
                <w:top w:val="none" w:sz="0" w:space="0" w:color="auto"/>
                <w:left w:val="none" w:sz="0" w:space="0" w:color="auto"/>
                <w:bottom w:val="none" w:sz="0" w:space="0" w:color="auto"/>
                <w:right w:val="none" w:sz="0" w:space="0" w:color="auto"/>
              </w:divBdr>
            </w:div>
            <w:div w:id="1369447653">
              <w:marLeft w:val="0"/>
              <w:marRight w:val="0"/>
              <w:marTop w:val="0"/>
              <w:marBottom w:val="0"/>
              <w:divBdr>
                <w:top w:val="none" w:sz="0" w:space="0" w:color="auto"/>
                <w:left w:val="none" w:sz="0" w:space="0" w:color="auto"/>
                <w:bottom w:val="none" w:sz="0" w:space="0" w:color="auto"/>
                <w:right w:val="none" w:sz="0" w:space="0" w:color="auto"/>
              </w:divBdr>
            </w:div>
            <w:div w:id="211580798">
              <w:marLeft w:val="0"/>
              <w:marRight w:val="0"/>
              <w:marTop w:val="0"/>
              <w:marBottom w:val="0"/>
              <w:divBdr>
                <w:top w:val="none" w:sz="0" w:space="0" w:color="auto"/>
                <w:left w:val="none" w:sz="0" w:space="0" w:color="auto"/>
                <w:bottom w:val="none" w:sz="0" w:space="0" w:color="auto"/>
                <w:right w:val="none" w:sz="0" w:space="0" w:color="auto"/>
              </w:divBdr>
            </w:div>
            <w:div w:id="1144154977">
              <w:marLeft w:val="0"/>
              <w:marRight w:val="0"/>
              <w:marTop w:val="0"/>
              <w:marBottom w:val="0"/>
              <w:divBdr>
                <w:top w:val="none" w:sz="0" w:space="0" w:color="auto"/>
                <w:left w:val="none" w:sz="0" w:space="0" w:color="auto"/>
                <w:bottom w:val="none" w:sz="0" w:space="0" w:color="auto"/>
                <w:right w:val="none" w:sz="0" w:space="0" w:color="auto"/>
              </w:divBdr>
            </w:div>
            <w:div w:id="2140567446">
              <w:marLeft w:val="0"/>
              <w:marRight w:val="0"/>
              <w:marTop w:val="0"/>
              <w:marBottom w:val="0"/>
              <w:divBdr>
                <w:top w:val="none" w:sz="0" w:space="0" w:color="auto"/>
                <w:left w:val="none" w:sz="0" w:space="0" w:color="auto"/>
                <w:bottom w:val="none" w:sz="0" w:space="0" w:color="auto"/>
                <w:right w:val="none" w:sz="0" w:space="0" w:color="auto"/>
              </w:divBdr>
            </w:div>
            <w:div w:id="1766726889">
              <w:marLeft w:val="0"/>
              <w:marRight w:val="0"/>
              <w:marTop w:val="0"/>
              <w:marBottom w:val="0"/>
              <w:divBdr>
                <w:top w:val="none" w:sz="0" w:space="0" w:color="auto"/>
                <w:left w:val="none" w:sz="0" w:space="0" w:color="auto"/>
                <w:bottom w:val="none" w:sz="0" w:space="0" w:color="auto"/>
                <w:right w:val="none" w:sz="0" w:space="0" w:color="auto"/>
              </w:divBdr>
            </w:div>
            <w:div w:id="528495699">
              <w:marLeft w:val="0"/>
              <w:marRight w:val="0"/>
              <w:marTop w:val="0"/>
              <w:marBottom w:val="0"/>
              <w:divBdr>
                <w:top w:val="none" w:sz="0" w:space="0" w:color="auto"/>
                <w:left w:val="none" w:sz="0" w:space="0" w:color="auto"/>
                <w:bottom w:val="none" w:sz="0" w:space="0" w:color="auto"/>
                <w:right w:val="none" w:sz="0" w:space="0" w:color="auto"/>
              </w:divBdr>
            </w:div>
            <w:div w:id="1630476591">
              <w:marLeft w:val="0"/>
              <w:marRight w:val="0"/>
              <w:marTop w:val="0"/>
              <w:marBottom w:val="0"/>
              <w:divBdr>
                <w:top w:val="none" w:sz="0" w:space="0" w:color="auto"/>
                <w:left w:val="none" w:sz="0" w:space="0" w:color="auto"/>
                <w:bottom w:val="none" w:sz="0" w:space="0" w:color="auto"/>
                <w:right w:val="none" w:sz="0" w:space="0" w:color="auto"/>
              </w:divBdr>
            </w:div>
            <w:div w:id="768550362">
              <w:marLeft w:val="0"/>
              <w:marRight w:val="0"/>
              <w:marTop w:val="0"/>
              <w:marBottom w:val="0"/>
              <w:divBdr>
                <w:top w:val="none" w:sz="0" w:space="0" w:color="auto"/>
                <w:left w:val="none" w:sz="0" w:space="0" w:color="auto"/>
                <w:bottom w:val="none" w:sz="0" w:space="0" w:color="auto"/>
                <w:right w:val="none" w:sz="0" w:space="0" w:color="auto"/>
              </w:divBdr>
            </w:div>
          </w:divsChild>
        </w:div>
        <w:div w:id="2082677483">
          <w:marLeft w:val="0"/>
          <w:marRight w:val="0"/>
          <w:marTop w:val="0"/>
          <w:marBottom w:val="0"/>
          <w:divBdr>
            <w:top w:val="none" w:sz="0" w:space="0" w:color="auto"/>
            <w:left w:val="none" w:sz="0" w:space="0" w:color="auto"/>
            <w:bottom w:val="none" w:sz="0" w:space="0" w:color="auto"/>
            <w:right w:val="none" w:sz="0" w:space="0" w:color="auto"/>
          </w:divBdr>
        </w:div>
        <w:div w:id="286010595">
          <w:marLeft w:val="0"/>
          <w:marRight w:val="0"/>
          <w:marTop w:val="0"/>
          <w:marBottom w:val="0"/>
          <w:divBdr>
            <w:top w:val="none" w:sz="0" w:space="0" w:color="auto"/>
            <w:left w:val="none" w:sz="0" w:space="0" w:color="auto"/>
            <w:bottom w:val="none" w:sz="0" w:space="0" w:color="auto"/>
            <w:right w:val="none" w:sz="0" w:space="0" w:color="auto"/>
          </w:divBdr>
        </w:div>
        <w:div w:id="485321544">
          <w:marLeft w:val="0"/>
          <w:marRight w:val="0"/>
          <w:marTop w:val="0"/>
          <w:marBottom w:val="0"/>
          <w:divBdr>
            <w:top w:val="none" w:sz="0" w:space="0" w:color="auto"/>
            <w:left w:val="none" w:sz="0" w:space="0" w:color="auto"/>
            <w:bottom w:val="none" w:sz="0" w:space="0" w:color="auto"/>
            <w:right w:val="none" w:sz="0" w:space="0" w:color="auto"/>
          </w:divBdr>
        </w:div>
        <w:div w:id="1519352833">
          <w:marLeft w:val="0"/>
          <w:marRight w:val="0"/>
          <w:marTop w:val="0"/>
          <w:marBottom w:val="0"/>
          <w:divBdr>
            <w:top w:val="none" w:sz="0" w:space="0" w:color="auto"/>
            <w:left w:val="none" w:sz="0" w:space="0" w:color="auto"/>
            <w:bottom w:val="none" w:sz="0" w:space="0" w:color="auto"/>
            <w:right w:val="none" w:sz="0" w:space="0" w:color="auto"/>
          </w:divBdr>
        </w:div>
        <w:div w:id="1809281943">
          <w:marLeft w:val="0"/>
          <w:marRight w:val="0"/>
          <w:marTop w:val="0"/>
          <w:marBottom w:val="0"/>
          <w:divBdr>
            <w:top w:val="none" w:sz="0" w:space="0" w:color="auto"/>
            <w:left w:val="none" w:sz="0" w:space="0" w:color="auto"/>
            <w:bottom w:val="none" w:sz="0" w:space="0" w:color="auto"/>
            <w:right w:val="none" w:sz="0" w:space="0" w:color="auto"/>
          </w:divBdr>
        </w:div>
        <w:div w:id="220214037">
          <w:marLeft w:val="0"/>
          <w:marRight w:val="0"/>
          <w:marTop w:val="0"/>
          <w:marBottom w:val="0"/>
          <w:divBdr>
            <w:top w:val="none" w:sz="0" w:space="0" w:color="auto"/>
            <w:left w:val="none" w:sz="0" w:space="0" w:color="auto"/>
            <w:bottom w:val="none" w:sz="0" w:space="0" w:color="auto"/>
            <w:right w:val="none" w:sz="0" w:space="0" w:color="auto"/>
          </w:divBdr>
        </w:div>
        <w:div w:id="904147891">
          <w:marLeft w:val="0"/>
          <w:marRight w:val="0"/>
          <w:marTop w:val="0"/>
          <w:marBottom w:val="0"/>
          <w:divBdr>
            <w:top w:val="none" w:sz="0" w:space="0" w:color="auto"/>
            <w:left w:val="none" w:sz="0" w:space="0" w:color="auto"/>
            <w:bottom w:val="none" w:sz="0" w:space="0" w:color="auto"/>
            <w:right w:val="none" w:sz="0" w:space="0" w:color="auto"/>
          </w:divBdr>
        </w:div>
        <w:div w:id="1902473088">
          <w:marLeft w:val="0"/>
          <w:marRight w:val="0"/>
          <w:marTop w:val="0"/>
          <w:marBottom w:val="0"/>
          <w:divBdr>
            <w:top w:val="none" w:sz="0" w:space="0" w:color="auto"/>
            <w:left w:val="none" w:sz="0" w:space="0" w:color="auto"/>
            <w:bottom w:val="none" w:sz="0" w:space="0" w:color="auto"/>
            <w:right w:val="none" w:sz="0" w:space="0" w:color="auto"/>
          </w:divBdr>
        </w:div>
        <w:div w:id="767047136">
          <w:marLeft w:val="0"/>
          <w:marRight w:val="0"/>
          <w:marTop w:val="0"/>
          <w:marBottom w:val="0"/>
          <w:divBdr>
            <w:top w:val="none" w:sz="0" w:space="0" w:color="auto"/>
            <w:left w:val="none" w:sz="0" w:space="0" w:color="auto"/>
            <w:bottom w:val="none" w:sz="0" w:space="0" w:color="auto"/>
            <w:right w:val="none" w:sz="0" w:space="0" w:color="auto"/>
          </w:divBdr>
        </w:div>
        <w:div w:id="1996687332">
          <w:marLeft w:val="0"/>
          <w:marRight w:val="0"/>
          <w:marTop w:val="0"/>
          <w:marBottom w:val="0"/>
          <w:divBdr>
            <w:top w:val="none" w:sz="0" w:space="0" w:color="auto"/>
            <w:left w:val="none" w:sz="0" w:space="0" w:color="auto"/>
            <w:bottom w:val="none" w:sz="0" w:space="0" w:color="auto"/>
            <w:right w:val="none" w:sz="0" w:space="0" w:color="auto"/>
          </w:divBdr>
        </w:div>
        <w:div w:id="1242449738">
          <w:marLeft w:val="0"/>
          <w:marRight w:val="0"/>
          <w:marTop w:val="0"/>
          <w:marBottom w:val="0"/>
          <w:divBdr>
            <w:top w:val="none" w:sz="0" w:space="0" w:color="auto"/>
            <w:left w:val="none" w:sz="0" w:space="0" w:color="auto"/>
            <w:bottom w:val="none" w:sz="0" w:space="0" w:color="auto"/>
            <w:right w:val="none" w:sz="0" w:space="0" w:color="auto"/>
          </w:divBdr>
        </w:div>
        <w:div w:id="2073652063">
          <w:marLeft w:val="0"/>
          <w:marRight w:val="0"/>
          <w:marTop w:val="0"/>
          <w:marBottom w:val="0"/>
          <w:divBdr>
            <w:top w:val="none" w:sz="0" w:space="0" w:color="auto"/>
            <w:left w:val="none" w:sz="0" w:space="0" w:color="auto"/>
            <w:bottom w:val="none" w:sz="0" w:space="0" w:color="auto"/>
            <w:right w:val="none" w:sz="0" w:space="0" w:color="auto"/>
          </w:divBdr>
        </w:div>
        <w:div w:id="1285698827">
          <w:marLeft w:val="0"/>
          <w:marRight w:val="0"/>
          <w:marTop w:val="0"/>
          <w:marBottom w:val="0"/>
          <w:divBdr>
            <w:top w:val="none" w:sz="0" w:space="0" w:color="auto"/>
            <w:left w:val="none" w:sz="0" w:space="0" w:color="auto"/>
            <w:bottom w:val="none" w:sz="0" w:space="0" w:color="auto"/>
            <w:right w:val="none" w:sz="0" w:space="0" w:color="auto"/>
          </w:divBdr>
        </w:div>
        <w:div w:id="2026520711">
          <w:marLeft w:val="0"/>
          <w:marRight w:val="0"/>
          <w:marTop w:val="0"/>
          <w:marBottom w:val="0"/>
          <w:divBdr>
            <w:top w:val="none" w:sz="0" w:space="0" w:color="auto"/>
            <w:left w:val="none" w:sz="0" w:space="0" w:color="auto"/>
            <w:bottom w:val="none" w:sz="0" w:space="0" w:color="auto"/>
            <w:right w:val="none" w:sz="0" w:space="0" w:color="auto"/>
          </w:divBdr>
        </w:div>
        <w:div w:id="115367278">
          <w:marLeft w:val="0"/>
          <w:marRight w:val="0"/>
          <w:marTop w:val="0"/>
          <w:marBottom w:val="0"/>
          <w:divBdr>
            <w:top w:val="none" w:sz="0" w:space="0" w:color="auto"/>
            <w:left w:val="none" w:sz="0" w:space="0" w:color="auto"/>
            <w:bottom w:val="none" w:sz="0" w:space="0" w:color="auto"/>
            <w:right w:val="none" w:sz="0" w:space="0" w:color="auto"/>
          </w:divBdr>
        </w:div>
        <w:div w:id="1743016247">
          <w:marLeft w:val="0"/>
          <w:marRight w:val="0"/>
          <w:marTop w:val="0"/>
          <w:marBottom w:val="0"/>
          <w:divBdr>
            <w:top w:val="none" w:sz="0" w:space="0" w:color="auto"/>
            <w:left w:val="none" w:sz="0" w:space="0" w:color="auto"/>
            <w:bottom w:val="none" w:sz="0" w:space="0" w:color="auto"/>
            <w:right w:val="none" w:sz="0" w:space="0" w:color="auto"/>
          </w:divBdr>
        </w:div>
        <w:div w:id="1062632974">
          <w:marLeft w:val="0"/>
          <w:marRight w:val="0"/>
          <w:marTop w:val="0"/>
          <w:marBottom w:val="0"/>
          <w:divBdr>
            <w:top w:val="none" w:sz="0" w:space="0" w:color="auto"/>
            <w:left w:val="none" w:sz="0" w:space="0" w:color="auto"/>
            <w:bottom w:val="none" w:sz="0" w:space="0" w:color="auto"/>
            <w:right w:val="none" w:sz="0" w:space="0" w:color="auto"/>
          </w:divBdr>
        </w:div>
        <w:div w:id="175003093">
          <w:marLeft w:val="0"/>
          <w:marRight w:val="0"/>
          <w:marTop w:val="0"/>
          <w:marBottom w:val="0"/>
          <w:divBdr>
            <w:top w:val="none" w:sz="0" w:space="0" w:color="auto"/>
            <w:left w:val="none" w:sz="0" w:space="0" w:color="auto"/>
            <w:bottom w:val="none" w:sz="0" w:space="0" w:color="auto"/>
            <w:right w:val="none" w:sz="0" w:space="0" w:color="auto"/>
          </w:divBdr>
        </w:div>
        <w:div w:id="1535800606">
          <w:marLeft w:val="0"/>
          <w:marRight w:val="0"/>
          <w:marTop w:val="0"/>
          <w:marBottom w:val="0"/>
          <w:divBdr>
            <w:top w:val="none" w:sz="0" w:space="0" w:color="auto"/>
            <w:left w:val="none" w:sz="0" w:space="0" w:color="auto"/>
            <w:bottom w:val="none" w:sz="0" w:space="0" w:color="auto"/>
            <w:right w:val="none" w:sz="0" w:space="0" w:color="auto"/>
          </w:divBdr>
        </w:div>
        <w:div w:id="1009261596">
          <w:marLeft w:val="0"/>
          <w:marRight w:val="0"/>
          <w:marTop w:val="0"/>
          <w:marBottom w:val="0"/>
          <w:divBdr>
            <w:top w:val="none" w:sz="0" w:space="0" w:color="auto"/>
            <w:left w:val="none" w:sz="0" w:space="0" w:color="auto"/>
            <w:bottom w:val="none" w:sz="0" w:space="0" w:color="auto"/>
            <w:right w:val="none" w:sz="0" w:space="0" w:color="auto"/>
          </w:divBdr>
        </w:div>
        <w:div w:id="1739009133">
          <w:marLeft w:val="0"/>
          <w:marRight w:val="0"/>
          <w:marTop w:val="0"/>
          <w:marBottom w:val="0"/>
          <w:divBdr>
            <w:top w:val="none" w:sz="0" w:space="0" w:color="auto"/>
            <w:left w:val="none" w:sz="0" w:space="0" w:color="auto"/>
            <w:bottom w:val="none" w:sz="0" w:space="0" w:color="auto"/>
            <w:right w:val="none" w:sz="0" w:space="0" w:color="auto"/>
          </w:divBdr>
          <w:divsChild>
            <w:div w:id="1936205335">
              <w:marLeft w:val="0"/>
              <w:marRight w:val="0"/>
              <w:marTop w:val="0"/>
              <w:marBottom w:val="0"/>
              <w:divBdr>
                <w:top w:val="none" w:sz="0" w:space="0" w:color="auto"/>
                <w:left w:val="none" w:sz="0" w:space="0" w:color="auto"/>
                <w:bottom w:val="none" w:sz="0" w:space="0" w:color="auto"/>
                <w:right w:val="none" w:sz="0" w:space="0" w:color="auto"/>
              </w:divBdr>
            </w:div>
            <w:div w:id="1317106743">
              <w:marLeft w:val="0"/>
              <w:marRight w:val="0"/>
              <w:marTop w:val="0"/>
              <w:marBottom w:val="0"/>
              <w:divBdr>
                <w:top w:val="none" w:sz="0" w:space="0" w:color="auto"/>
                <w:left w:val="none" w:sz="0" w:space="0" w:color="auto"/>
                <w:bottom w:val="none" w:sz="0" w:space="0" w:color="auto"/>
                <w:right w:val="none" w:sz="0" w:space="0" w:color="auto"/>
              </w:divBdr>
            </w:div>
            <w:div w:id="106120838">
              <w:marLeft w:val="0"/>
              <w:marRight w:val="0"/>
              <w:marTop w:val="0"/>
              <w:marBottom w:val="0"/>
              <w:divBdr>
                <w:top w:val="none" w:sz="0" w:space="0" w:color="auto"/>
                <w:left w:val="none" w:sz="0" w:space="0" w:color="auto"/>
                <w:bottom w:val="none" w:sz="0" w:space="0" w:color="auto"/>
                <w:right w:val="none" w:sz="0" w:space="0" w:color="auto"/>
              </w:divBdr>
            </w:div>
            <w:div w:id="737485830">
              <w:marLeft w:val="0"/>
              <w:marRight w:val="0"/>
              <w:marTop w:val="0"/>
              <w:marBottom w:val="0"/>
              <w:divBdr>
                <w:top w:val="none" w:sz="0" w:space="0" w:color="auto"/>
                <w:left w:val="none" w:sz="0" w:space="0" w:color="auto"/>
                <w:bottom w:val="none" w:sz="0" w:space="0" w:color="auto"/>
                <w:right w:val="none" w:sz="0" w:space="0" w:color="auto"/>
              </w:divBdr>
            </w:div>
            <w:div w:id="272369553">
              <w:marLeft w:val="0"/>
              <w:marRight w:val="0"/>
              <w:marTop w:val="0"/>
              <w:marBottom w:val="0"/>
              <w:divBdr>
                <w:top w:val="none" w:sz="0" w:space="0" w:color="auto"/>
                <w:left w:val="none" w:sz="0" w:space="0" w:color="auto"/>
                <w:bottom w:val="none" w:sz="0" w:space="0" w:color="auto"/>
                <w:right w:val="none" w:sz="0" w:space="0" w:color="auto"/>
              </w:divBdr>
            </w:div>
            <w:div w:id="1078214499">
              <w:marLeft w:val="0"/>
              <w:marRight w:val="0"/>
              <w:marTop w:val="0"/>
              <w:marBottom w:val="0"/>
              <w:divBdr>
                <w:top w:val="none" w:sz="0" w:space="0" w:color="auto"/>
                <w:left w:val="none" w:sz="0" w:space="0" w:color="auto"/>
                <w:bottom w:val="none" w:sz="0" w:space="0" w:color="auto"/>
                <w:right w:val="none" w:sz="0" w:space="0" w:color="auto"/>
              </w:divBdr>
            </w:div>
            <w:div w:id="1690058252">
              <w:marLeft w:val="0"/>
              <w:marRight w:val="0"/>
              <w:marTop w:val="0"/>
              <w:marBottom w:val="0"/>
              <w:divBdr>
                <w:top w:val="none" w:sz="0" w:space="0" w:color="auto"/>
                <w:left w:val="none" w:sz="0" w:space="0" w:color="auto"/>
                <w:bottom w:val="none" w:sz="0" w:space="0" w:color="auto"/>
                <w:right w:val="none" w:sz="0" w:space="0" w:color="auto"/>
              </w:divBdr>
            </w:div>
            <w:div w:id="2111005703">
              <w:marLeft w:val="0"/>
              <w:marRight w:val="0"/>
              <w:marTop w:val="0"/>
              <w:marBottom w:val="0"/>
              <w:divBdr>
                <w:top w:val="none" w:sz="0" w:space="0" w:color="auto"/>
                <w:left w:val="none" w:sz="0" w:space="0" w:color="auto"/>
                <w:bottom w:val="none" w:sz="0" w:space="0" w:color="auto"/>
                <w:right w:val="none" w:sz="0" w:space="0" w:color="auto"/>
              </w:divBdr>
            </w:div>
            <w:div w:id="1404714614">
              <w:marLeft w:val="0"/>
              <w:marRight w:val="0"/>
              <w:marTop w:val="0"/>
              <w:marBottom w:val="0"/>
              <w:divBdr>
                <w:top w:val="none" w:sz="0" w:space="0" w:color="auto"/>
                <w:left w:val="none" w:sz="0" w:space="0" w:color="auto"/>
                <w:bottom w:val="none" w:sz="0" w:space="0" w:color="auto"/>
                <w:right w:val="none" w:sz="0" w:space="0" w:color="auto"/>
              </w:divBdr>
            </w:div>
            <w:div w:id="1097096937">
              <w:marLeft w:val="0"/>
              <w:marRight w:val="0"/>
              <w:marTop w:val="0"/>
              <w:marBottom w:val="0"/>
              <w:divBdr>
                <w:top w:val="none" w:sz="0" w:space="0" w:color="auto"/>
                <w:left w:val="none" w:sz="0" w:space="0" w:color="auto"/>
                <w:bottom w:val="none" w:sz="0" w:space="0" w:color="auto"/>
                <w:right w:val="none" w:sz="0" w:space="0" w:color="auto"/>
              </w:divBdr>
            </w:div>
            <w:div w:id="514658840">
              <w:marLeft w:val="0"/>
              <w:marRight w:val="0"/>
              <w:marTop w:val="0"/>
              <w:marBottom w:val="0"/>
              <w:divBdr>
                <w:top w:val="none" w:sz="0" w:space="0" w:color="auto"/>
                <w:left w:val="none" w:sz="0" w:space="0" w:color="auto"/>
                <w:bottom w:val="none" w:sz="0" w:space="0" w:color="auto"/>
                <w:right w:val="none" w:sz="0" w:space="0" w:color="auto"/>
              </w:divBdr>
            </w:div>
            <w:div w:id="737242383">
              <w:marLeft w:val="0"/>
              <w:marRight w:val="0"/>
              <w:marTop w:val="0"/>
              <w:marBottom w:val="0"/>
              <w:divBdr>
                <w:top w:val="none" w:sz="0" w:space="0" w:color="auto"/>
                <w:left w:val="none" w:sz="0" w:space="0" w:color="auto"/>
                <w:bottom w:val="none" w:sz="0" w:space="0" w:color="auto"/>
                <w:right w:val="none" w:sz="0" w:space="0" w:color="auto"/>
              </w:divBdr>
            </w:div>
            <w:div w:id="648167016">
              <w:marLeft w:val="0"/>
              <w:marRight w:val="0"/>
              <w:marTop w:val="0"/>
              <w:marBottom w:val="0"/>
              <w:divBdr>
                <w:top w:val="none" w:sz="0" w:space="0" w:color="auto"/>
                <w:left w:val="none" w:sz="0" w:space="0" w:color="auto"/>
                <w:bottom w:val="none" w:sz="0" w:space="0" w:color="auto"/>
                <w:right w:val="none" w:sz="0" w:space="0" w:color="auto"/>
              </w:divBdr>
            </w:div>
            <w:div w:id="156700872">
              <w:marLeft w:val="0"/>
              <w:marRight w:val="0"/>
              <w:marTop w:val="0"/>
              <w:marBottom w:val="0"/>
              <w:divBdr>
                <w:top w:val="none" w:sz="0" w:space="0" w:color="auto"/>
                <w:left w:val="none" w:sz="0" w:space="0" w:color="auto"/>
                <w:bottom w:val="none" w:sz="0" w:space="0" w:color="auto"/>
                <w:right w:val="none" w:sz="0" w:space="0" w:color="auto"/>
              </w:divBdr>
            </w:div>
            <w:div w:id="345987741">
              <w:marLeft w:val="0"/>
              <w:marRight w:val="0"/>
              <w:marTop w:val="0"/>
              <w:marBottom w:val="0"/>
              <w:divBdr>
                <w:top w:val="none" w:sz="0" w:space="0" w:color="auto"/>
                <w:left w:val="none" w:sz="0" w:space="0" w:color="auto"/>
                <w:bottom w:val="none" w:sz="0" w:space="0" w:color="auto"/>
                <w:right w:val="none" w:sz="0" w:space="0" w:color="auto"/>
              </w:divBdr>
            </w:div>
            <w:div w:id="1231430823">
              <w:marLeft w:val="0"/>
              <w:marRight w:val="0"/>
              <w:marTop w:val="0"/>
              <w:marBottom w:val="0"/>
              <w:divBdr>
                <w:top w:val="none" w:sz="0" w:space="0" w:color="auto"/>
                <w:left w:val="none" w:sz="0" w:space="0" w:color="auto"/>
                <w:bottom w:val="none" w:sz="0" w:space="0" w:color="auto"/>
                <w:right w:val="none" w:sz="0" w:space="0" w:color="auto"/>
              </w:divBdr>
            </w:div>
            <w:div w:id="905724479">
              <w:marLeft w:val="0"/>
              <w:marRight w:val="0"/>
              <w:marTop w:val="0"/>
              <w:marBottom w:val="0"/>
              <w:divBdr>
                <w:top w:val="none" w:sz="0" w:space="0" w:color="auto"/>
                <w:left w:val="none" w:sz="0" w:space="0" w:color="auto"/>
                <w:bottom w:val="none" w:sz="0" w:space="0" w:color="auto"/>
                <w:right w:val="none" w:sz="0" w:space="0" w:color="auto"/>
              </w:divBdr>
            </w:div>
            <w:div w:id="219486675">
              <w:marLeft w:val="0"/>
              <w:marRight w:val="0"/>
              <w:marTop w:val="0"/>
              <w:marBottom w:val="0"/>
              <w:divBdr>
                <w:top w:val="none" w:sz="0" w:space="0" w:color="auto"/>
                <w:left w:val="none" w:sz="0" w:space="0" w:color="auto"/>
                <w:bottom w:val="none" w:sz="0" w:space="0" w:color="auto"/>
                <w:right w:val="none" w:sz="0" w:space="0" w:color="auto"/>
              </w:divBdr>
            </w:div>
            <w:div w:id="1044448640">
              <w:marLeft w:val="0"/>
              <w:marRight w:val="0"/>
              <w:marTop w:val="0"/>
              <w:marBottom w:val="0"/>
              <w:divBdr>
                <w:top w:val="none" w:sz="0" w:space="0" w:color="auto"/>
                <w:left w:val="none" w:sz="0" w:space="0" w:color="auto"/>
                <w:bottom w:val="none" w:sz="0" w:space="0" w:color="auto"/>
                <w:right w:val="none" w:sz="0" w:space="0" w:color="auto"/>
              </w:divBdr>
            </w:div>
            <w:div w:id="465969901">
              <w:marLeft w:val="0"/>
              <w:marRight w:val="0"/>
              <w:marTop w:val="0"/>
              <w:marBottom w:val="0"/>
              <w:divBdr>
                <w:top w:val="none" w:sz="0" w:space="0" w:color="auto"/>
                <w:left w:val="none" w:sz="0" w:space="0" w:color="auto"/>
                <w:bottom w:val="none" w:sz="0" w:space="0" w:color="auto"/>
                <w:right w:val="none" w:sz="0" w:space="0" w:color="auto"/>
              </w:divBdr>
            </w:div>
          </w:divsChild>
        </w:div>
        <w:div w:id="278950013">
          <w:marLeft w:val="0"/>
          <w:marRight w:val="0"/>
          <w:marTop w:val="0"/>
          <w:marBottom w:val="0"/>
          <w:divBdr>
            <w:top w:val="none" w:sz="0" w:space="0" w:color="auto"/>
            <w:left w:val="none" w:sz="0" w:space="0" w:color="auto"/>
            <w:bottom w:val="none" w:sz="0" w:space="0" w:color="auto"/>
            <w:right w:val="none" w:sz="0" w:space="0" w:color="auto"/>
          </w:divBdr>
          <w:divsChild>
            <w:div w:id="1449155582">
              <w:marLeft w:val="0"/>
              <w:marRight w:val="0"/>
              <w:marTop w:val="0"/>
              <w:marBottom w:val="0"/>
              <w:divBdr>
                <w:top w:val="none" w:sz="0" w:space="0" w:color="auto"/>
                <w:left w:val="none" w:sz="0" w:space="0" w:color="auto"/>
                <w:bottom w:val="none" w:sz="0" w:space="0" w:color="auto"/>
                <w:right w:val="none" w:sz="0" w:space="0" w:color="auto"/>
              </w:divBdr>
            </w:div>
            <w:div w:id="1007750813">
              <w:marLeft w:val="0"/>
              <w:marRight w:val="0"/>
              <w:marTop w:val="0"/>
              <w:marBottom w:val="0"/>
              <w:divBdr>
                <w:top w:val="none" w:sz="0" w:space="0" w:color="auto"/>
                <w:left w:val="none" w:sz="0" w:space="0" w:color="auto"/>
                <w:bottom w:val="none" w:sz="0" w:space="0" w:color="auto"/>
                <w:right w:val="none" w:sz="0" w:space="0" w:color="auto"/>
              </w:divBdr>
            </w:div>
            <w:div w:id="675039008">
              <w:marLeft w:val="0"/>
              <w:marRight w:val="0"/>
              <w:marTop w:val="0"/>
              <w:marBottom w:val="0"/>
              <w:divBdr>
                <w:top w:val="none" w:sz="0" w:space="0" w:color="auto"/>
                <w:left w:val="none" w:sz="0" w:space="0" w:color="auto"/>
                <w:bottom w:val="none" w:sz="0" w:space="0" w:color="auto"/>
                <w:right w:val="none" w:sz="0" w:space="0" w:color="auto"/>
              </w:divBdr>
            </w:div>
            <w:div w:id="1990597265">
              <w:marLeft w:val="0"/>
              <w:marRight w:val="0"/>
              <w:marTop w:val="0"/>
              <w:marBottom w:val="0"/>
              <w:divBdr>
                <w:top w:val="none" w:sz="0" w:space="0" w:color="auto"/>
                <w:left w:val="none" w:sz="0" w:space="0" w:color="auto"/>
                <w:bottom w:val="none" w:sz="0" w:space="0" w:color="auto"/>
                <w:right w:val="none" w:sz="0" w:space="0" w:color="auto"/>
              </w:divBdr>
            </w:div>
            <w:div w:id="1628049007">
              <w:marLeft w:val="0"/>
              <w:marRight w:val="0"/>
              <w:marTop w:val="0"/>
              <w:marBottom w:val="0"/>
              <w:divBdr>
                <w:top w:val="none" w:sz="0" w:space="0" w:color="auto"/>
                <w:left w:val="none" w:sz="0" w:space="0" w:color="auto"/>
                <w:bottom w:val="none" w:sz="0" w:space="0" w:color="auto"/>
                <w:right w:val="none" w:sz="0" w:space="0" w:color="auto"/>
              </w:divBdr>
            </w:div>
            <w:div w:id="1415274013">
              <w:marLeft w:val="0"/>
              <w:marRight w:val="0"/>
              <w:marTop w:val="0"/>
              <w:marBottom w:val="0"/>
              <w:divBdr>
                <w:top w:val="none" w:sz="0" w:space="0" w:color="auto"/>
                <w:left w:val="none" w:sz="0" w:space="0" w:color="auto"/>
                <w:bottom w:val="none" w:sz="0" w:space="0" w:color="auto"/>
                <w:right w:val="none" w:sz="0" w:space="0" w:color="auto"/>
              </w:divBdr>
            </w:div>
            <w:div w:id="490025879">
              <w:marLeft w:val="0"/>
              <w:marRight w:val="0"/>
              <w:marTop w:val="0"/>
              <w:marBottom w:val="0"/>
              <w:divBdr>
                <w:top w:val="none" w:sz="0" w:space="0" w:color="auto"/>
                <w:left w:val="none" w:sz="0" w:space="0" w:color="auto"/>
                <w:bottom w:val="none" w:sz="0" w:space="0" w:color="auto"/>
                <w:right w:val="none" w:sz="0" w:space="0" w:color="auto"/>
              </w:divBdr>
            </w:div>
            <w:div w:id="1043749999">
              <w:marLeft w:val="0"/>
              <w:marRight w:val="0"/>
              <w:marTop w:val="0"/>
              <w:marBottom w:val="0"/>
              <w:divBdr>
                <w:top w:val="none" w:sz="0" w:space="0" w:color="auto"/>
                <w:left w:val="none" w:sz="0" w:space="0" w:color="auto"/>
                <w:bottom w:val="none" w:sz="0" w:space="0" w:color="auto"/>
                <w:right w:val="none" w:sz="0" w:space="0" w:color="auto"/>
              </w:divBdr>
            </w:div>
            <w:div w:id="710304037">
              <w:marLeft w:val="0"/>
              <w:marRight w:val="0"/>
              <w:marTop w:val="0"/>
              <w:marBottom w:val="0"/>
              <w:divBdr>
                <w:top w:val="none" w:sz="0" w:space="0" w:color="auto"/>
                <w:left w:val="none" w:sz="0" w:space="0" w:color="auto"/>
                <w:bottom w:val="none" w:sz="0" w:space="0" w:color="auto"/>
                <w:right w:val="none" w:sz="0" w:space="0" w:color="auto"/>
              </w:divBdr>
            </w:div>
            <w:div w:id="2097088431">
              <w:marLeft w:val="0"/>
              <w:marRight w:val="0"/>
              <w:marTop w:val="0"/>
              <w:marBottom w:val="0"/>
              <w:divBdr>
                <w:top w:val="none" w:sz="0" w:space="0" w:color="auto"/>
                <w:left w:val="none" w:sz="0" w:space="0" w:color="auto"/>
                <w:bottom w:val="none" w:sz="0" w:space="0" w:color="auto"/>
                <w:right w:val="none" w:sz="0" w:space="0" w:color="auto"/>
              </w:divBdr>
            </w:div>
            <w:div w:id="1330791618">
              <w:marLeft w:val="0"/>
              <w:marRight w:val="0"/>
              <w:marTop w:val="0"/>
              <w:marBottom w:val="0"/>
              <w:divBdr>
                <w:top w:val="none" w:sz="0" w:space="0" w:color="auto"/>
                <w:left w:val="none" w:sz="0" w:space="0" w:color="auto"/>
                <w:bottom w:val="none" w:sz="0" w:space="0" w:color="auto"/>
                <w:right w:val="none" w:sz="0" w:space="0" w:color="auto"/>
              </w:divBdr>
            </w:div>
            <w:div w:id="1891266806">
              <w:marLeft w:val="0"/>
              <w:marRight w:val="0"/>
              <w:marTop w:val="0"/>
              <w:marBottom w:val="0"/>
              <w:divBdr>
                <w:top w:val="none" w:sz="0" w:space="0" w:color="auto"/>
                <w:left w:val="none" w:sz="0" w:space="0" w:color="auto"/>
                <w:bottom w:val="none" w:sz="0" w:space="0" w:color="auto"/>
                <w:right w:val="none" w:sz="0" w:space="0" w:color="auto"/>
              </w:divBdr>
            </w:div>
            <w:div w:id="1225334925">
              <w:marLeft w:val="0"/>
              <w:marRight w:val="0"/>
              <w:marTop w:val="0"/>
              <w:marBottom w:val="0"/>
              <w:divBdr>
                <w:top w:val="none" w:sz="0" w:space="0" w:color="auto"/>
                <w:left w:val="none" w:sz="0" w:space="0" w:color="auto"/>
                <w:bottom w:val="none" w:sz="0" w:space="0" w:color="auto"/>
                <w:right w:val="none" w:sz="0" w:space="0" w:color="auto"/>
              </w:divBdr>
            </w:div>
            <w:div w:id="1411122033">
              <w:marLeft w:val="0"/>
              <w:marRight w:val="0"/>
              <w:marTop w:val="0"/>
              <w:marBottom w:val="0"/>
              <w:divBdr>
                <w:top w:val="none" w:sz="0" w:space="0" w:color="auto"/>
                <w:left w:val="none" w:sz="0" w:space="0" w:color="auto"/>
                <w:bottom w:val="none" w:sz="0" w:space="0" w:color="auto"/>
                <w:right w:val="none" w:sz="0" w:space="0" w:color="auto"/>
              </w:divBdr>
            </w:div>
            <w:div w:id="1971855600">
              <w:marLeft w:val="0"/>
              <w:marRight w:val="0"/>
              <w:marTop w:val="0"/>
              <w:marBottom w:val="0"/>
              <w:divBdr>
                <w:top w:val="none" w:sz="0" w:space="0" w:color="auto"/>
                <w:left w:val="none" w:sz="0" w:space="0" w:color="auto"/>
                <w:bottom w:val="none" w:sz="0" w:space="0" w:color="auto"/>
                <w:right w:val="none" w:sz="0" w:space="0" w:color="auto"/>
              </w:divBdr>
            </w:div>
            <w:div w:id="2008167999">
              <w:marLeft w:val="0"/>
              <w:marRight w:val="0"/>
              <w:marTop w:val="0"/>
              <w:marBottom w:val="0"/>
              <w:divBdr>
                <w:top w:val="none" w:sz="0" w:space="0" w:color="auto"/>
                <w:left w:val="none" w:sz="0" w:space="0" w:color="auto"/>
                <w:bottom w:val="none" w:sz="0" w:space="0" w:color="auto"/>
                <w:right w:val="none" w:sz="0" w:space="0" w:color="auto"/>
              </w:divBdr>
            </w:div>
            <w:div w:id="602806934">
              <w:marLeft w:val="0"/>
              <w:marRight w:val="0"/>
              <w:marTop w:val="0"/>
              <w:marBottom w:val="0"/>
              <w:divBdr>
                <w:top w:val="none" w:sz="0" w:space="0" w:color="auto"/>
                <w:left w:val="none" w:sz="0" w:space="0" w:color="auto"/>
                <w:bottom w:val="none" w:sz="0" w:space="0" w:color="auto"/>
                <w:right w:val="none" w:sz="0" w:space="0" w:color="auto"/>
              </w:divBdr>
            </w:div>
            <w:div w:id="2002000941">
              <w:marLeft w:val="0"/>
              <w:marRight w:val="0"/>
              <w:marTop w:val="0"/>
              <w:marBottom w:val="0"/>
              <w:divBdr>
                <w:top w:val="none" w:sz="0" w:space="0" w:color="auto"/>
                <w:left w:val="none" w:sz="0" w:space="0" w:color="auto"/>
                <w:bottom w:val="none" w:sz="0" w:space="0" w:color="auto"/>
                <w:right w:val="none" w:sz="0" w:space="0" w:color="auto"/>
              </w:divBdr>
            </w:div>
            <w:div w:id="1022704814">
              <w:marLeft w:val="0"/>
              <w:marRight w:val="0"/>
              <w:marTop w:val="0"/>
              <w:marBottom w:val="0"/>
              <w:divBdr>
                <w:top w:val="none" w:sz="0" w:space="0" w:color="auto"/>
                <w:left w:val="none" w:sz="0" w:space="0" w:color="auto"/>
                <w:bottom w:val="none" w:sz="0" w:space="0" w:color="auto"/>
                <w:right w:val="none" w:sz="0" w:space="0" w:color="auto"/>
              </w:divBdr>
            </w:div>
            <w:div w:id="1630235292">
              <w:marLeft w:val="0"/>
              <w:marRight w:val="0"/>
              <w:marTop w:val="0"/>
              <w:marBottom w:val="0"/>
              <w:divBdr>
                <w:top w:val="none" w:sz="0" w:space="0" w:color="auto"/>
                <w:left w:val="none" w:sz="0" w:space="0" w:color="auto"/>
                <w:bottom w:val="none" w:sz="0" w:space="0" w:color="auto"/>
                <w:right w:val="none" w:sz="0" w:space="0" w:color="auto"/>
              </w:divBdr>
            </w:div>
          </w:divsChild>
        </w:div>
        <w:div w:id="200941325">
          <w:marLeft w:val="0"/>
          <w:marRight w:val="0"/>
          <w:marTop w:val="0"/>
          <w:marBottom w:val="0"/>
          <w:divBdr>
            <w:top w:val="none" w:sz="0" w:space="0" w:color="auto"/>
            <w:left w:val="none" w:sz="0" w:space="0" w:color="auto"/>
            <w:bottom w:val="none" w:sz="0" w:space="0" w:color="auto"/>
            <w:right w:val="none" w:sz="0" w:space="0" w:color="auto"/>
          </w:divBdr>
          <w:divsChild>
            <w:div w:id="277373349">
              <w:marLeft w:val="0"/>
              <w:marRight w:val="0"/>
              <w:marTop w:val="0"/>
              <w:marBottom w:val="0"/>
              <w:divBdr>
                <w:top w:val="none" w:sz="0" w:space="0" w:color="auto"/>
                <w:left w:val="none" w:sz="0" w:space="0" w:color="auto"/>
                <w:bottom w:val="none" w:sz="0" w:space="0" w:color="auto"/>
                <w:right w:val="none" w:sz="0" w:space="0" w:color="auto"/>
              </w:divBdr>
            </w:div>
            <w:div w:id="330178152">
              <w:marLeft w:val="0"/>
              <w:marRight w:val="0"/>
              <w:marTop w:val="0"/>
              <w:marBottom w:val="0"/>
              <w:divBdr>
                <w:top w:val="none" w:sz="0" w:space="0" w:color="auto"/>
                <w:left w:val="none" w:sz="0" w:space="0" w:color="auto"/>
                <w:bottom w:val="none" w:sz="0" w:space="0" w:color="auto"/>
                <w:right w:val="none" w:sz="0" w:space="0" w:color="auto"/>
              </w:divBdr>
            </w:div>
            <w:div w:id="187722596">
              <w:marLeft w:val="0"/>
              <w:marRight w:val="0"/>
              <w:marTop w:val="0"/>
              <w:marBottom w:val="0"/>
              <w:divBdr>
                <w:top w:val="none" w:sz="0" w:space="0" w:color="auto"/>
                <w:left w:val="none" w:sz="0" w:space="0" w:color="auto"/>
                <w:bottom w:val="none" w:sz="0" w:space="0" w:color="auto"/>
                <w:right w:val="none" w:sz="0" w:space="0" w:color="auto"/>
              </w:divBdr>
            </w:div>
            <w:div w:id="2143385188">
              <w:marLeft w:val="0"/>
              <w:marRight w:val="0"/>
              <w:marTop w:val="0"/>
              <w:marBottom w:val="0"/>
              <w:divBdr>
                <w:top w:val="none" w:sz="0" w:space="0" w:color="auto"/>
                <w:left w:val="none" w:sz="0" w:space="0" w:color="auto"/>
                <w:bottom w:val="none" w:sz="0" w:space="0" w:color="auto"/>
                <w:right w:val="none" w:sz="0" w:space="0" w:color="auto"/>
              </w:divBdr>
            </w:div>
            <w:div w:id="92209226">
              <w:marLeft w:val="0"/>
              <w:marRight w:val="0"/>
              <w:marTop w:val="0"/>
              <w:marBottom w:val="0"/>
              <w:divBdr>
                <w:top w:val="none" w:sz="0" w:space="0" w:color="auto"/>
                <w:left w:val="none" w:sz="0" w:space="0" w:color="auto"/>
                <w:bottom w:val="none" w:sz="0" w:space="0" w:color="auto"/>
                <w:right w:val="none" w:sz="0" w:space="0" w:color="auto"/>
              </w:divBdr>
            </w:div>
            <w:div w:id="588078506">
              <w:marLeft w:val="0"/>
              <w:marRight w:val="0"/>
              <w:marTop w:val="0"/>
              <w:marBottom w:val="0"/>
              <w:divBdr>
                <w:top w:val="none" w:sz="0" w:space="0" w:color="auto"/>
                <w:left w:val="none" w:sz="0" w:space="0" w:color="auto"/>
                <w:bottom w:val="none" w:sz="0" w:space="0" w:color="auto"/>
                <w:right w:val="none" w:sz="0" w:space="0" w:color="auto"/>
              </w:divBdr>
            </w:div>
            <w:div w:id="1998611542">
              <w:marLeft w:val="0"/>
              <w:marRight w:val="0"/>
              <w:marTop w:val="0"/>
              <w:marBottom w:val="0"/>
              <w:divBdr>
                <w:top w:val="none" w:sz="0" w:space="0" w:color="auto"/>
                <w:left w:val="none" w:sz="0" w:space="0" w:color="auto"/>
                <w:bottom w:val="none" w:sz="0" w:space="0" w:color="auto"/>
                <w:right w:val="none" w:sz="0" w:space="0" w:color="auto"/>
              </w:divBdr>
            </w:div>
            <w:div w:id="1582133236">
              <w:marLeft w:val="0"/>
              <w:marRight w:val="0"/>
              <w:marTop w:val="0"/>
              <w:marBottom w:val="0"/>
              <w:divBdr>
                <w:top w:val="none" w:sz="0" w:space="0" w:color="auto"/>
                <w:left w:val="none" w:sz="0" w:space="0" w:color="auto"/>
                <w:bottom w:val="none" w:sz="0" w:space="0" w:color="auto"/>
                <w:right w:val="none" w:sz="0" w:space="0" w:color="auto"/>
              </w:divBdr>
            </w:div>
            <w:div w:id="455373205">
              <w:marLeft w:val="0"/>
              <w:marRight w:val="0"/>
              <w:marTop w:val="0"/>
              <w:marBottom w:val="0"/>
              <w:divBdr>
                <w:top w:val="none" w:sz="0" w:space="0" w:color="auto"/>
                <w:left w:val="none" w:sz="0" w:space="0" w:color="auto"/>
                <w:bottom w:val="none" w:sz="0" w:space="0" w:color="auto"/>
                <w:right w:val="none" w:sz="0" w:space="0" w:color="auto"/>
              </w:divBdr>
            </w:div>
            <w:div w:id="2012023572">
              <w:marLeft w:val="0"/>
              <w:marRight w:val="0"/>
              <w:marTop w:val="0"/>
              <w:marBottom w:val="0"/>
              <w:divBdr>
                <w:top w:val="none" w:sz="0" w:space="0" w:color="auto"/>
                <w:left w:val="none" w:sz="0" w:space="0" w:color="auto"/>
                <w:bottom w:val="none" w:sz="0" w:space="0" w:color="auto"/>
                <w:right w:val="none" w:sz="0" w:space="0" w:color="auto"/>
              </w:divBdr>
            </w:div>
            <w:div w:id="35663280">
              <w:marLeft w:val="0"/>
              <w:marRight w:val="0"/>
              <w:marTop w:val="0"/>
              <w:marBottom w:val="0"/>
              <w:divBdr>
                <w:top w:val="none" w:sz="0" w:space="0" w:color="auto"/>
                <w:left w:val="none" w:sz="0" w:space="0" w:color="auto"/>
                <w:bottom w:val="none" w:sz="0" w:space="0" w:color="auto"/>
                <w:right w:val="none" w:sz="0" w:space="0" w:color="auto"/>
              </w:divBdr>
            </w:div>
            <w:div w:id="1577400898">
              <w:marLeft w:val="0"/>
              <w:marRight w:val="0"/>
              <w:marTop w:val="0"/>
              <w:marBottom w:val="0"/>
              <w:divBdr>
                <w:top w:val="none" w:sz="0" w:space="0" w:color="auto"/>
                <w:left w:val="none" w:sz="0" w:space="0" w:color="auto"/>
                <w:bottom w:val="none" w:sz="0" w:space="0" w:color="auto"/>
                <w:right w:val="none" w:sz="0" w:space="0" w:color="auto"/>
              </w:divBdr>
            </w:div>
            <w:div w:id="2120829039">
              <w:marLeft w:val="0"/>
              <w:marRight w:val="0"/>
              <w:marTop w:val="0"/>
              <w:marBottom w:val="0"/>
              <w:divBdr>
                <w:top w:val="none" w:sz="0" w:space="0" w:color="auto"/>
                <w:left w:val="none" w:sz="0" w:space="0" w:color="auto"/>
                <w:bottom w:val="none" w:sz="0" w:space="0" w:color="auto"/>
                <w:right w:val="none" w:sz="0" w:space="0" w:color="auto"/>
              </w:divBdr>
            </w:div>
            <w:div w:id="1949239705">
              <w:marLeft w:val="0"/>
              <w:marRight w:val="0"/>
              <w:marTop w:val="0"/>
              <w:marBottom w:val="0"/>
              <w:divBdr>
                <w:top w:val="none" w:sz="0" w:space="0" w:color="auto"/>
                <w:left w:val="none" w:sz="0" w:space="0" w:color="auto"/>
                <w:bottom w:val="none" w:sz="0" w:space="0" w:color="auto"/>
                <w:right w:val="none" w:sz="0" w:space="0" w:color="auto"/>
              </w:divBdr>
            </w:div>
            <w:div w:id="1729718919">
              <w:marLeft w:val="0"/>
              <w:marRight w:val="0"/>
              <w:marTop w:val="0"/>
              <w:marBottom w:val="0"/>
              <w:divBdr>
                <w:top w:val="none" w:sz="0" w:space="0" w:color="auto"/>
                <w:left w:val="none" w:sz="0" w:space="0" w:color="auto"/>
                <w:bottom w:val="none" w:sz="0" w:space="0" w:color="auto"/>
                <w:right w:val="none" w:sz="0" w:space="0" w:color="auto"/>
              </w:divBdr>
            </w:div>
            <w:div w:id="240020493">
              <w:marLeft w:val="0"/>
              <w:marRight w:val="0"/>
              <w:marTop w:val="0"/>
              <w:marBottom w:val="0"/>
              <w:divBdr>
                <w:top w:val="none" w:sz="0" w:space="0" w:color="auto"/>
                <w:left w:val="none" w:sz="0" w:space="0" w:color="auto"/>
                <w:bottom w:val="none" w:sz="0" w:space="0" w:color="auto"/>
                <w:right w:val="none" w:sz="0" w:space="0" w:color="auto"/>
              </w:divBdr>
            </w:div>
            <w:div w:id="784344644">
              <w:marLeft w:val="0"/>
              <w:marRight w:val="0"/>
              <w:marTop w:val="0"/>
              <w:marBottom w:val="0"/>
              <w:divBdr>
                <w:top w:val="none" w:sz="0" w:space="0" w:color="auto"/>
                <w:left w:val="none" w:sz="0" w:space="0" w:color="auto"/>
                <w:bottom w:val="none" w:sz="0" w:space="0" w:color="auto"/>
                <w:right w:val="none" w:sz="0" w:space="0" w:color="auto"/>
              </w:divBdr>
            </w:div>
            <w:div w:id="1136995560">
              <w:marLeft w:val="0"/>
              <w:marRight w:val="0"/>
              <w:marTop w:val="0"/>
              <w:marBottom w:val="0"/>
              <w:divBdr>
                <w:top w:val="none" w:sz="0" w:space="0" w:color="auto"/>
                <w:left w:val="none" w:sz="0" w:space="0" w:color="auto"/>
                <w:bottom w:val="none" w:sz="0" w:space="0" w:color="auto"/>
                <w:right w:val="none" w:sz="0" w:space="0" w:color="auto"/>
              </w:divBdr>
            </w:div>
            <w:div w:id="1496922927">
              <w:marLeft w:val="0"/>
              <w:marRight w:val="0"/>
              <w:marTop w:val="0"/>
              <w:marBottom w:val="0"/>
              <w:divBdr>
                <w:top w:val="none" w:sz="0" w:space="0" w:color="auto"/>
                <w:left w:val="none" w:sz="0" w:space="0" w:color="auto"/>
                <w:bottom w:val="none" w:sz="0" w:space="0" w:color="auto"/>
                <w:right w:val="none" w:sz="0" w:space="0" w:color="auto"/>
              </w:divBdr>
            </w:div>
            <w:div w:id="596867815">
              <w:marLeft w:val="0"/>
              <w:marRight w:val="0"/>
              <w:marTop w:val="0"/>
              <w:marBottom w:val="0"/>
              <w:divBdr>
                <w:top w:val="none" w:sz="0" w:space="0" w:color="auto"/>
                <w:left w:val="none" w:sz="0" w:space="0" w:color="auto"/>
                <w:bottom w:val="none" w:sz="0" w:space="0" w:color="auto"/>
                <w:right w:val="none" w:sz="0" w:space="0" w:color="auto"/>
              </w:divBdr>
            </w:div>
          </w:divsChild>
        </w:div>
        <w:div w:id="1222398519">
          <w:marLeft w:val="0"/>
          <w:marRight w:val="0"/>
          <w:marTop w:val="0"/>
          <w:marBottom w:val="0"/>
          <w:divBdr>
            <w:top w:val="none" w:sz="0" w:space="0" w:color="auto"/>
            <w:left w:val="none" w:sz="0" w:space="0" w:color="auto"/>
            <w:bottom w:val="none" w:sz="0" w:space="0" w:color="auto"/>
            <w:right w:val="none" w:sz="0" w:space="0" w:color="auto"/>
          </w:divBdr>
        </w:div>
        <w:div w:id="625503441">
          <w:marLeft w:val="0"/>
          <w:marRight w:val="0"/>
          <w:marTop w:val="0"/>
          <w:marBottom w:val="0"/>
          <w:divBdr>
            <w:top w:val="none" w:sz="0" w:space="0" w:color="auto"/>
            <w:left w:val="none" w:sz="0" w:space="0" w:color="auto"/>
            <w:bottom w:val="none" w:sz="0" w:space="0" w:color="auto"/>
            <w:right w:val="none" w:sz="0" w:space="0" w:color="auto"/>
          </w:divBdr>
        </w:div>
        <w:div w:id="1200582126">
          <w:marLeft w:val="0"/>
          <w:marRight w:val="0"/>
          <w:marTop w:val="0"/>
          <w:marBottom w:val="0"/>
          <w:divBdr>
            <w:top w:val="none" w:sz="0" w:space="0" w:color="auto"/>
            <w:left w:val="none" w:sz="0" w:space="0" w:color="auto"/>
            <w:bottom w:val="none" w:sz="0" w:space="0" w:color="auto"/>
            <w:right w:val="none" w:sz="0" w:space="0" w:color="auto"/>
          </w:divBdr>
        </w:div>
        <w:div w:id="2071147032">
          <w:marLeft w:val="0"/>
          <w:marRight w:val="0"/>
          <w:marTop w:val="0"/>
          <w:marBottom w:val="0"/>
          <w:divBdr>
            <w:top w:val="none" w:sz="0" w:space="0" w:color="auto"/>
            <w:left w:val="none" w:sz="0" w:space="0" w:color="auto"/>
            <w:bottom w:val="none" w:sz="0" w:space="0" w:color="auto"/>
            <w:right w:val="none" w:sz="0" w:space="0" w:color="auto"/>
          </w:divBdr>
        </w:div>
        <w:div w:id="1620525708">
          <w:marLeft w:val="0"/>
          <w:marRight w:val="0"/>
          <w:marTop w:val="0"/>
          <w:marBottom w:val="0"/>
          <w:divBdr>
            <w:top w:val="none" w:sz="0" w:space="0" w:color="auto"/>
            <w:left w:val="none" w:sz="0" w:space="0" w:color="auto"/>
            <w:bottom w:val="none" w:sz="0" w:space="0" w:color="auto"/>
            <w:right w:val="none" w:sz="0" w:space="0" w:color="auto"/>
          </w:divBdr>
        </w:div>
        <w:div w:id="77598937">
          <w:marLeft w:val="0"/>
          <w:marRight w:val="0"/>
          <w:marTop w:val="0"/>
          <w:marBottom w:val="0"/>
          <w:divBdr>
            <w:top w:val="none" w:sz="0" w:space="0" w:color="auto"/>
            <w:left w:val="none" w:sz="0" w:space="0" w:color="auto"/>
            <w:bottom w:val="none" w:sz="0" w:space="0" w:color="auto"/>
            <w:right w:val="none" w:sz="0" w:space="0" w:color="auto"/>
          </w:divBdr>
        </w:div>
        <w:div w:id="1502621693">
          <w:marLeft w:val="0"/>
          <w:marRight w:val="0"/>
          <w:marTop w:val="0"/>
          <w:marBottom w:val="0"/>
          <w:divBdr>
            <w:top w:val="none" w:sz="0" w:space="0" w:color="auto"/>
            <w:left w:val="none" w:sz="0" w:space="0" w:color="auto"/>
            <w:bottom w:val="none" w:sz="0" w:space="0" w:color="auto"/>
            <w:right w:val="none" w:sz="0" w:space="0" w:color="auto"/>
          </w:divBdr>
        </w:div>
        <w:div w:id="72093127">
          <w:marLeft w:val="0"/>
          <w:marRight w:val="0"/>
          <w:marTop w:val="0"/>
          <w:marBottom w:val="0"/>
          <w:divBdr>
            <w:top w:val="none" w:sz="0" w:space="0" w:color="auto"/>
            <w:left w:val="none" w:sz="0" w:space="0" w:color="auto"/>
            <w:bottom w:val="none" w:sz="0" w:space="0" w:color="auto"/>
            <w:right w:val="none" w:sz="0" w:space="0" w:color="auto"/>
          </w:divBdr>
        </w:div>
        <w:div w:id="194930513">
          <w:marLeft w:val="0"/>
          <w:marRight w:val="0"/>
          <w:marTop w:val="0"/>
          <w:marBottom w:val="0"/>
          <w:divBdr>
            <w:top w:val="none" w:sz="0" w:space="0" w:color="auto"/>
            <w:left w:val="none" w:sz="0" w:space="0" w:color="auto"/>
            <w:bottom w:val="none" w:sz="0" w:space="0" w:color="auto"/>
            <w:right w:val="none" w:sz="0" w:space="0" w:color="auto"/>
          </w:divBdr>
        </w:div>
        <w:div w:id="978415504">
          <w:marLeft w:val="0"/>
          <w:marRight w:val="0"/>
          <w:marTop w:val="0"/>
          <w:marBottom w:val="0"/>
          <w:divBdr>
            <w:top w:val="none" w:sz="0" w:space="0" w:color="auto"/>
            <w:left w:val="none" w:sz="0" w:space="0" w:color="auto"/>
            <w:bottom w:val="none" w:sz="0" w:space="0" w:color="auto"/>
            <w:right w:val="none" w:sz="0" w:space="0" w:color="auto"/>
          </w:divBdr>
        </w:div>
        <w:div w:id="167402898">
          <w:marLeft w:val="0"/>
          <w:marRight w:val="0"/>
          <w:marTop w:val="0"/>
          <w:marBottom w:val="0"/>
          <w:divBdr>
            <w:top w:val="none" w:sz="0" w:space="0" w:color="auto"/>
            <w:left w:val="none" w:sz="0" w:space="0" w:color="auto"/>
            <w:bottom w:val="none" w:sz="0" w:space="0" w:color="auto"/>
            <w:right w:val="none" w:sz="0" w:space="0" w:color="auto"/>
          </w:divBdr>
        </w:div>
        <w:div w:id="1060592265">
          <w:marLeft w:val="0"/>
          <w:marRight w:val="0"/>
          <w:marTop w:val="0"/>
          <w:marBottom w:val="0"/>
          <w:divBdr>
            <w:top w:val="none" w:sz="0" w:space="0" w:color="auto"/>
            <w:left w:val="none" w:sz="0" w:space="0" w:color="auto"/>
            <w:bottom w:val="none" w:sz="0" w:space="0" w:color="auto"/>
            <w:right w:val="none" w:sz="0" w:space="0" w:color="auto"/>
          </w:divBdr>
        </w:div>
        <w:div w:id="1270090763">
          <w:marLeft w:val="0"/>
          <w:marRight w:val="0"/>
          <w:marTop w:val="0"/>
          <w:marBottom w:val="0"/>
          <w:divBdr>
            <w:top w:val="none" w:sz="0" w:space="0" w:color="auto"/>
            <w:left w:val="none" w:sz="0" w:space="0" w:color="auto"/>
            <w:bottom w:val="none" w:sz="0" w:space="0" w:color="auto"/>
            <w:right w:val="none" w:sz="0" w:space="0" w:color="auto"/>
          </w:divBdr>
        </w:div>
        <w:div w:id="432242551">
          <w:marLeft w:val="0"/>
          <w:marRight w:val="0"/>
          <w:marTop w:val="0"/>
          <w:marBottom w:val="0"/>
          <w:divBdr>
            <w:top w:val="none" w:sz="0" w:space="0" w:color="auto"/>
            <w:left w:val="none" w:sz="0" w:space="0" w:color="auto"/>
            <w:bottom w:val="none" w:sz="0" w:space="0" w:color="auto"/>
            <w:right w:val="none" w:sz="0" w:space="0" w:color="auto"/>
          </w:divBdr>
        </w:div>
        <w:div w:id="506408078">
          <w:marLeft w:val="0"/>
          <w:marRight w:val="0"/>
          <w:marTop w:val="0"/>
          <w:marBottom w:val="0"/>
          <w:divBdr>
            <w:top w:val="none" w:sz="0" w:space="0" w:color="auto"/>
            <w:left w:val="none" w:sz="0" w:space="0" w:color="auto"/>
            <w:bottom w:val="none" w:sz="0" w:space="0" w:color="auto"/>
            <w:right w:val="none" w:sz="0" w:space="0" w:color="auto"/>
          </w:divBdr>
        </w:div>
        <w:div w:id="1443526362">
          <w:marLeft w:val="0"/>
          <w:marRight w:val="0"/>
          <w:marTop w:val="0"/>
          <w:marBottom w:val="0"/>
          <w:divBdr>
            <w:top w:val="none" w:sz="0" w:space="0" w:color="auto"/>
            <w:left w:val="none" w:sz="0" w:space="0" w:color="auto"/>
            <w:bottom w:val="none" w:sz="0" w:space="0" w:color="auto"/>
            <w:right w:val="none" w:sz="0" w:space="0" w:color="auto"/>
          </w:divBdr>
        </w:div>
        <w:div w:id="1120493389">
          <w:marLeft w:val="0"/>
          <w:marRight w:val="0"/>
          <w:marTop w:val="0"/>
          <w:marBottom w:val="0"/>
          <w:divBdr>
            <w:top w:val="none" w:sz="0" w:space="0" w:color="auto"/>
            <w:left w:val="none" w:sz="0" w:space="0" w:color="auto"/>
            <w:bottom w:val="none" w:sz="0" w:space="0" w:color="auto"/>
            <w:right w:val="none" w:sz="0" w:space="0" w:color="auto"/>
          </w:divBdr>
        </w:div>
        <w:div w:id="807555024">
          <w:marLeft w:val="0"/>
          <w:marRight w:val="0"/>
          <w:marTop w:val="0"/>
          <w:marBottom w:val="0"/>
          <w:divBdr>
            <w:top w:val="none" w:sz="0" w:space="0" w:color="auto"/>
            <w:left w:val="none" w:sz="0" w:space="0" w:color="auto"/>
            <w:bottom w:val="none" w:sz="0" w:space="0" w:color="auto"/>
            <w:right w:val="none" w:sz="0" w:space="0" w:color="auto"/>
          </w:divBdr>
        </w:div>
        <w:div w:id="261887572">
          <w:marLeft w:val="0"/>
          <w:marRight w:val="0"/>
          <w:marTop w:val="0"/>
          <w:marBottom w:val="0"/>
          <w:divBdr>
            <w:top w:val="none" w:sz="0" w:space="0" w:color="auto"/>
            <w:left w:val="none" w:sz="0" w:space="0" w:color="auto"/>
            <w:bottom w:val="none" w:sz="0" w:space="0" w:color="auto"/>
            <w:right w:val="none" w:sz="0" w:space="0" w:color="auto"/>
          </w:divBdr>
        </w:div>
        <w:div w:id="557589722">
          <w:marLeft w:val="0"/>
          <w:marRight w:val="0"/>
          <w:marTop w:val="0"/>
          <w:marBottom w:val="0"/>
          <w:divBdr>
            <w:top w:val="none" w:sz="0" w:space="0" w:color="auto"/>
            <w:left w:val="none" w:sz="0" w:space="0" w:color="auto"/>
            <w:bottom w:val="none" w:sz="0" w:space="0" w:color="auto"/>
            <w:right w:val="none" w:sz="0" w:space="0" w:color="auto"/>
          </w:divBdr>
        </w:div>
        <w:div w:id="2051570436">
          <w:marLeft w:val="0"/>
          <w:marRight w:val="0"/>
          <w:marTop w:val="0"/>
          <w:marBottom w:val="0"/>
          <w:divBdr>
            <w:top w:val="none" w:sz="0" w:space="0" w:color="auto"/>
            <w:left w:val="none" w:sz="0" w:space="0" w:color="auto"/>
            <w:bottom w:val="none" w:sz="0" w:space="0" w:color="auto"/>
            <w:right w:val="none" w:sz="0" w:space="0" w:color="auto"/>
          </w:divBdr>
          <w:divsChild>
            <w:div w:id="1668246050">
              <w:marLeft w:val="0"/>
              <w:marRight w:val="0"/>
              <w:marTop w:val="0"/>
              <w:marBottom w:val="0"/>
              <w:divBdr>
                <w:top w:val="none" w:sz="0" w:space="0" w:color="auto"/>
                <w:left w:val="none" w:sz="0" w:space="0" w:color="auto"/>
                <w:bottom w:val="none" w:sz="0" w:space="0" w:color="auto"/>
                <w:right w:val="none" w:sz="0" w:space="0" w:color="auto"/>
              </w:divBdr>
            </w:div>
            <w:div w:id="914125122">
              <w:marLeft w:val="0"/>
              <w:marRight w:val="0"/>
              <w:marTop w:val="0"/>
              <w:marBottom w:val="0"/>
              <w:divBdr>
                <w:top w:val="none" w:sz="0" w:space="0" w:color="auto"/>
                <w:left w:val="none" w:sz="0" w:space="0" w:color="auto"/>
                <w:bottom w:val="none" w:sz="0" w:space="0" w:color="auto"/>
                <w:right w:val="none" w:sz="0" w:space="0" w:color="auto"/>
              </w:divBdr>
            </w:div>
            <w:div w:id="237331984">
              <w:marLeft w:val="0"/>
              <w:marRight w:val="0"/>
              <w:marTop w:val="0"/>
              <w:marBottom w:val="0"/>
              <w:divBdr>
                <w:top w:val="none" w:sz="0" w:space="0" w:color="auto"/>
                <w:left w:val="none" w:sz="0" w:space="0" w:color="auto"/>
                <w:bottom w:val="none" w:sz="0" w:space="0" w:color="auto"/>
                <w:right w:val="none" w:sz="0" w:space="0" w:color="auto"/>
              </w:divBdr>
            </w:div>
            <w:div w:id="331833793">
              <w:marLeft w:val="0"/>
              <w:marRight w:val="0"/>
              <w:marTop w:val="0"/>
              <w:marBottom w:val="0"/>
              <w:divBdr>
                <w:top w:val="none" w:sz="0" w:space="0" w:color="auto"/>
                <w:left w:val="none" w:sz="0" w:space="0" w:color="auto"/>
                <w:bottom w:val="none" w:sz="0" w:space="0" w:color="auto"/>
                <w:right w:val="none" w:sz="0" w:space="0" w:color="auto"/>
              </w:divBdr>
            </w:div>
            <w:div w:id="1357466935">
              <w:marLeft w:val="0"/>
              <w:marRight w:val="0"/>
              <w:marTop w:val="0"/>
              <w:marBottom w:val="0"/>
              <w:divBdr>
                <w:top w:val="none" w:sz="0" w:space="0" w:color="auto"/>
                <w:left w:val="none" w:sz="0" w:space="0" w:color="auto"/>
                <w:bottom w:val="none" w:sz="0" w:space="0" w:color="auto"/>
                <w:right w:val="none" w:sz="0" w:space="0" w:color="auto"/>
              </w:divBdr>
            </w:div>
            <w:div w:id="1683821500">
              <w:marLeft w:val="0"/>
              <w:marRight w:val="0"/>
              <w:marTop w:val="0"/>
              <w:marBottom w:val="0"/>
              <w:divBdr>
                <w:top w:val="none" w:sz="0" w:space="0" w:color="auto"/>
                <w:left w:val="none" w:sz="0" w:space="0" w:color="auto"/>
                <w:bottom w:val="none" w:sz="0" w:space="0" w:color="auto"/>
                <w:right w:val="none" w:sz="0" w:space="0" w:color="auto"/>
              </w:divBdr>
            </w:div>
            <w:div w:id="1843931119">
              <w:marLeft w:val="0"/>
              <w:marRight w:val="0"/>
              <w:marTop w:val="0"/>
              <w:marBottom w:val="0"/>
              <w:divBdr>
                <w:top w:val="none" w:sz="0" w:space="0" w:color="auto"/>
                <w:left w:val="none" w:sz="0" w:space="0" w:color="auto"/>
                <w:bottom w:val="none" w:sz="0" w:space="0" w:color="auto"/>
                <w:right w:val="none" w:sz="0" w:space="0" w:color="auto"/>
              </w:divBdr>
            </w:div>
            <w:div w:id="2102725122">
              <w:marLeft w:val="0"/>
              <w:marRight w:val="0"/>
              <w:marTop w:val="0"/>
              <w:marBottom w:val="0"/>
              <w:divBdr>
                <w:top w:val="none" w:sz="0" w:space="0" w:color="auto"/>
                <w:left w:val="none" w:sz="0" w:space="0" w:color="auto"/>
                <w:bottom w:val="none" w:sz="0" w:space="0" w:color="auto"/>
                <w:right w:val="none" w:sz="0" w:space="0" w:color="auto"/>
              </w:divBdr>
            </w:div>
            <w:div w:id="1568147316">
              <w:marLeft w:val="0"/>
              <w:marRight w:val="0"/>
              <w:marTop w:val="0"/>
              <w:marBottom w:val="0"/>
              <w:divBdr>
                <w:top w:val="none" w:sz="0" w:space="0" w:color="auto"/>
                <w:left w:val="none" w:sz="0" w:space="0" w:color="auto"/>
                <w:bottom w:val="none" w:sz="0" w:space="0" w:color="auto"/>
                <w:right w:val="none" w:sz="0" w:space="0" w:color="auto"/>
              </w:divBdr>
            </w:div>
            <w:div w:id="998575216">
              <w:marLeft w:val="0"/>
              <w:marRight w:val="0"/>
              <w:marTop w:val="0"/>
              <w:marBottom w:val="0"/>
              <w:divBdr>
                <w:top w:val="none" w:sz="0" w:space="0" w:color="auto"/>
                <w:left w:val="none" w:sz="0" w:space="0" w:color="auto"/>
                <w:bottom w:val="none" w:sz="0" w:space="0" w:color="auto"/>
                <w:right w:val="none" w:sz="0" w:space="0" w:color="auto"/>
              </w:divBdr>
            </w:div>
            <w:div w:id="1621760444">
              <w:marLeft w:val="0"/>
              <w:marRight w:val="0"/>
              <w:marTop w:val="0"/>
              <w:marBottom w:val="0"/>
              <w:divBdr>
                <w:top w:val="none" w:sz="0" w:space="0" w:color="auto"/>
                <w:left w:val="none" w:sz="0" w:space="0" w:color="auto"/>
                <w:bottom w:val="none" w:sz="0" w:space="0" w:color="auto"/>
                <w:right w:val="none" w:sz="0" w:space="0" w:color="auto"/>
              </w:divBdr>
            </w:div>
            <w:div w:id="1072969529">
              <w:marLeft w:val="0"/>
              <w:marRight w:val="0"/>
              <w:marTop w:val="0"/>
              <w:marBottom w:val="0"/>
              <w:divBdr>
                <w:top w:val="none" w:sz="0" w:space="0" w:color="auto"/>
                <w:left w:val="none" w:sz="0" w:space="0" w:color="auto"/>
                <w:bottom w:val="none" w:sz="0" w:space="0" w:color="auto"/>
                <w:right w:val="none" w:sz="0" w:space="0" w:color="auto"/>
              </w:divBdr>
            </w:div>
            <w:div w:id="339939241">
              <w:marLeft w:val="0"/>
              <w:marRight w:val="0"/>
              <w:marTop w:val="0"/>
              <w:marBottom w:val="0"/>
              <w:divBdr>
                <w:top w:val="none" w:sz="0" w:space="0" w:color="auto"/>
                <w:left w:val="none" w:sz="0" w:space="0" w:color="auto"/>
                <w:bottom w:val="none" w:sz="0" w:space="0" w:color="auto"/>
                <w:right w:val="none" w:sz="0" w:space="0" w:color="auto"/>
              </w:divBdr>
            </w:div>
            <w:div w:id="1457944421">
              <w:marLeft w:val="0"/>
              <w:marRight w:val="0"/>
              <w:marTop w:val="0"/>
              <w:marBottom w:val="0"/>
              <w:divBdr>
                <w:top w:val="none" w:sz="0" w:space="0" w:color="auto"/>
                <w:left w:val="none" w:sz="0" w:space="0" w:color="auto"/>
                <w:bottom w:val="none" w:sz="0" w:space="0" w:color="auto"/>
                <w:right w:val="none" w:sz="0" w:space="0" w:color="auto"/>
              </w:divBdr>
            </w:div>
            <w:div w:id="2141531754">
              <w:marLeft w:val="0"/>
              <w:marRight w:val="0"/>
              <w:marTop w:val="0"/>
              <w:marBottom w:val="0"/>
              <w:divBdr>
                <w:top w:val="none" w:sz="0" w:space="0" w:color="auto"/>
                <w:left w:val="none" w:sz="0" w:space="0" w:color="auto"/>
                <w:bottom w:val="none" w:sz="0" w:space="0" w:color="auto"/>
                <w:right w:val="none" w:sz="0" w:space="0" w:color="auto"/>
              </w:divBdr>
            </w:div>
            <w:div w:id="997341694">
              <w:marLeft w:val="0"/>
              <w:marRight w:val="0"/>
              <w:marTop w:val="0"/>
              <w:marBottom w:val="0"/>
              <w:divBdr>
                <w:top w:val="none" w:sz="0" w:space="0" w:color="auto"/>
                <w:left w:val="none" w:sz="0" w:space="0" w:color="auto"/>
                <w:bottom w:val="none" w:sz="0" w:space="0" w:color="auto"/>
                <w:right w:val="none" w:sz="0" w:space="0" w:color="auto"/>
              </w:divBdr>
            </w:div>
            <w:div w:id="1702780565">
              <w:marLeft w:val="0"/>
              <w:marRight w:val="0"/>
              <w:marTop w:val="0"/>
              <w:marBottom w:val="0"/>
              <w:divBdr>
                <w:top w:val="none" w:sz="0" w:space="0" w:color="auto"/>
                <w:left w:val="none" w:sz="0" w:space="0" w:color="auto"/>
                <w:bottom w:val="none" w:sz="0" w:space="0" w:color="auto"/>
                <w:right w:val="none" w:sz="0" w:space="0" w:color="auto"/>
              </w:divBdr>
            </w:div>
            <w:div w:id="469514603">
              <w:marLeft w:val="0"/>
              <w:marRight w:val="0"/>
              <w:marTop w:val="0"/>
              <w:marBottom w:val="0"/>
              <w:divBdr>
                <w:top w:val="none" w:sz="0" w:space="0" w:color="auto"/>
                <w:left w:val="none" w:sz="0" w:space="0" w:color="auto"/>
                <w:bottom w:val="none" w:sz="0" w:space="0" w:color="auto"/>
                <w:right w:val="none" w:sz="0" w:space="0" w:color="auto"/>
              </w:divBdr>
            </w:div>
            <w:div w:id="1747418130">
              <w:marLeft w:val="0"/>
              <w:marRight w:val="0"/>
              <w:marTop w:val="0"/>
              <w:marBottom w:val="0"/>
              <w:divBdr>
                <w:top w:val="none" w:sz="0" w:space="0" w:color="auto"/>
                <w:left w:val="none" w:sz="0" w:space="0" w:color="auto"/>
                <w:bottom w:val="none" w:sz="0" w:space="0" w:color="auto"/>
                <w:right w:val="none" w:sz="0" w:space="0" w:color="auto"/>
              </w:divBdr>
            </w:div>
            <w:div w:id="2010985392">
              <w:marLeft w:val="0"/>
              <w:marRight w:val="0"/>
              <w:marTop w:val="0"/>
              <w:marBottom w:val="0"/>
              <w:divBdr>
                <w:top w:val="none" w:sz="0" w:space="0" w:color="auto"/>
                <w:left w:val="none" w:sz="0" w:space="0" w:color="auto"/>
                <w:bottom w:val="none" w:sz="0" w:space="0" w:color="auto"/>
                <w:right w:val="none" w:sz="0" w:space="0" w:color="auto"/>
              </w:divBdr>
            </w:div>
          </w:divsChild>
        </w:div>
        <w:div w:id="1959485645">
          <w:marLeft w:val="0"/>
          <w:marRight w:val="0"/>
          <w:marTop w:val="0"/>
          <w:marBottom w:val="0"/>
          <w:divBdr>
            <w:top w:val="none" w:sz="0" w:space="0" w:color="auto"/>
            <w:left w:val="none" w:sz="0" w:space="0" w:color="auto"/>
            <w:bottom w:val="none" w:sz="0" w:space="0" w:color="auto"/>
            <w:right w:val="none" w:sz="0" w:space="0" w:color="auto"/>
          </w:divBdr>
        </w:div>
        <w:div w:id="818159133">
          <w:marLeft w:val="0"/>
          <w:marRight w:val="0"/>
          <w:marTop w:val="0"/>
          <w:marBottom w:val="0"/>
          <w:divBdr>
            <w:top w:val="none" w:sz="0" w:space="0" w:color="auto"/>
            <w:left w:val="none" w:sz="0" w:space="0" w:color="auto"/>
            <w:bottom w:val="none" w:sz="0" w:space="0" w:color="auto"/>
            <w:right w:val="none" w:sz="0" w:space="0" w:color="auto"/>
          </w:divBdr>
        </w:div>
        <w:div w:id="1395083460">
          <w:marLeft w:val="0"/>
          <w:marRight w:val="0"/>
          <w:marTop w:val="0"/>
          <w:marBottom w:val="0"/>
          <w:divBdr>
            <w:top w:val="none" w:sz="0" w:space="0" w:color="auto"/>
            <w:left w:val="none" w:sz="0" w:space="0" w:color="auto"/>
            <w:bottom w:val="none" w:sz="0" w:space="0" w:color="auto"/>
            <w:right w:val="none" w:sz="0" w:space="0" w:color="auto"/>
          </w:divBdr>
        </w:div>
        <w:div w:id="563686959">
          <w:marLeft w:val="0"/>
          <w:marRight w:val="0"/>
          <w:marTop w:val="0"/>
          <w:marBottom w:val="0"/>
          <w:divBdr>
            <w:top w:val="none" w:sz="0" w:space="0" w:color="auto"/>
            <w:left w:val="none" w:sz="0" w:space="0" w:color="auto"/>
            <w:bottom w:val="none" w:sz="0" w:space="0" w:color="auto"/>
            <w:right w:val="none" w:sz="0" w:space="0" w:color="auto"/>
          </w:divBdr>
        </w:div>
        <w:div w:id="626200197">
          <w:marLeft w:val="0"/>
          <w:marRight w:val="0"/>
          <w:marTop w:val="0"/>
          <w:marBottom w:val="0"/>
          <w:divBdr>
            <w:top w:val="none" w:sz="0" w:space="0" w:color="auto"/>
            <w:left w:val="none" w:sz="0" w:space="0" w:color="auto"/>
            <w:bottom w:val="none" w:sz="0" w:space="0" w:color="auto"/>
            <w:right w:val="none" w:sz="0" w:space="0" w:color="auto"/>
          </w:divBdr>
          <w:divsChild>
            <w:div w:id="1359314800">
              <w:marLeft w:val="-75"/>
              <w:marRight w:val="0"/>
              <w:marTop w:val="30"/>
              <w:marBottom w:val="30"/>
              <w:divBdr>
                <w:top w:val="none" w:sz="0" w:space="0" w:color="auto"/>
                <w:left w:val="none" w:sz="0" w:space="0" w:color="auto"/>
                <w:bottom w:val="none" w:sz="0" w:space="0" w:color="auto"/>
                <w:right w:val="none" w:sz="0" w:space="0" w:color="auto"/>
              </w:divBdr>
              <w:divsChild>
                <w:div w:id="34157729">
                  <w:marLeft w:val="0"/>
                  <w:marRight w:val="0"/>
                  <w:marTop w:val="0"/>
                  <w:marBottom w:val="0"/>
                  <w:divBdr>
                    <w:top w:val="none" w:sz="0" w:space="0" w:color="auto"/>
                    <w:left w:val="none" w:sz="0" w:space="0" w:color="auto"/>
                    <w:bottom w:val="none" w:sz="0" w:space="0" w:color="auto"/>
                    <w:right w:val="none" w:sz="0" w:space="0" w:color="auto"/>
                  </w:divBdr>
                  <w:divsChild>
                    <w:div w:id="1710035680">
                      <w:marLeft w:val="0"/>
                      <w:marRight w:val="0"/>
                      <w:marTop w:val="0"/>
                      <w:marBottom w:val="0"/>
                      <w:divBdr>
                        <w:top w:val="none" w:sz="0" w:space="0" w:color="auto"/>
                        <w:left w:val="none" w:sz="0" w:space="0" w:color="auto"/>
                        <w:bottom w:val="none" w:sz="0" w:space="0" w:color="auto"/>
                        <w:right w:val="none" w:sz="0" w:space="0" w:color="auto"/>
                      </w:divBdr>
                    </w:div>
                    <w:div w:id="487408625">
                      <w:marLeft w:val="0"/>
                      <w:marRight w:val="0"/>
                      <w:marTop w:val="0"/>
                      <w:marBottom w:val="0"/>
                      <w:divBdr>
                        <w:top w:val="none" w:sz="0" w:space="0" w:color="auto"/>
                        <w:left w:val="none" w:sz="0" w:space="0" w:color="auto"/>
                        <w:bottom w:val="none" w:sz="0" w:space="0" w:color="auto"/>
                        <w:right w:val="none" w:sz="0" w:space="0" w:color="auto"/>
                      </w:divBdr>
                    </w:div>
                  </w:divsChild>
                </w:div>
                <w:div w:id="1910842040">
                  <w:marLeft w:val="0"/>
                  <w:marRight w:val="0"/>
                  <w:marTop w:val="0"/>
                  <w:marBottom w:val="0"/>
                  <w:divBdr>
                    <w:top w:val="none" w:sz="0" w:space="0" w:color="auto"/>
                    <w:left w:val="none" w:sz="0" w:space="0" w:color="auto"/>
                    <w:bottom w:val="none" w:sz="0" w:space="0" w:color="auto"/>
                    <w:right w:val="none" w:sz="0" w:space="0" w:color="auto"/>
                  </w:divBdr>
                  <w:divsChild>
                    <w:div w:id="182132566">
                      <w:marLeft w:val="0"/>
                      <w:marRight w:val="0"/>
                      <w:marTop w:val="0"/>
                      <w:marBottom w:val="0"/>
                      <w:divBdr>
                        <w:top w:val="none" w:sz="0" w:space="0" w:color="auto"/>
                        <w:left w:val="none" w:sz="0" w:space="0" w:color="auto"/>
                        <w:bottom w:val="none" w:sz="0" w:space="0" w:color="auto"/>
                        <w:right w:val="none" w:sz="0" w:space="0" w:color="auto"/>
                      </w:divBdr>
                    </w:div>
                    <w:div w:id="835002720">
                      <w:marLeft w:val="0"/>
                      <w:marRight w:val="0"/>
                      <w:marTop w:val="0"/>
                      <w:marBottom w:val="0"/>
                      <w:divBdr>
                        <w:top w:val="none" w:sz="0" w:space="0" w:color="auto"/>
                        <w:left w:val="none" w:sz="0" w:space="0" w:color="auto"/>
                        <w:bottom w:val="none" w:sz="0" w:space="0" w:color="auto"/>
                        <w:right w:val="none" w:sz="0" w:space="0" w:color="auto"/>
                      </w:divBdr>
                    </w:div>
                  </w:divsChild>
                </w:div>
                <w:div w:id="157959904">
                  <w:marLeft w:val="0"/>
                  <w:marRight w:val="0"/>
                  <w:marTop w:val="0"/>
                  <w:marBottom w:val="0"/>
                  <w:divBdr>
                    <w:top w:val="none" w:sz="0" w:space="0" w:color="auto"/>
                    <w:left w:val="none" w:sz="0" w:space="0" w:color="auto"/>
                    <w:bottom w:val="none" w:sz="0" w:space="0" w:color="auto"/>
                    <w:right w:val="none" w:sz="0" w:space="0" w:color="auto"/>
                  </w:divBdr>
                  <w:divsChild>
                    <w:div w:id="583416453">
                      <w:marLeft w:val="0"/>
                      <w:marRight w:val="0"/>
                      <w:marTop w:val="0"/>
                      <w:marBottom w:val="0"/>
                      <w:divBdr>
                        <w:top w:val="none" w:sz="0" w:space="0" w:color="auto"/>
                        <w:left w:val="none" w:sz="0" w:space="0" w:color="auto"/>
                        <w:bottom w:val="none" w:sz="0" w:space="0" w:color="auto"/>
                        <w:right w:val="none" w:sz="0" w:space="0" w:color="auto"/>
                      </w:divBdr>
                    </w:div>
                    <w:div w:id="268971739">
                      <w:marLeft w:val="0"/>
                      <w:marRight w:val="0"/>
                      <w:marTop w:val="0"/>
                      <w:marBottom w:val="0"/>
                      <w:divBdr>
                        <w:top w:val="none" w:sz="0" w:space="0" w:color="auto"/>
                        <w:left w:val="none" w:sz="0" w:space="0" w:color="auto"/>
                        <w:bottom w:val="none" w:sz="0" w:space="0" w:color="auto"/>
                        <w:right w:val="none" w:sz="0" w:space="0" w:color="auto"/>
                      </w:divBdr>
                    </w:div>
                    <w:div w:id="1584486285">
                      <w:marLeft w:val="0"/>
                      <w:marRight w:val="0"/>
                      <w:marTop w:val="0"/>
                      <w:marBottom w:val="0"/>
                      <w:divBdr>
                        <w:top w:val="none" w:sz="0" w:space="0" w:color="auto"/>
                        <w:left w:val="none" w:sz="0" w:space="0" w:color="auto"/>
                        <w:bottom w:val="none" w:sz="0" w:space="0" w:color="auto"/>
                        <w:right w:val="none" w:sz="0" w:space="0" w:color="auto"/>
                      </w:divBdr>
                    </w:div>
                    <w:div w:id="1802579039">
                      <w:marLeft w:val="0"/>
                      <w:marRight w:val="0"/>
                      <w:marTop w:val="0"/>
                      <w:marBottom w:val="0"/>
                      <w:divBdr>
                        <w:top w:val="none" w:sz="0" w:space="0" w:color="auto"/>
                        <w:left w:val="none" w:sz="0" w:space="0" w:color="auto"/>
                        <w:bottom w:val="none" w:sz="0" w:space="0" w:color="auto"/>
                        <w:right w:val="none" w:sz="0" w:space="0" w:color="auto"/>
                      </w:divBdr>
                    </w:div>
                    <w:div w:id="1984194348">
                      <w:marLeft w:val="0"/>
                      <w:marRight w:val="0"/>
                      <w:marTop w:val="0"/>
                      <w:marBottom w:val="0"/>
                      <w:divBdr>
                        <w:top w:val="none" w:sz="0" w:space="0" w:color="auto"/>
                        <w:left w:val="none" w:sz="0" w:space="0" w:color="auto"/>
                        <w:bottom w:val="none" w:sz="0" w:space="0" w:color="auto"/>
                        <w:right w:val="none" w:sz="0" w:space="0" w:color="auto"/>
                      </w:divBdr>
                    </w:div>
                    <w:div w:id="496070507">
                      <w:marLeft w:val="0"/>
                      <w:marRight w:val="0"/>
                      <w:marTop w:val="0"/>
                      <w:marBottom w:val="0"/>
                      <w:divBdr>
                        <w:top w:val="none" w:sz="0" w:space="0" w:color="auto"/>
                        <w:left w:val="none" w:sz="0" w:space="0" w:color="auto"/>
                        <w:bottom w:val="none" w:sz="0" w:space="0" w:color="auto"/>
                        <w:right w:val="none" w:sz="0" w:space="0" w:color="auto"/>
                      </w:divBdr>
                    </w:div>
                    <w:div w:id="1287275127">
                      <w:marLeft w:val="0"/>
                      <w:marRight w:val="0"/>
                      <w:marTop w:val="0"/>
                      <w:marBottom w:val="0"/>
                      <w:divBdr>
                        <w:top w:val="none" w:sz="0" w:space="0" w:color="auto"/>
                        <w:left w:val="none" w:sz="0" w:space="0" w:color="auto"/>
                        <w:bottom w:val="none" w:sz="0" w:space="0" w:color="auto"/>
                        <w:right w:val="none" w:sz="0" w:space="0" w:color="auto"/>
                      </w:divBdr>
                    </w:div>
                    <w:div w:id="1616912527">
                      <w:marLeft w:val="0"/>
                      <w:marRight w:val="0"/>
                      <w:marTop w:val="0"/>
                      <w:marBottom w:val="0"/>
                      <w:divBdr>
                        <w:top w:val="none" w:sz="0" w:space="0" w:color="auto"/>
                        <w:left w:val="none" w:sz="0" w:space="0" w:color="auto"/>
                        <w:bottom w:val="none" w:sz="0" w:space="0" w:color="auto"/>
                        <w:right w:val="none" w:sz="0" w:space="0" w:color="auto"/>
                      </w:divBdr>
                    </w:div>
                    <w:div w:id="758063754">
                      <w:marLeft w:val="0"/>
                      <w:marRight w:val="0"/>
                      <w:marTop w:val="0"/>
                      <w:marBottom w:val="0"/>
                      <w:divBdr>
                        <w:top w:val="none" w:sz="0" w:space="0" w:color="auto"/>
                        <w:left w:val="none" w:sz="0" w:space="0" w:color="auto"/>
                        <w:bottom w:val="none" w:sz="0" w:space="0" w:color="auto"/>
                        <w:right w:val="none" w:sz="0" w:space="0" w:color="auto"/>
                      </w:divBdr>
                    </w:div>
                    <w:div w:id="412973645">
                      <w:marLeft w:val="0"/>
                      <w:marRight w:val="0"/>
                      <w:marTop w:val="0"/>
                      <w:marBottom w:val="0"/>
                      <w:divBdr>
                        <w:top w:val="none" w:sz="0" w:space="0" w:color="auto"/>
                        <w:left w:val="none" w:sz="0" w:space="0" w:color="auto"/>
                        <w:bottom w:val="none" w:sz="0" w:space="0" w:color="auto"/>
                        <w:right w:val="none" w:sz="0" w:space="0" w:color="auto"/>
                      </w:divBdr>
                    </w:div>
                    <w:div w:id="434711522">
                      <w:marLeft w:val="0"/>
                      <w:marRight w:val="0"/>
                      <w:marTop w:val="0"/>
                      <w:marBottom w:val="0"/>
                      <w:divBdr>
                        <w:top w:val="none" w:sz="0" w:space="0" w:color="auto"/>
                        <w:left w:val="none" w:sz="0" w:space="0" w:color="auto"/>
                        <w:bottom w:val="none" w:sz="0" w:space="0" w:color="auto"/>
                        <w:right w:val="none" w:sz="0" w:space="0" w:color="auto"/>
                      </w:divBdr>
                    </w:div>
                    <w:div w:id="417094732">
                      <w:marLeft w:val="0"/>
                      <w:marRight w:val="0"/>
                      <w:marTop w:val="0"/>
                      <w:marBottom w:val="0"/>
                      <w:divBdr>
                        <w:top w:val="none" w:sz="0" w:space="0" w:color="auto"/>
                        <w:left w:val="none" w:sz="0" w:space="0" w:color="auto"/>
                        <w:bottom w:val="none" w:sz="0" w:space="0" w:color="auto"/>
                        <w:right w:val="none" w:sz="0" w:space="0" w:color="auto"/>
                      </w:divBdr>
                    </w:div>
                    <w:div w:id="788470576">
                      <w:marLeft w:val="0"/>
                      <w:marRight w:val="0"/>
                      <w:marTop w:val="0"/>
                      <w:marBottom w:val="0"/>
                      <w:divBdr>
                        <w:top w:val="none" w:sz="0" w:space="0" w:color="auto"/>
                        <w:left w:val="none" w:sz="0" w:space="0" w:color="auto"/>
                        <w:bottom w:val="none" w:sz="0" w:space="0" w:color="auto"/>
                        <w:right w:val="none" w:sz="0" w:space="0" w:color="auto"/>
                      </w:divBdr>
                    </w:div>
                    <w:div w:id="167409599">
                      <w:marLeft w:val="0"/>
                      <w:marRight w:val="0"/>
                      <w:marTop w:val="0"/>
                      <w:marBottom w:val="0"/>
                      <w:divBdr>
                        <w:top w:val="none" w:sz="0" w:space="0" w:color="auto"/>
                        <w:left w:val="none" w:sz="0" w:space="0" w:color="auto"/>
                        <w:bottom w:val="none" w:sz="0" w:space="0" w:color="auto"/>
                        <w:right w:val="none" w:sz="0" w:space="0" w:color="auto"/>
                      </w:divBdr>
                    </w:div>
                  </w:divsChild>
                </w:div>
                <w:div w:id="703558886">
                  <w:marLeft w:val="0"/>
                  <w:marRight w:val="0"/>
                  <w:marTop w:val="0"/>
                  <w:marBottom w:val="0"/>
                  <w:divBdr>
                    <w:top w:val="none" w:sz="0" w:space="0" w:color="auto"/>
                    <w:left w:val="none" w:sz="0" w:space="0" w:color="auto"/>
                    <w:bottom w:val="none" w:sz="0" w:space="0" w:color="auto"/>
                    <w:right w:val="none" w:sz="0" w:space="0" w:color="auto"/>
                  </w:divBdr>
                  <w:divsChild>
                    <w:div w:id="1191602810">
                      <w:marLeft w:val="0"/>
                      <w:marRight w:val="0"/>
                      <w:marTop w:val="0"/>
                      <w:marBottom w:val="0"/>
                      <w:divBdr>
                        <w:top w:val="none" w:sz="0" w:space="0" w:color="auto"/>
                        <w:left w:val="none" w:sz="0" w:space="0" w:color="auto"/>
                        <w:bottom w:val="none" w:sz="0" w:space="0" w:color="auto"/>
                        <w:right w:val="none" w:sz="0" w:space="0" w:color="auto"/>
                      </w:divBdr>
                    </w:div>
                    <w:div w:id="2032606122">
                      <w:marLeft w:val="0"/>
                      <w:marRight w:val="0"/>
                      <w:marTop w:val="0"/>
                      <w:marBottom w:val="0"/>
                      <w:divBdr>
                        <w:top w:val="none" w:sz="0" w:space="0" w:color="auto"/>
                        <w:left w:val="none" w:sz="0" w:space="0" w:color="auto"/>
                        <w:bottom w:val="none" w:sz="0" w:space="0" w:color="auto"/>
                        <w:right w:val="none" w:sz="0" w:space="0" w:color="auto"/>
                      </w:divBdr>
                    </w:div>
                    <w:div w:id="1842350355">
                      <w:marLeft w:val="0"/>
                      <w:marRight w:val="0"/>
                      <w:marTop w:val="0"/>
                      <w:marBottom w:val="0"/>
                      <w:divBdr>
                        <w:top w:val="none" w:sz="0" w:space="0" w:color="auto"/>
                        <w:left w:val="none" w:sz="0" w:space="0" w:color="auto"/>
                        <w:bottom w:val="none" w:sz="0" w:space="0" w:color="auto"/>
                        <w:right w:val="none" w:sz="0" w:space="0" w:color="auto"/>
                      </w:divBdr>
                    </w:div>
                    <w:div w:id="712001864">
                      <w:marLeft w:val="0"/>
                      <w:marRight w:val="0"/>
                      <w:marTop w:val="0"/>
                      <w:marBottom w:val="0"/>
                      <w:divBdr>
                        <w:top w:val="none" w:sz="0" w:space="0" w:color="auto"/>
                        <w:left w:val="none" w:sz="0" w:space="0" w:color="auto"/>
                        <w:bottom w:val="none" w:sz="0" w:space="0" w:color="auto"/>
                        <w:right w:val="none" w:sz="0" w:space="0" w:color="auto"/>
                      </w:divBdr>
                    </w:div>
                    <w:div w:id="1072507517">
                      <w:marLeft w:val="0"/>
                      <w:marRight w:val="0"/>
                      <w:marTop w:val="0"/>
                      <w:marBottom w:val="0"/>
                      <w:divBdr>
                        <w:top w:val="none" w:sz="0" w:space="0" w:color="auto"/>
                        <w:left w:val="none" w:sz="0" w:space="0" w:color="auto"/>
                        <w:bottom w:val="none" w:sz="0" w:space="0" w:color="auto"/>
                        <w:right w:val="none" w:sz="0" w:space="0" w:color="auto"/>
                      </w:divBdr>
                    </w:div>
                    <w:div w:id="322901060">
                      <w:marLeft w:val="0"/>
                      <w:marRight w:val="0"/>
                      <w:marTop w:val="0"/>
                      <w:marBottom w:val="0"/>
                      <w:divBdr>
                        <w:top w:val="none" w:sz="0" w:space="0" w:color="auto"/>
                        <w:left w:val="none" w:sz="0" w:space="0" w:color="auto"/>
                        <w:bottom w:val="none" w:sz="0" w:space="0" w:color="auto"/>
                        <w:right w:val="none" w:sz="0" w:space="0" w:color="auto"/>
                      </w:divBdr>
                    </w:div>
                    <w:div w:id="2091147501">
                      <w:marLeft w:val="0"/>
                      <w:marRight w:val="0"/>
                      <w:marTop w:val="0"/>
                      <w:marBottom w:val="0"/>
                      <w:divBdr>
                        <w:top w:val="none" w:sz="0" w:space="0" w:color="auto"/>
                        <w:left w:val="none" w:sz="0" w:space="0" w:color="auto"/>
                        <w:bottom w:val="none" w:sz="0" w:space="0" w:color="auto"/>
                        <w:right w:val="none" w:sz="0" w:space="0" w:color="auto"/>
                      </w:divBdr>
                    </w:div>
                    <w:div w:id="190581509">
                      <w:marLeft w:val="0"/>
                      <w:marRight w:val="0"/>
                      <w:marTop w:val="0"/>
                      <w:marBottom w:val="0"/>
                      <w:divBdr>
                        <w:top w:val="none" w:sz="0" w:space="0" w:color="auto"/>
                        <w:left w:val="none" w:sz="0" w:space="0" w:color="auto"/>
                        <w:bottom w:val="none" w:sz="0" w:space="0" w:color="auto"/>
                        <w:right w:val="none" w:sz="0" w:space="0" w:color="auto"/>
                      </w:divBdr>
                    </w:div>
                    <w:div w:id="468741889">
                      <w:marLeft w:val="0"/>
                      <w:marRight w:val="0"/>
                      <w:marTop w:val="0"/>
                      <w:marBottom w:val="0"/>
                      <w:divBdr>
                        <w:top w:val="none" w:sz="0" w:space="0" w:color="auto"/>
                        <w:left w:val="none" w:sz="0" w:space="0" w:color="auto"/>
                        <w:bottom w:val="none" w:sz="0" w:space="0" w:color="auto"/>
                        <w:right w:val="none" w:sz="0" w:space="0" w:color="auto"/>
                      </w:divBdr>
                    </w:div>
                    <w:div w:id="2723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09">
          <w:marLeft w:val="0"/>
          <w:marRight w:val="0"/>
          <w:marTop w:val="0"/>
          <w:marBottom w:val="0"/>
          <w:divBdr>
            <w:top w:val="none" w:sz="0" w:space="0" w:color="auto"/>
            <w:left w:val="none" w:sz="0" w:space="0" w:color="auto"/>
            <w:bottom w:val="none" w:sz="0" w:space="0" w:color="auto"/>
            <w:right w:val="none" w:sz="0" w:space="0" w:color="auto"/>
          </w:divBdr>
          <w:divsChild>
            <w:div w:id="2107656332">
              <w:marLeft w:val="0"/>
              <w:marRight w:val="0"/>
              <w:marTop w:val="0"/>
              <w:marBottom w:val="0"/>
              <w:divBdr>
                <w:top w:val="none" w:sz="0" w:space="0" w:color="auto"/>
                <w:left w:val="none" w:sz="0" w:space="0" w:color="auto"/>
                <w:bottom w:val="none" w:sz="0" w:space="0" w:color="auto"/>
                <w:right w:val="none" w:sz="0" w:space="0" w:color="auto"/>
              </w:divBdr>
            </w:div>
            <w:div w:id="1063989244">
              <w:marLeft w:val="0"/>
              <w:marRight w:val="0"/>
              <w:marTop w:val="0"/>
              <w:marBottom w:val="0"/>
              <w:divBdr>
                <w:top w:val="none" w:sz="0" w:space="0" w:color="auto"/>
                <w:left w:val="none" w:sz="0" w:space="0" w:color="auto"/>
                <w:bottom w:val="none" w:sz="0" w:space="0" w:color="auto"/>
                <w:right w:val="none" w:sz="0" w:space="0" w:color="auto"/>
              </w:divBdr>
            </w:div>
            <w:div w:id="1765030164">
              <w:marLeft w:val="0"/>
              <w:marRight w:val="0"/>
              <w:marTop w:val="0"/>
              <w:marBottom w:val="0"/>
              <w:divBdr>
                <w:top w:val="none" w:sz="0" w:space="0" w:color="auto"/>
                <w:left w:val="none" w:sz="0" w:space="0" w:color="auto"/>
                <w:bottom w:val="none" w:sz="0" w:space="0" w:color="auto"/>
                <w:right w:val="none" w:sz="0" w:space="0" w:color="auto"/>
              </w:divBdr>
            </w:div>
            <w:div w:id="1138302497">
              <w:marLeft w:val="0"/>
              <w:marRight w:val="0"/>
              <w:marTop w:val="0"/>
              <w:marBottom w:val="0"/>
              <w:divBdr>
                <w:top w:val="none" w:sz="0" w:space="0" w:color="auto"/>
                <w:left w:val="none" w:sz="0" w:space="0" w:color="auto"/>
                <w:bottom w:val="none" w:sz="0" w:space="0" w:color="auto"/>
                <w:right w:val="none" w:sz="0" w:space="0" w:color="auto"/>
              </w:divBdr>
            </w:div>
            <w:div w:id="2006785681">
              <w:marLeft w:val="0"/>
              <w:marRight w:val="0"/>
              <w:marTop w:val="0"/>
              <w:marBottom w:val="0"/>
              <w:divBdr>
                <w:top w:val="none" w:sz="0" w:space="0" w:color="auto"/>
                <w:left w:val="none" w:sz="0" w:space="0" w:color="auto"/>
                <w:bottom w:val="none" w:sz="0" w:space="0" w:color="auto"/>
                <w:right w:val="none" w:sz="0" w:space="0" w:color="auto"/>
              </w:divBdr>
            </w:div>
            <w:div w:id="1018966867">
              <w:marLeft w:val="0"/>
              <w:marRight w:val="0"/>
              <w:marTop w:val="0"/>
              <w:marBottom w:val="0"/>
              <w:divBdr>
                <w:top w:val="none" w:sz="0" w:space="0" w:color="auto"/>
                <w:left w:val="none" w:sz="0" w:space="0" w:color="auto"/>
                <w:bottom w:val="none" w:sz="0" w:space="0" w:color="auto"/>
                <w:right w:val="none" w:sz="0" w:space="0" w:color="auto"/>
              </w:divBdr>
            </w:div>
            <w:div w:id="220095729">
              <w:marLeft w:val="0"/>
              <w:marRight w:val="0"/>
              <w:marTop w:val="0"/>
              <w:marBottom w:val="0"/>
              <w:divBdr>
                <w:top w:val="none" w:sz="0" w:space="0" w:color="auto"/>
                <w:left w:val="none" w:sz="0" w:space="0" w:color="auto"/>
                <w:bottom w:val="none" w:sz="0" w:space="0" w:color="auto"/>
                <w:right w:val="none" w:sz="0" w:space="0" w:color="auto"/>
              </w:divBdr>
            </w:div>
            <w:div w:id="82263118">
              <w:marLeft w:val="0"/>
              <w:marRight w:val="0"/>
              <w:marTop w:val="0"/>
              <w:marBottom w:val="0"/>
              <w:divBdr>
                <w:top w:val="none" w:sz="0" w:space="0" w:color="auto"/>
                <w:left w:val="none" w:sz="0" w:space="0" w:color="auto"/>
                <w:bottom w:val="none" w:sz="0" w:space="0" w:color="auto"/>
                <w:right w:val="none" w:sz="0" w:space="0" w:color="auto"/>
              </w:divBdr>
            </w:div>
            <w:div w:id="623776189">
              <w:marLeft w:val="0"/>
              <w:marRight w:val="0"/>
              <w:marTop w:val="0"/>
              <w:marBottom w:val="0"/>
              <w:divBdr>
                <w:top w:val="none" w:sz="0" w:space="0" w:color="auto"/>
                <w:left w:val="none" w:sz="0" w:space="0" w:color="auto"/>
                <w:bottom w:val="none" w:sz="0" w:space="0" w:color="auto"/>
                <w:right w:val="none" w:sz="0" w:space="0" w:color="auto"/>
              </w:divBdr>
            </w:div>
            <w:div w:id="377169769">
              <w:marLeft w:val="0"/>
              <w:marRight w:val="0"/>
              <w:marTop w:val="0"/>
              <w:marBottom w:val="0"/>
              <w:divBdr>
                <w:top w:val="none" w:sz="0" w:space="0" w:color="auto"/>
                <w:left w:val="none" w:sz="0" w:space="0" w:color="auto"/>
                <w:bottom w:val="none" w:sz="0" w:space="0" w:color="auto"/>
                <w:right w:val="none" w:sz="0" w:space="0" w:color="auto"/>
              </w:divBdr>
            </w:div>
            <w:div w:id="297030886">
              <w:marLeft w:val="0"/>
              <w:marRight w:val="0"/>
              <w:marTop w:val="0"/>
              <w:marBottom w:val="0"/>
              <w:divBdr>
                <w:top w:val="none" w:sz="0" w:space="0" w:color="auto"/>
                <w:left w:val="none" w:sz="0" w:space="0" w:color="auto"/>
                <w:bottom w:val="none" w:sz="0" w:space="0" w:color="auto"/>
                <w:right w:val="none" w:sz="0" w:space="0" w:color="auto"/>
              </w:divBdr>
            </w:div>
            <w:div w:id="280844249">
              <w:marLeft w:val="0"/>
              <w:marRight w:val="0"/>
              <w:marTop w:val="0"/>
              <w:marBottom w:val="0"/>
              <w:divBdr>
                <w:top w:val="none" w:sz="0" w:space="0" w:color="auto"/>
                <w:left w:val="none" w:sz="0" w:space="0" w:color="auto"/>
                <w:bottom w:val="none" w:sz="0" w:space="0" w:color="auto"/>
                <w:right w:val="none" w:sz="0" w:space="0" w:color="auto"/>
              </w:divBdr>
            </w:div>
            <w:div w:id="1263537341">
              <w:marLeft w:val="0"/>
              <w:marRight w:val="0"/>
              <w:marTop w:val="0"/>
              <w:marBottom w:val="0"/>
              <w:divBdr>
                <w:top w:val="none" w:sz="0" w:space="0" w:color="auto"/>
                <w:left w:val="none" w:sz="0" w:space="0" w:color="auto"/>
                <w:bottom w:val="none" w:sz="0" w:space="0" w:color="auto"/>
                <w:right w:val="none" w:sz="0" w:space="0" w:color="auto"/>
              </w:divBdr>
            </w:div>
            <w:div w:id="324940020">
              <w:marLeft w:val="0"/>
              <w:marRight w:val="0"/>
              <w:marTop w:val="0"/>
              <w:marBottom w:val="0"/>
              <w:divBdr>
                <w:top w:val="none" w:sz="0" w:space="0" w:color="auto"/>
                <w:left w:val="none" w:sz="0" w:space="0" w:color="auto"/>
                <w:bottom w:val="none" w:sz="0" w:space="0" w:color="auto"/>
                <w:right w:val="none" w:sz="0" w:space="0" w:color="auto"/>
              </w:divBdr>
            </w:div>
            <w:div w:id="651835847">
              <w:marLeft w:val="0"/>
              <w:marRight w:val="0"/>
              <w:marTop w:val="0"/>
              <w:marBottom w:val="0"/>
              <w:divBdr>
                <w:top w:val="none" w:sz="0" w:space="0" w:color="auto"/>
                <w:left w:val="none" w:sz="0" w:space="0" w:color="auto"/>
                <w:bottom w:val="none" w:sz="0" w:space="0" w:color="auto"/>
                <w:right w:val="none" w:sz="0" w:space="0" w:color="auto"/>
              </w:divBdr>
            </w:div>
            <w:div w:id="499392084">
              <w:marLeft w:val="0"/>
              <w:marRight w:val="0"/>
              <w:marTop w:val="0"/>
              <w:marBottom w:val="0"/>
              <w:divBdr>
                <w:top w:val="none" w:sz="0" w:space="0" w:color="auto"/>
                <w:left w:val="none" w:sz="0" w:space="0" w:color="auto"/>
                <w:bottom w:val="none" w:sz="0" w:space="0" w:color="auto"/>
                <w:right w:val="none" w:sz="0" w:space="0" w:color="auto"/>
              </w:divBdr>
            </w:div>
            <w:div w:id="483083811">
              <w:marLeft w:val="0"/>
              <w:marRight w:val="0"/>
              <w:marTop w:val="0"/>
              <w:marBottom w:val="0"/>
              <w:divBdr>
                <w:top w:val="none" w:sz="0" w:space="0" w:color="auto"/>
                <w:left w:val="none" w:sz="0" w:space="0" w:color="auto"/>
                <w:bottom w:val="none" w:sz="0" w:space="0" w:color="auto"/>
                <w:right w:val="none" w:sz="0" w:space="0" w:color="auto"/>
              </w:divBdr>
            </w:div>
          </w:divsChild>
        </w:div>
        <w:div w:id="1090467525">
          <w:marLeft w:val="0"/>
          <w:marRight w:val="0"/>
          <w:marTop w:val="0"/>
          <w:marBottom w:val="0"/>
          <w:divBdr>
            <w:top w:val="none" w:sz="0" w:space="0" w:color="auto"/>
            <w:left w:val="none" w:sz="0" w:space="0" w:color="auto"/>
            <w:bottom w:val="none" w:sz="0" w:space="0" w:color="auto"/>
            <w:right w:val="none" w:sz="0" w:space="0" w:color="auto"/>
          </w:divBdr>
          <w:divsChild>
            <w:div w:id="1751610695">
              <w:marLeft w:val="-75"/>
              <w:marRight w:val="0"/>
              <w:marTop w:val="30"/>
              <w:marBottom w:val="30"/>
              <w:divBdr>
                <w:top w:val="none" w:sz="0" w:space="0" w:color="auto"/>
                <w:left w:val="none" w:sz="0" w:space="0" w:color="auto"/>
                <w:bottom w:val="none" w:sz="0" w:space="0" w:color="auto"/>
                <w:right w:val="none" w:sz="0" w:space="0" w:color="auto"/>
              </w:divBdr>
              <w:divsChild>
                <w:div w:id="1504003697">
                  <w:marLeft w:val="0"/>
                  <w:marRight w:val="0"/>
                  <w:marTop w:val="0"/>
                  <w:marBottom w:val="0"/>
                  <w:divBdr>
                    <w:top w:val="none" w:sz="0" w:space="0" w:color="auto"/>
                    <w:left w:val="none" w:sz="0" w:space="0" w:color="auto"/>
                    <w:bottom w:val="none" w:sz="0" w:space="0" w:color="auto"/>
                    <w:right w:val="none" w:sz="0" w:space="0" w:color="auto"/>
                  </w:divBdr>
                  <w:divsChild>
                    <w:div w:id="179663292">
                      <w:marLeft w:val="0"/>
                      <w:marRight w:val="0"/>
                      <w:marTop w:val="0"/>
                      <w:marBottom w:val="0"/>
                      <w:divBdr>
                        <w:top w:val="none" w:sz="0" w:space="0" w:color="auto"/>
                        <w:left w:val="none" w:sz="0" w:space="0" w:color="auto"/>
                        <w:bottom w:val="none" w:sz="0" w:space="0" w:color="auto"/>
                        <w:right w:val="none" w:sz="0" w:space="0" w:color="auto"/>
                      </w:divBdr>
                    </w:div>
                  </w:divsChild>
                </w:div>
                <w:div w:id="1921057064">
                  <w:marLeft w:val="0"/>
                  <w:marRight w:val="0"/>
                  <w:marTop w:val="0"/>
                  <w:marBottom w:val="0"/>
                  <w:divBdr>
                    <w:top w:val="none" w:sz="0" w:space="0" w:color="auto"/>
                    <w:left w:val="none" w:sz="0" w:space="0" w:color="auto"/>
                    <w:bottom w:val="none" w:sz="0" w:space="0" w:color="auto"/>
                    <w:right w:val="none" w:sz="0" w:space="0" w:color="auto"/>
                  </w:divBdr>
                  <w:divsChild>
                    <w:div w:id="1859349841">
                      <w:marLeft w:val="0"/>
                      <w:marRight w:val="0"/>
                      <w:marTop w:val="0"/>
                      <w:marBottom w:val="0"/>
                      <w:divBdr>
                        <w:top w:val="none" w:sz="0" w:space="0" w:color="auto"/>
                        <w:left w:val="none" w:sz="0" w:space="0" w:color="auto"/>
                        <w:bottom w:val="none" w:sz="0" w:space="0" w:color="auto"/>
                        <w:right w:val="none" w:sz="0" w:space="0" w:color="auto"/>
                      </w:divBdr>
                    </w:div>
                  </w:divsChild>
                </w:div>
                <w:div w:id="1274632971">
                  <w:marLeft w:val="0"/>
                  <w:marRight w:val="0"/>
                  <w:marTop w:val="0"/>
                  <w:marBottom w:val="0"/>
                  <w:divBdr>
                    <w:top w:val="none" w:sz="0" w:space="0" w:color="auto"/>
                    <w:left w:val="none" w:sz="0" w:space="0" w:color="auto"/>
                    <w:bottom w:val="none" w:sz="0" w:space="0" w:color="auto"/>
                    <w:right w:val="none" w:sz="0" w:space="0" w:color="auto"/>
                  </w:divBdr>
                  <w:divsChild>
                    <w:div w:id="888372664">
                      <w:marLeft w:val="0"/>
                      <w:marRight w:val="0"/>
                      <w:marTop w:val="0"/>
                      <w:marBottom w:val="0"/>
                      <w:divBdr>
                        <w:top w:val="none" w:sz="0" w:space="0" w:color="auto"/>
                        <w:left w:val="none" w:sz="0" w:space="0" w:color="auto"/>
                        <w:bottom w:val="none" w:sz="0" w:space="0" w:color="auto"/>
                        <w:right w:val="none" w:sz="0" w:space="0" w:color="auto"/>
                      </w:divBdr>
                    </w:div>
                    <w:div w:id="378751229">
                      <w:marLeft w:val="0"/>
                      <w:marRight w:val="0"/>
                      <w:marTop w:val="0"/>
                      <w:marBottom w:val="0"/>
                      <w:divBdr>
                        <w:top w:val="none" w:sz="0" w:space="0" w:color="auto"/>
                        <w:left w:val="none" w:sz="0" w:space="0" w:color="auto"/>
                        <w:bottom w:val="none" w:sz="0" w:space="0" w:color="auto"/>
                        <w:right w:val="none" w:sz="0" w:space="0" w:color="auto"/>
                      </w:divBdr>
                    </w:div>
                    <w:div w:id="756906705">
                      <w:marLeft w:val="0"/>
                      <w:marRight w:val="0"/>
                      <w:marTop w:val="0"/>
                      <w:marBottom w:val="0"/>
                      <w:divBdr>
                        <w:top w:val="none" w:sz="0" w:space="0" w:color="auto"/>
                        <w:left w:val="none" w:sz="0" w:space="0" w:color="auto"/>
                        <w:bottom w:val="none" w:sz="0" w:space="0" w:color="auto"/>
                        <w:right w:val="none" w:sz="0" w:space="0" w:color="auto"/>
                      </w:divBdr>
                    </w:div>
                    <w:div w:id="1120300434">
                      <w:marLeft w:val="0"/>
                      <w:marRight w:val="0"/>
                      <w:marTop w:val="0"/>
                      <w:marBottom w:val="0"/>
                      <w:divBdr>
                        <w:top w:val="none" w:sz="0" w:space="0" w:color="auto"/>
                        <w:left w:val="none" w:sz="0" w:space="0" w:color="auto"/>
                        <w:bottom w:val="none" w:sz="0" w:space="0" w:color="auto"/>
                        <w:right w:val="none" w:sz="0" w:space="0" w:color="auto"/>
                      </w:divBdr>
                    </w:div>
                    <w:div w:id="122577029">
                      <w:marLeft w:val="0"/>
                      <w:marRight w:val="0"/>
                      <w:marTop w:val="0"/>
                      <w:marBottom w:val="0"/>
                      <w:divBdr>
                        <w:top w:val="none" w:sz="0" w:space="0" w:color="auto"/>
                        <w:left w:val="none" w:sz="0" w:space="0" w:color="auto"/>
                        <w:bottom w:val="none" w:sz="0" w:space="0" w:color="auto"/>
                        <w:right w:val="none" w:sz="0" w:space="0" w:color="auto"/>
                      </w:divBdr>
                    </w:div>
                    <w:div w:id="89204581">
                      <w:marLeft w:val="0"/>
                      <w:marRight w:val="0"/>
                      <w:marTop w:val="0"/>
                      <w:marBottom w:val="0"/>
                      <w:divBdr>
                        <w:top w:val="none" w:sz="0" w:space="0" w:color="auto"/>
                        <w:left w:val="none" w:sz="0" w:space="0" w:color="auto"/>
                        <w:bottom w:val="none" w:sz="0" w:space="0" w:color="auto"/>
                        <w:right w:val="none" w:sz="0" w:space="0" w:color="auto"/>
                      </w:divBdr>
                    </w:div>
                    <w:div w:id="523710847">
                      <w:marLeft w:val="0"/>
                      <w:marRight w:val="0"/>
                      <w:marTop w:val="0"/>
                      <w:marBottom w:val="0"/>
                      <w:divBdr>
                        <w:top w:val="none" w:sz="0" w:space="0" w:color="auto"/>
                        <w:left w:val="none" w:sz="0" w:space="0" w:color="auto"/>
                        <w:bottom w:val="none" w:sz="0" w:space="0" w:color="auto"/>
                        <w:right w:val="none" w:sz="0" w:space="0" w:color="auto"/>
                      </w:divBdr>
                    </w:div>
                    <w:div w:id="1496456039">
                      <w:marLeft w:val="0"/>
                      <w:marRight w:val="0"/>
                      <w:marTop w:val="0"/>
                      <w:marBottom w:val="0"/>
                      <w:divBdr>
                        <w:top w:val="none" w:sz="0" w:space="0" w:color="auto"/>
                        <w:left w:val="none" w:sz="0" w:space="0" w:color="auto"/>
                        <w:bottom w:val="none" w:sz="0" w:space="0" w:color="auto"/>
                        <w:right w:val="none" w:sz="0" w:space="0" w:color="auto"/>
                      </w:divBdr>
                    </w:div>
                    <w:div w:id="127937787">
                      <w:marLeft w:val="0"/>
                      <w:marRight w:val="0"/>
                      <w:marTop w:val="0"/>
                      <w:marBottom w:val="0"/>
                      <w:divBdr>
                        <w:top w:val="none" w:sz="0" w:space="0" w:color="auto"/>
                        <w:left w:val="none" w:sz="0" w:space="0" w:color="auto"/>
                        <w:bottom w:val="none" w:sz="0" w:space="0" w:color="auto"/>
                        <w:right w:val="none" w:sz="0" w:space="0" w:color="auto"/>
                      </w:divBdr>
                    </w:div>
                    <w:div w:id="476146944">
                      <w:marLeft w:val="0"/>
                      <w:marRight w:val="0"/>
                      <w:marTop w:val="0"/>
                      <w:marBottom w:val="0"/>
                      <w:divBdr>
                        <w:top w:val="none" w:sz="0" w:space="0" w:color="auto"/>
                        <w:left w:val="none" w:sz="0" w:space="0" w:color="auto"/>
                        <w:bottom w:val="none" w:sz="0" w:space="0" w:color="auto"/>
                        <w:right w:val="none" w:sz="0" w:space="0" w:color="auto"/>
                      </w:divBdr>
                    </w:div>
                    <w:div w:id="2105877392">
                      <w:marLeft w:val="0"/>
                      <w:marRight w:val="0"/>
                      <w:marTop w:val="0"/>
                      <w:marBottom w:val="0"/>
                      <w:divBdr>
                        <w:top w:val="none" w:sz="0" w:space="0" w:color="auto"/>
                        <w:left w:val="none" w:sz="0" w:space="0" w:color="auto"/>
                        <w:bottom w:val="none" w:sz="0" w:space="0" w:color="auto"/>
                        <w:right w:val="none" w:sz="0" w:space="0" w:color="auto"/>
                      </w:divBdr>
                    </w:div>
                    <w:div w:id="1776631071">
                      <w:marLeft w:val="0"/>
                      <w:marRight w:val="0"/>
                      <w:marTop w:val="0"/>
                      <w:marBottom w:val="0"/>
                      <w:divBdr>
                        <w:top w:val="none" w:sz="0" w:space="0" w:color="auto"/>
                        <w:left w:val="none" w:sz="0" w:space="0" w:color="auto"/>
                        <w:bottom w:val="none" w:sz="0" w:space="0" w:color="auto"/>
                        <w:right w:val="none" w:sz="0" w:space="0" w:color="auto"/>
                      </w:divBdr>
                    </w:div>
                    <w:div w:id="1408725606">
                      <w:marLeft w:val="0"/>
                      <w:marRight w:val="0"/>
                      <w:marTop w:val="0"/>
                      <w:marBottom w:val="0"/>
                      <w:divBdr>
                        <w:top w:val="none" w:sz="0" w:space="0" w:color="auto"/>
                        <w:left w:val="none" w:sz="0" w:space="0" w:color="auto"/>
                        <w:bottom w:val="none" w:sz="0" w:space="0" w:color="auto"/>
                        <w:right w:val="none" w:sz="0" w:space="0" w:color="auto"/>
                      </w:divBdr>
                    </w:div>
                  </w:divsChild>
                </w:div>
                <w:div w:id="464544363">
                  <w:marLeft w:val="0"/>
                  <w:marRight w:val="0"/>
                  <w:marTop w:val="0"/>
                  <w:marBottom w:val="0"/>
                  <w:divBdr>
                    <w:top w:val="none" w:sz="0" w:space="0" w:color="auto"/>
                    <w:left w:val="none" w:sz="0" w:space="0" w:color="auto"/>
                    <w:bottom w:val="none" w:sz="0" w:space="0" w:color="auto"/>
                    <w:right w:val="none" w:sz="0" w:space="0" w:color="auto"/>
                  </w:divBdr>
                  <w:divsChild>
                    <w:div w:id="1026904014">
                      <w:marLeft w:val="0"/>
                      <w:marRight w:val="0"/>
                      <w:marTop w:val="0"/>
                      <w:marBottom w:val="0"/>
                      <w:divBdr>
                        <w:top w:val="none" w:sz="0" w:space="0" w:color="auto"/>
                        <w:left w:val="none" w:sz="0" w:space="0" w:color="auto"/>
                        <w:bottom w:val="none" w:sz="0" w:space="0" w:color="auto"/>
                        <w:right w:val="none" w:sz="0" w:space="0" w:color="auto"/>
                      </w:divBdr>
                    </w:div>
                    <w:div w:id="729770811">
                      <w:marLeft w:val="0"/>
                      <w:marRight w:val="0"/>
                      <w:marTop w:val="0"/>
                      <w:marBottom w:val="0"/>
                      <w:divBdr>
                        <w:top w:val="none" w:sz="0" w:space="0" w:color="auto"/>
                        <w:left w:val="none" w:sz="0" w:space="0" w:color="auto"/>
                        <w:bottom w:val="none" w:sz="0" w:space="0" w:color="auto"/>
                        <w:right w:val="none" w:sz="0" w:space="0" w:color="auto"/>
                      </w:divBdr>
                    </w:div>
                    <w:div w:id="1204247241">
                      <w:marLeft w:val="0"/>
                      <w:marRight w:val="0"/>
                      <w:marTop w:val="0"/>
                      <w:marBottom w:val="0"/>
                      <w:divBdr>
                        <w:top w:val="none" w:sz="0" w:space="0" w:color="auto"/>
                        <w:left w:val="none" w:sz="0" w:space="0" w:color="auto"/>
                        <w:bottom w:val="none" w:sz="0" w:space="0" w:color="auto"/>
                        <w:right w:val="none" w:sz="0" w:space="0" w:color="auto"/>
                      </w:divBdr>
                    </w:div>
                    <w:div w:id="72750490">
                      <w:marLeft w:val="0"/>
                      <w:marRight w:val="0"/>
                      <w:marTop w:val="0"/>
                      <w:marBottom w:val="0"/>
                      <w:divBdr>
                        <w:top w:val="none" w:sz="0" w:space="0" w:color="auto"/>
                        <w:left w:val="none" w:sz="0" w:space="0" w:color="auto"/>
                        <w:bottom w:val="none" w:sz="0" w:space="0" w:color="auto"/>
                        <w:right w:val="none" w:sz="0" w:space="0" w:color="auto"/>
                      </w:divBdr>
                    </w:div>
                    <w:div w:id="1824462687">
                      <w:marLeft w:val="0"/>
                      <w:marRight w:val="0"/>
                      <w:marTop w:val="0"/>
                      <w:marBottom w:val="0"/>
                      <w:divBdr>
                        <w:top w:val="none" w:sz="0" w:space="0" w:color="auto"/>
                        <w:left w:val="none" w:sz="0" w:space="0" w:color="auto"/>
                        <w:bottom w:val="none" w:sz="0" w:space="0" w:color="auto"/>
                        <w:right w:val="none" w:sz="0" w:space="0" w:color="auto"/>
                      </w:divBdr>
                    </w:div>
                    <w:div w:id="381291460">
                      <w:marLeft w:val="0"/>
                      <w:marRight w:val="0"/>
                      <w:marTop w:val="0"/>
                      <w:marBottom w:val="0"/>
                      <w:divBdr>
                        <w:top w:val="none" w:sz="0" w:space="0" w:color="auto"/>
                        <w:left w:val="none" w:sz="0" w:space="0" w:color="auto"/>
                        <w:bottom w:val="none" w:sz="0" w:space="0" w:color="auto"/>
                        <w:right w:val="none" w:sz="0" w:space="0" w:color="auto"/>
                      </w:divBdr>
                    </w:div>
                    <w:div w:id="1912041679">
                      <w:marLeft w:val="0"/>
                      <w:marRight w:val="0"/>
                      <w:marTop w:val="0"/>
                      <w:marBottom w:val="0"/>
                      <w:divBdr>
                        <w:top w:val="none" w:sz="0" w:space="0" w:color="auto"/>
                        <w:left w:val="none" w:sz="0" w:space="0" w:color="auto"/>
                        <w:bottom w:val="none" w:sz="0" w:space="0" w:color="auto"/>
                        <w:right w:val="none" w:sz="0" w:space="0" w:color="auto"/>
                      </w:divBdr>
                    </w:div>
                    <w:div w:id="1865316963">
                      <w:marLeft w:val="0"/>
                      <w:marRight w:val="0"/>
                      <w:marTop w:val="0"/>
                      <w:marBottom w:val="0"/>
                      <w:divBdr>
                        <w:top w:val="none" w:sz="0" w:space="0" w:color="auto"/>
                        <w:left w:val="none" w:sz="0" w:space="0" w:color="auto"/>
                        <w:bottom w:val="none" w:sz="0" w:space="0" w:color="auto"/>
                        <w:right w:val="none" w:sz="0" w:space="0" w:color="auto"/>
                      </w:divBdr>
                    </w:div>
                    <w:div w:id="1553728661">
                      <w:marLeft w:val="0"/>
                      <w:marRight w:val="0"/>
                      <w:marTop w:val="0"/>
                      <w:marBottom w:val="0"/>
                      <w:divBdr>
                        <w:top w:val="none" w:sz="0" w:space="0" w:color="auto"/>
                        <w:left w:val="none" w:sz="0" w:space="0" w:color="auto"/>
                        <w:bottom w:val="none" w:sz="0" w:space="0" w:color="auto"/>
                        <w:right w:val="none" w:sz="0" w:space="0" w:color="auto"/>
                      </w:divBdr>
                    </w:div>
                    <w:div w:id="15903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216">
          <w:marLeft w:val="0"/>
          <w:marRight w:val="0"/>
          <w:marTop w:val="0"/>
          <w:marBottom w:val="0"/>
          <w:divBdr>
            <w:top w:val="none" w:sz="0" w:space="0" w:color="auto"/>
            <w:left w:val="none" w:sz="0" w:space="0" w:color="auto"/>
            <w:bottom w:val="none" w:sz="0" w:space="0" w:color="auto"/>
            <w:right w:val="none" w:sz="0" w:space="0" w:color="auto"/>
          </w:divBdr>
          <w:divsChild>
            <w:div w:id="1147626502">
              <w:marLeft w:val="0"/>
              <w:marRight w:val="0"/>
              <w:marTop w:val="0"/>
              <w:marBottom w:val="0"/>
              <w:divBdr>
                <w:top w:val="none" w:sz="0" w:space="0" w:color="auto"/>
                <w:left w:val="none" w:sz="0" w:space="0" w:color="auto"/>
                <w:bottom w:val="none" w:sz="0" w:space="0" w:color="auto"/>
                <w:right w:val="none" w:sz="0" w:space="0" w:color="auto"/>
              </w:divBdr>
            </w:div>
            <w:div w:id="1332835064">
              <w:marLeft w:val="0"/>
              <w:marRight w:val="0"/>
              <w:marTop w:val="0"/>
              <w:marBottom w:val="0"/>
              <w:divBdr>
                <w:top w:val="none" w:sz="0" w:space="0" w:color="auto"/>
                <w:left w:val="none" w:sz="0" w:space="0" w:color="auto"/>
                <w:bottom w:val="none" w:sz="0" w:space="0" w:color="auto"/>
                <w:right w:val="none" w:sz="0" w:space="0" w:color="auto"/>
              </w:divBdr>
            </w:div>
            <w:div w:id="784083376">
              <w:marLeft w:val="0"/>
              <w:marRight w:val="0"/>
              <w:marTop w:val="0"/>
              <w:marBottom w:val="0"/>
              <w:divBdr>
                <w:top w:val="none" w:sz="0" w:space="0" w:color="auto"/>
                <w:left w:val="none" w:sz="0" w:space="0" w:color="auto"/>
                <w:bottom w:val="none" w:sz="0" w:space="0" w:color="auto"/>
                <w:right w:val="none" w:sz="0" w:space="0" w:color="auto"/>
              </w:divBdr>
            </w:div>
            <w:div w:id="1271281129">
              <w:marLeft w:val="0"/>
              <w:marRight w:val="0"/>
              <w:marTop w:val="0"/>
              <w:marBottom w:val="0"/>
              <w:divBdr>
                <w:top w:val="none" w:sz="0" w:space="0" w:color="auto"/>
                <w:left w:val="none" w:sz="0" w:space="0" w:color="auto"/>
                <w:bottom w:val="none" w:sz="0" w:space="0" w:color="auto"/>
                <w:right w:val="none" w:sz="0" w:space="0" w:color="auto"/>
              </w:divBdr>
            </w:div>
            <w:div w:id="460341641">
              <w:marLeft w:val="0"/>
              <w:marRight w:val="0"/>
              <w:marTop w:val="0"/>
              <w:marBottom w:val="0"/>
              <w:divBdr>
                <w:top w:val="none" w:sz="0" w:space="0" w:color="auto"/>
                <w:left w:val="none" w:sz="0" w:space="0" w:color="auto"/>
                <w:bottom w:val="none" w:sz="0" w:space="0" w:color="auto"/>
                <w:right w:val="none" w:sz="0" w:space="0" w:color="auto"/>
              </w:divBdr>
            </w:div>
            <w:div w:id="534847771">
              <w:marLeft w:val="0"/>
              <w:marRight w:val="0"/>
              <w:marTop w:val="0"/>
              <w:marBottom w:val="0"/>
              <w:divBdr>
                <w:top w:val="none" w:sz="0" w:space="0" w:color="auto"/>
                <w:left w:val="none" w:sz="0" w:space="0" w:color="auto"/>
                <w:bottom w:val="none" w:sz="0" w:space="0" w:color="auto"/>
                <w:right w:val="none" w:sz="0" w:space="0" w:color="auto"/>
              </w:divBdr>
            </w:div>
            <w:div w:id="1076787479">
              <w:marLeft w:val="0"/>
              <w:marRight w:val="0"/>
              <w:marTop w:val="0"/>
              <w:marBottom w:val="0"/>
              <w:divBdr>
                <w:top w:val="none" w:sz="0" w:space="0" w:color="auto"/>
                <w:left w:val="none" w:sz="0" w:space="0" w:color="auto"/>
                <w:bottom w:val="none" w:sz="0" w:space="0" w:color="auto"/>
                <w:right w:val="none" w:sz="0" w:space="0" w:color="auto"/>
              </w:divBdr>
            </w:div>
            <w:div w:id="608507078">
              <w:marLeft w:val="0"/>
              <w:marRight w:val="0"/>
              <w:marTop w:val="0"/>
              <w:marBottom w:val="0"/>
              <w:divBdr>
                <w:top w:val="none" w:sz="0" w:space="0" w:color="auto"/>
                <w:left w:val="none" w:sz="0" w:space="0" w:color="auto"/>
                <w:bottom w:val="none" w:sz="0" w:space="0" w:color="auto"/>
                <w:right w:val="none" w:sz="0" w:space="0" w:color="auto"/>
              </w:divBdr>
            </w:div>
            <w:div w:id="136380623">
              <w:marLeft w:val="0"/>
              <w:marRight w:val="0"/>
              <w:marTop w:val="0"/>
              <w:marBottom w:val="0"/>
              <w:divBdr>
                <w:top w:val="none" w:sz="0" w:space="0" w:color="auto"/>
                <w:left w:val="none" w:sz="0" w:space="0" w:color="auto"/>
                <w:bottom w:val="none" w:sz="0" w:space="0" w:color="auto"/>
                <w:right w:val="none" w:sz="0" w:space="0" w:color="auto"/>
              </w:divBdr>
            </w:div>
            <w:div w:id="16547592">
              <w:marLeft w:val="0"/>
              <w:marRight w:val="0"/>
              <w:marTop w:val="0"/>
              <w:marBottom w:val="0"/>
              <w:divBdr>
                <w:top w:val="none" w:sz="0" w:space="0" w:color="auto"/>
                <w:left w:val="none" w:sz="0" w:space="0" w:color="auto"/>
                <w:bottom w:val="none" w:sz="0" w:space="0" w:color="auto"/>
                <w:right w:val="none" w:sz="0" w:space="0" w:color="auto"/>
              </w:divBdr>
            </w:div>
          </w:divsChild>
        </w:div>
        <w:div w:id="669676947">
          <w:marLeft w:val="0"/>
          <w:marRight w:val="0"/>
          <w:marTop w:val="0"/>
          <w:marBottom w:val="0"/>
          <w:divBdr>
            <w:top w:val="none" w:sz="0" w:space="0" w:color="auto"/>
            <w:left w:val="none" w:sz="0" w:space="0" w:color="auto"/>
            <w:bottom w:val="none" w:sz="0" w:space="0" w:color="auto"/>
            <w:right w:val="none" w:sz="0" w:space="0" w:color="auto"/>
          </w:divBdr>
          <w:divsChild>
            <w:div w:id="15078349">
              <w:marLeft w:val="-75"/>
              <w:marRight w:val="0"/>
              <w:marTop w:val="30"/>
              <w:marBottom w:val="30"/>
              <w:divBdr>
                <w:top w:val="none" w:sz="0" w:space="0" w:color="auto"/>
                <w:left w:val="none" w:sz="0" w:space="0" w:color="auto"/>
                <w:bottom w:val="none" w:sz="0" w:space="0" w:color="auto"/>
                <w:right w:val="none" w:sz="0" w:space="0" w:color="auto"/>
              </w:divBdr>
              <w:divsChild>
                <w:div w:id="1008406748">
                  <w:marLeft w:val="0"/>
                  <w:marRight w:val="0"/>
                  <w:marTop w:val="0"/>
                  <w:marBottom w:val="0"/>
                  <w:divBdr>
                    <w:top w:val="none" w:sz="0" w:space="0" w:color="auto"/>
                    <w:left w:val="none" w:sz="0" w:space="0" w:color="auto"/>
                    <w:bottom w:val="none" w:sz="0" w:space="0" w:color="auto"/>
                    <w:right w:val="none" w:sz="0" w:space="0" w:color="auto"/>
                  </w:divBdr>
                  <w:divsChild>
                    <w:div w:id="1227716891">
                      <w:marLeft w:val="0"/>
                      <w:marRight w:val="0"/>
                      <w:marTop w:val="0"/>
                      <w:marBottom w:val="0"/>
                      <w:divBdr>
                        <w:top w:val="none" w:sz="0" w:space="0" w:color="auto"/>
                        <w:left w:val="none" w:sz="0" w:space="0" w:color="auto"/>
                        <w:bottom w:val="none" w:sz="0" w:space="0" w:color="auto"/>
                        <w:right w:val="none" w:sz="0" w:space="0" w:color="auto"/>
                      </w:divBdr>
                    </w:div>
                  </w:divsChild>
                </w:div>
                <w:div w:id="654189848">
                  <w:marLeft w:val="0"/>
                  <w:marRight w:val="0"/>
                  <w:marTop w:val="0"/>
                  <w:marBottom w:val="0"/>
                  <w:divBdr>
                    <w:top w:val="none" w:sz="0" w:space="0" w:color="auto"/>
                    <w:left w:val="none" w:sz="0" w:space="0" w:color="auto"/>
                    <w:bottom w:val="none" w:sz="0" w:space="0" w:color="auto"/>
                    <w:right w:val="none" w:sz="0" w:space="0" w:color="auto"/>
                  </w:divBdr>
                  <w:divsChild>
                    <w:div w:id="1690595410">
                      <w:marLeft w:val="0"/>
                      <w:marRight w:val="0"/>
                      <w:marTop w:val="0"/>
                      <w:marBottom w:val="0"/>
                      <w:divBdr>
                        <w:top w:val="none" w:sz="0" w:space="0" w:color="auto"/>
                        <w:left w:val="none" w:sz="0" w:space="0" w:color="auto"/>
                        <w:bottom w:val="none" w:sz="0" w:space="0" w:color="auto"/>
                        <w:right w:val="none" w:sz="0" w:space="0" w:color="auto"/>
                      </w:divBdr>
                    </w:div>
                  </w:divsChild>
                </w:div>
                <w:div w:id="1163206563">
                  <w:marLeft w:val="0"/>
                  <w:marRight w:val="0"/>
                  <w:marTop w:val="0"/>
                  <w:marBottom w:val="0"/>
                  <w:divBdr>
                    <w:top w:val="none" w:sz="0" w:space="0" w:color="auto"/>
                    <w:left w:val="none" w:sz="0" w:space="0" w:color="auto"/>
                    <w:bottom w:val="none" w:sz="0" w:space="0" w:color="auto"/>
                    <w:right w:val="none" w:sz="0" w:space="0" w:color="auto"/>
                  </w:divBdr>
                  <w:divsChild>
                    <w:div w:id="750080656">
                      <w:marLeft w:val="0"/>
                      <w:marRight w:val="0"/>
                      <w:marTop w:val="0"/>
                      <w:marBottom w:val="0"/>
                      <w:divBdr>
                        <w:top w:val="none" w:sz="0" w:space="0" w:color="auto"/>
                        <w:left w:val="none" w:sz="0" w:space="0" w:color="auto"/>
                        <w:bottom w:val="none" w:sz="0" w:space="0" w:color="auto"/>
                        <w:right w:val="none" w:sz="0" w:space="0" w:color="auto"/>
                      </w:divBdr>
                    </w:div>
                    <w:div w:id="1953634212">
                      <w:marLeft w:val="0"/>
                      <w:marRight w:val="0"/>
                      <w:marTop w:val="0"/>
                      <w:marBottom w:val="0"/>
                      <w:divBdr>
                        <w:top w:val="none" w:sz="0" w:space="0" w:color="auto"/>
                        <w:left w:val="none" w:sz="0" w:space="0" w:color="auto"/>
                        <w:bottom w:val="none" w:sz="0" w:space="0" w:color="auto"/>
                        <w:right w:val="none" w:sz="0" w:space="0" w:color="auto"/>
                      </w:divBdr>
                    </w:div>
                    <w:div w:id="1421829258">
                      <w:marLeft w:val="0"/>
                      <w:marRight w:val="0"/>
                      <w:marTop w:val="0"/>
                      <w:marBottom w:val="0"/>
                      <w:divBdr>
                        <w:top w:val="none" w:sz="0" w:space="0" w:color="auto"/>
                        <w:left w:val="none" w:sz="0" w:space="0" w:color="auto"/>
                        <w:bottom w:val="none" w:sz="0" w:space="0" w:color="auto"/>
                        <w:right w:val="none" w:sz="0" w:space="0" w:color="auto"/>
                      </w:divBdr>
                    </w:div>
                    <w:div w:id="541942113">
                      <w:marLeft w:val="0"/>
                      <w:marRight w:val="0"/>
                      <w:marTop w:val="0"/>
                      <w:marBottom w:val="0"/>
                      <w:divBdr>
                        <w:top w:val="none" w:sz="0" w:space="0" w:color="auto"/>
                        <w:left w:val="none" w:sz="0" w:space="0" w:color="auto"/>
                        <w:bottom w:val="none" w:sz="0" w:space="0" w:color="auto"/>
                        <w:right w:val="none" w:sz="0" w:space="0" w:color="auto"/>
                      </w:divBdr>
                    </w:div>
                    <w:div w:id="2103599025">
                      <w:marLeft w:val="0"/>
                      <w:marRight w:val="0"/>
                      <w:marTop w:val="0"/>
                      <w:marBottom w:val="0"/>
                      <w:divBdr>
                        <w:top w:val="none" w:sz="0" w:space="0" w:color="auto"/>
                        <w:left w:val="none" w:sz="0" w:space="0" w:color="auto"/>
                        <w:bottom w:val="none" w:sz="0" w:space="0" w:color="auto"/>
                        <w:right w:val="none" w:sz="0" w:space="0" w:color="auto"/>
                      </w:divBdr>
                    </w:div>
                    <w:div w:id="547952971">
                      <w:marLeft w:val="0"/>
                      <w:marRight w:val="0"/>
                      <w:marTop w:val="0"/>
                      <w:marBottom w:val="0"/>
                      <w:divBdr>
                        <w:top w:val="none" w:sz="0" w:space="0" w:color="auto"/>
                        <w:left w:val="none" w:sz="0" w:space="0" w:color="auto"/>
                        <w:bottom w:val="none" w:sz="0" w:space="0" w:color="auto"/>
                        <w:right w:val="none" w:sz="0" w:space="0" w:color="auto"/>
                      </w:divBdr>
                    </w:div>
                    <w:div w:id="1644575812">
                      <w:marLeft w:val="0"/>
                      <w:marRight w:val="0"/>
                      <w:marTop w:val="0"/>
                      <w:marBottom w:val="0"/>
                      <w:divBdr>
                        <w:top w:val="none" w:sz="0" w:space="0" w:color="auto"/>
                        <w:left w:val="none" w:sz="0" w:space="0" w:color="auto"/>
                        <w:bottom w:val="none" w:sz="0" w:space="0" w:color="auto"/>
                        <w:right w:val="none" w:sz="0" w:space="0" w:color="auto"/>
                      </w:divBdr>
                    </w:div>
                    <w:div w:id="667246528">
                      <w:marLeft w:val="0"/>
                      <w:marRight w:val="0"/>
                      <w:marTop w:val="0"/>
                      <w:marBottom w:val="0"/>
                      <w:divBdr>
                        <w:top w:val="none" w:sz="0" w:space="0" w:color="auto"/>
                        <w:left w:val="none" w:sz="0" w:space="0" w:color="auto"/>
                        <w:bottom w:val="none" w:sz="0" w:space="0" w:color="auto"/>
                        <w:right w:val="none" w:sz="0" w:space="0" w:color="auto"/>
                      </w:divBdr>
                    </w:div>
                    <w:div w:id="1510678005">
                      <w:marLeft w:val="0"/>
                      <w:marRight w:val="0"/>
                      <w:marTop w:val="0"/>
                      <w:marBottom w:val="0"/>
                      <w:divBdr>
                        <w:top w:val="none" w:sz="0" w:space="0" w:color="auto"/>
                        <w:left w:val="none" w:sz="0" w:space="0" w:color="auto"/>
                        <w:bottom w:val="none" w:sz="0" w:space="0" w:color="auto"/>
                        <w:right w:val="none" w:sz="0" w:space="0" w:color="auto"/>
                      </w:divBdr>
                    </w:div>
                    <w:div w:id="1071853233">
                      <w:marLeft w:val="0"/>
                      <w:marRight w:val="0"/>
                      <w:marTop w:val="0"/>
                      <w:marBottom w:val="0"/>
                      <w:divBdr>
                        <w:top w:val="none" w:sz="0" w:space="0" w:color="auto"/>
                        <w:left w:val="none" w:sz="0" w:space="0" w:color="auto"/>
                        <w:bottom w:val="none" w:sz="0" w:space="0" w:color="auto"/>
                        <w:right w:val="none" w:sz="0" w:space="0" w:color="auto"/>
                      </w:divBdr>
                    </w:div>
                    <w:div w:id="61028348">
                      <w:marLeft w:val="0"/>
                      <w:marRight w:val="0"/>
                      <w:marTop w:val="0"/>
                      <w:marBottom w:val="0"/>
                      <w:divBdr>
                        <w:top w:val="none" w:sz="0" w:space="0" w:color="auto"/>
                        <w:left w:val="none" w:sz="0" w:space="0" w:color="auto"/>
                        <w:bottom w:val="none" w:sz="0" w:space="0" w:color="auto"/>
                        <w:right w:val="none" w:sz="0" w:space="0" w:color="auto"/>
                      </w:divBdr>
                    </w:div>
                  </w:divsChild>
                </w:div>
                <w:div w:id="920914823">
                  <w:marLeft w:val="0"/>
                  <w:marRight w:val="0"/>
                  <w:marTop w:val="0"/>
                  <w:marBottom w:val="0"/>
                  <w:divBdr>
                    <w:top w:val="none" w:sz="0" w:space="0" w:color="auto"/>
                    <w:left w:val="none" w:sz="0" w:space="0" w:color="auto"/>
                    <w:bottom w:val="none" w:sz="0" w:space="0" w:color="auto"/>
                    <w:right w:val="none" w:sz="0" w:space="0" w:color="auto"/>
                  </w:divBdr>
                  <w:divsChild>
                    <w:div w:id="275142815">
                      <w:marLeft w:val="0"/>
                      <w:marRight w:val="0"/>
                      <w:marTop w:val="0"/>
                      <w:marBottom w:val="0"/>
                      <w:divBdr>
                        <w:top w:val="none" w:sz="0" w:space="0" w:color="auto"/>
                        <w:left w:val="none" w:sz="0" w:space="0" w:color="auto"/>
                        <w:bottom w:val="none" w:sz="0" w:space="0" w:color="auto"/>
                        <w:right w:val="none" w:sz="0" w:space="0" w:color="auto"/>
                      </w:divBdr>
                    </w:div>
                    <w:div w:id="1846631873">
                      <w:marLeft w:val="0"/>
                      <w:marRight w:val="0"/>
                      <w:marTop w:val="0"/>
                      <w:marBottom w:val="0"/>
                      <w:divBdr>
                        <w:top w:val="none" w:sz="0" w:space="0" w:color="auto"/>
                        <w:left w:val="none" w:sz="0" w:space="0" w:color="auto"/>
                        <w:bottom w:val="none" w:sz="0" w:space="0" w:color="auto"/>
                        <w:right w:val="none" w:sz="0" w:space="0" w:color="auto"/>
                      </w:divBdr>
                    </w:div>
                    <w:div w:id="1329553557">
                      <w:marLeft w:val="0"/>
                      <w:marRight w:val="0"/>
                      <w:marTop w:val="0"/>
                      <w:marBottom w:val="0"/>
                      <w:divBdr>
                        <w:top w:val="none" w:sz="0" w:space="0" w:color="auto"/>
                        <w:left w:val="none" w:sz="0" w:space="0" w:color="auto"/>
                        <w:bottom w:val="none" w:sz="0" w:space="0" w:color="auto"/>
                        <w:right w:val="none" w:sz="0" w:space="0" w:color="auto"/>
                      </w:divBdr>
                    </w:div>
                    <w:div w:id="1743747199">
                      <w:marLeft w:val="0"/>
                      <w:marRight w:val="0"/>
                      <w:marTop w:val="0"/>
                      <w:marBottom w:val="0"/>
                      <w:divBdr>
                        <w:top w:val="none" w:sz="0" w:space="0" w:color="auto"/>
                        <w:left w:val="none" w:sz="0" w:space="0" w:color="auto"/>
                        <w:bottom w:val="none" w:sz="0" w:space="0" w:color="auto"/>
                        <w:right w:val="none" w:sz="0" w:space="0" w:color="auto"/>
                      </w:divBdr>
                    </w:div>
                    <w:div w:id="7056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8944">
          <w:marLeft w:val="0"/>
          <w:marRight w:val="0"/>
          <w:marTop w:val="0"/>
          <w:marBottom w:val="0"/>
          <w:divBdr>
            <w:top w:val="none" w:sz="0" w:space="0" w:color="auto"/>
            <w:left w:val="none" w:sz="0" w:space="0" w:color="auto"/>
            <w:bottom w:val="none" w:sz="0" w:space="0" w:color="auto"/>
            <w:right w:val="none" w:sz="0" w:space="0" w:color="auto"/>
          </w:divBdr>
          <w:divsChild>
            <w:div w:id="627974003">
              <w:marLeft w:val="0"/>
              <w:marRight w:val="0"/>
              <w:marTop w:val="0"/>
              <w:marBottom w:val="0"/>
              <w:divBdr>
                <w:top w:val="none" w:sz="0" w:space="0" w:color="auto"/>
                <w:left w:val="none" w:sz="0" w:space="0" w:color="auto"/>
                <w:bottom w:val="none" w:sz="0" w:space="0" w:color="auto"/>
                <w:right w:val="none" w:sz="0" w:space="0" w:color="auto"/>
              </w:divBdr>
            </w:div>
            <w:div w:id="524946864">
              <w:marLeft w:val="0"/>
              <w:marRight w:val="0"/>
              <w:marTop w:val="0"/>
              <w:marBottom w:val="0"/>
              <w:divBdr>
                <w:top w:val="none" w:sz="0" w:space="0" w:color="auto"/>
                <w:left w:val="none" w:sz="0" w:space="0" w:color="auto"/>
                <w:bottom w:val="none" w:sz="0" w:space="0" w:color="auto"/>
                <w:right w:val="none" w:sz="0" w:space="0" w:color="auto"/>
              </w:divBdr>
            </w:div>
            <w:div w:id="507139822">
              <w:marLeft w:val="0"/>
              <w:marRight w:val="0"/>
              <w:marTop w:val="0"/>
              <w:marBottom w:val="0"/>
              <w:divBdr>
                <w:top w:val="none" w:sz="0" w:space="0" w:color="auto"/>
                <w:left w:val="none" w:sz="0" w:space="0" w:color="auto"/>
                <w:bottom w:val="none" w:sz="0" w:space="0" w:color="auto"/>
                <w:right w:val="none" w:sz="0" w:space="0" w:color="auto"/>
              </w:divBdr>
            </w:div>
            <w:div w:id="924722981">
              <w:marLeft w:val="0"/>
              <w:marRight w:val="0"/>
              <w:marTop w:val="0"/>
              <w:marBottom w:val="0"/>
              <w:divBdr>
                <w:top w:val="none" w:sz="0" w:space="0" w:color="auto"/>
                <w:left w:val="none" w:sz="0" w:space="0" w:color="auto"/>
                <w:bottom w:val="none" w:sz="0" w:space="0" w:color="auto"/>
                <w:right w:val="none" w:sz="0" w:space="0" w:color="auto"/>
              </w:divBdr>
            </w:div>
            <w:div w:id="1293169836">
              <w:marLeft w:val="0"/>
              <w:marRight w:val="0"/>
              <w:marTop w:val="0"/>
              <w:marBottom w:val="0"/>
              <w:divBdr>
                <w:top w:val="none" w:sz="0" w:space="0" w:color="auto"/>
                <w:left w:val="none" w:sz="0" w:space="0" w:color="auto"/>
                <w:bottom w:val="none" w:sz="0" w:space="0" w:color="auto"/>
                <w:right w:val="none" w:sz="0" w:space="0" w:color="auto"/>
              </w:divBdr>
            </w:div>
            <w:div w:id="1802113842">
              <w:marLeft w:val="0"/>
              <w:marRight w:val="0"/>
              <w:marTop w:val="0"/>
              <w:marBottom w:val="0"/>
              <w:divBdr>
                <w:top w:val="none" w:sz="0" w:space="0" w:color="auto"/>
                <w:left w:val="none" w:sz="0" w:space="0" w:color="auto"/>
                <w:bottom w:val="none" w:sz="0" w:space="0" w:color="auto"/>
                <w:right w:val="none" w:sz="0" w:space="0" w:color="auto"/>
              </w:divBdr>
            </w:div>
            <w:div w:id="2099864242">
              <w:marLeft w:val="0"/>
              <w:marRight w:val="0"/>
              <w:marTop w:val="0"/>
              <w:marBottom w:val="0"/>
              <w:divBdr>
                <w:top w:val="none" w:sz="0" w:space="0" w:color="auto"/>
                <w:left w:val="none" w:sz="0" w:space="0" w:color="auto"/>
                <w:bottom w:val="none" w:sz="0" w:space="0" w:color="auto"/>
                <w:right w:val="none" w:sz="0" w:space="0" w:color="auto"/>
              </w:divBdr>
            </w:div>
            <w:div w:id="908541118">
              <w:marLeft w:val="0"/>
              <w:marRight w:val="0"/>
              <w:marTop w:val="0"/>
              <w:marBottom w:val="0"/>
              <w:divBdr>
                <w:top w:val="none" w:sz="0" w:space="0" w:color="auto"/>
                <w:left w:val="none" w:sz="0" w:space="0" w:color="auto"/>
                <w:bottom w:val="none" w:sz="0" w:space="0" w:color="auto"/>
                <w:right w:val="none" w:sz="0" w:space="0" w:color="auto"/>
              </w:divBdr>
            </w:div>
            <w:div w:id="1384796421">
              <w:marLeft w:val="0"/>
              <w:marRight w:val="0"/>
              <w:marTop w:val="0"/>
              <w:marBottom w:val="0"/>
              <w:divBdr>
                <w:top w:val="none" w:sz="0" w:space="0" w:color="auto"/>
                <w:left w:val="none" w:sz="0" w:space="0" w:color="auto"/>
                <w:bottom w:val="none" w:sz="0" w:space="0" w:color="auto"/>
                <w:right w:val="none" w:sz="0" w:space="0" w:color="auto"/>
              </w:divBdr>
            </w:div>
            <w:div w:id="1774856054">
              <w:marLeft w:val="0"/>
              <w:marRight w:val="0"/>
              <w:marTop w:val="0"/>
              <w:marBottom w:val="0"/>
              <w:divBdr>
                <w:top w:val="none" w:sz="0" w:space="0" w:color="auto"/>
                <w:left w:val="none" w:sz="0" w:space="0" w:color="auto"/>
                <w:bottom w:val="none" w:sz="0" w:space="0" w:color="auto"/>
                <w:right w:val="none" w:sz="0" w:space="0" w:color="auto"/>
              </w:divBdr>
            </w:div>
            <w:div w:id="2114086085">
              <w:marLeft w:val="0"/>
              <w:marRight w:val="0"/>
              <w:marTop w:val="0"/>
              <w:marBottom w:val="0"/>
              <w:divBdr>
                <w:top w:val="none" w:sz="0" w:space="0" w:color="auto"/>
                <w:left w:val="none" w:sz="0" w:space="0" w:color="auto"/>
                <w:bottom w:val="none" w:sz="0" w:space="0" w:color="auto"/>
                <w:right w:val="none" w:sz="0" w:space="0" w:color="auto"/>
              </w:divBdr>
            </w:div>
            <w:div w:id="2115786322">
              <w:marLeft w:val="0"/>
              <w:marRight w:val="0"/>
              <w:marTop w:val="0"/>
              <w:marBottom w:val="0"/>
              <w:divBdr>
                <w:top w:val="none" w:sz="0" w:space="0" w:color="auto"/>
                <w:left w:val="none" w:sz="0" w:space="0" w:color="auto"/>
                <w:bottom w:val="none" w:sz="0" w:space="0" w:color="auto"/>
                <w:right w:val="none" w:sz="0" w:space="0" w:color="auto"/>
              </w:divBdr>
            </w:div>
            <w:div w:id="858278430">
              <w:marLeft w:val="0"/>
              <w:marRight w:val="0"/>
              <w:marTop w:val="0"/>
              <w:marBottom w:val="0"/>
              <w:divBdr>
                <w:top w:val="none" w:sz="0" w:space="0" w:color="auto"/>
                <w:left w:val="none" w:sz="0" w:space="0" w:color="auto"/>
                <w:bottom w:val="none" w:sz="0" w:space="0" w:color="auto"/>
                <w:right w:val="none" w:sz="0" w:space="0" w:color="auto"/>
              </w:divBdr>
            </w:div>
            <w:div w:id="1926111958">
              <w:marLeft w:val="0"/>
              <w:marRight w:val="0"/>
              <w:marTop w:val="0"/>
              <w:marBottom w:val="0"/>
              <w:divBdr>
                <w:top w:val="none" w:sz="0" w:space="0" w:color="auto"/>
                <w:left w:val="none" w:sz="0" w:space="0" w:color="auto"/>
                <w:bottom w:val="none" w:sz="0" w:space="0" w:color="auto"/>
                <w:right w:val="none" w:sz="0" w:space="0" w:color="auto"/>
              </w:divBdr>
            </w:div>
            <w:div w:id="1994798389">
              <w:marLeft w:val="0"/>
              <w:marRight w:val="0"/>
              <w:marTop w:val="0"/>
              <w:marBottom w:val="0"/>
              <w:divBdr>
                <w:top w:val="none" w:sz="0" w:space="0" w:color="auto"/>
                <w:left w:val="none" w:sz="0" w:space="0" w:color="auto"/>
                <w:bottom w:val="none" w:sz="0" w:space="0" w:color="auto"/>
                <w:right w:val="none" w:sz="0" w:space="0" w:color="auto"/>
              </w:divBdr>
            </w:div>
          </w:divsChild>
        </w:div>
        <w:div w:id="953292821">
          <w:marLeft w:val="0"/>
          <w:marRight w:val="0"/>
          <w:marTop w:val="0"/>
          <w:marBottom w:val="0"/>
          <w:divBdr>
            <w:top w:val="none" w:sz="0" w:space="0" w:color="auto"/>
            <w:left w:val="none" w:sz="0" w:space="0" w:color="auto"/>
            <w:bottom w:val="none" w:sz="0" w:space="0" w:color="auto"/>
            <w:right w:val="none" w:sz="0" w:space="0" w:color="auto"/>
          </w:divBdr>
          <w:divsChild>
            <w:div w:id="1194270854">
              <w:marLeft w:val="-75"/>
              <w:marRight w:val="0"/>
              <w:marTop w:val="30"/>
              <w:marBottom w:val="30"/>
              <w:divBdr>
                <w:top w:val="none" w:sz="0" w:space="0" w:color="auto"/>
                <w:left w:val="none" w:sz="0" w:space="0" w:color="auto"/>
                <w:bottom w:val="none" w:sz="0" w:space="0" w:color="auto"/>
                <w:right w:val="none" w:sz="0" w:space="0" w:color="auto"/>
              </w:divBdr>
              <w:divsChild>
                <w:div w:id="1553692899">
                  <w:marLeft w:val="0"/>
                  <w:marRight w:val="0"/>
                  <w:marTop w:val="0"/>
                  <w:marBottom w:val="0"/>
                  <w:divBdr>
                    <w:top w:val="none" w:sz="0" w:space="0" w:color="auto"/>
                    <w:left w:val="none" w:sz="0" w:space="0" w:color="auto"/>
                    <w:bottom w:val="none" w:sz="0" w:space="0" w:color="auto"/>
                    <w:right w:val="none" w:sz="0" w:space="0" w:color="auto"/>
                  </w:divBdr>
                  <w:divsChild>
                    <w:div w:id="51195730">
                      <w:marLeft w:val="0"/>
                      <w:marRight w:val="0"/>
                      <w:marTop w:val="0"/>
                      <w:marBottom w:val="0"/>
                      <w:divBdr>
                        <w:top w:val="none" w:sz="0" w:space="0" w:color="auto"/>
                        <w:left w:val="none" w:sz="0" w:space="0" w:color="auto"/>
                        <w:bottom w:val="none" w:sz="0" w:space="0" w:color="auto"/>
                        <w:right w:val="none" w:sz="0" w:space="0" w:color="auto"/>
                      </w:divBdr>
                    </w:div>
                    <w:div w:id="36130127">
                      <w:marLeft w:val="0"/>
                      <w:marRight w:val="0"/>
                      <w:marTop w:val="0"/>
                      <w:marBottom w:val="0"/>
                      <w:divBdr>
                        <w:top w:val="none" w:sz="0" w:space="0" w:color="auto"/>
                        <w:left w:val="none" w:sz="0" w:space="0" w:color="auto"/>
                        <w:bottom w:val="none" w:sz="0" w:space="0" w:color="auto"/>
                        <w:right w:val="none" w:sz="0" w:space="0" w:color="auto"/>
                      </w:divBdr>
                    </w:div>
                  </w:divsChild>
                </w:div>
                <w:div w:id="1762992964">
                  <w:marLeft w:val="0"/>
                  <w:marRight w:val="0"/>
                  <w:marTop w:val="0"/>
                  <w:marBottom w:val="0"/>
                  <w:divBdr>
                    <w:top w:val="none" w:sz="0" w:space="0" w:color="auto"/>
                    <w:left w:val="none" w:sz="0" w:space="0" w:color="auto"/>
                    <w:bottom w:val="none" w:sz="0" w:space="0" w:color="auto"/>
                    <w:right w:val="none" w:sz="0" w:space="0" w:color="auto"/>
                  </w:divBdr>
                  <w:divsChild>
                    <w:div w:id="1516000675">
                      <w:marLeft w:val="0"/>
                      <w:marRight w:val="0"/>
                      <w:marTop w:val="0"/>
                      <w:marBottom w:val="0"/>
                      <w:divBdr>
                        <w:top w:val="none" w:sz="0" w:space="0" w:color="auto"/>
                        <w:left w:val="none" w:sz="0" w:space="0" w:color="auto"/>
                        <w:bottom w:val="none" w:sz="0" w:space="0" w:color="auto"/>
                        <w:right w:val="none" w:sz="0" w:space="0" w:color="auto"/>
                      </w:divBdr>
                    </w:div>
                    <w:div w:id="32462990">
                      <w:marLeft w:val="0"/>
                      <w:marRight w:val="0"/>
                      <w:marTop w:val="0"/>
                      <w:marBottom w:val="0"/>
                      <w:divBdr>
                        <w:top w:val="none" w:sz="0" w:space="0" w:color="auto"/>
                        <w:left w:val="none" w:sz="0" w:space="0" w:color="auto"/>
                        <w:bottom w:val="none" w:sz="0" w:space="0" w:color="auto"/>
                        <w:right w:val="none" w:sz="0" w:space="0" w:color="auto"/>
                      </w:divBdr>
                    </w:div>
                    <w:div w:id="1599097687">
                      <w:marLeft w:val="0"/>
                      <w:marRight w:val="0"/>
                      <w:marTop w:val="0"/>
                      <w:marBottom w:val="0"/>
                      <w:divBdr>
                        <w:top w:val="none" w:sz="0" w:space="0" w:color="auto"/>
                        <w:left w:val="none" w:sz="0" w:space="0" w:color="auto"/>
                        <w:bottom w:val="none" w:sz="0" w:space="0" w:color="auto"/>
                        <w:right w:val="none" w:sz="0" w:space="0" w:color="auto"/>
                      </w:divBdr>
                    </w:div>
                  </w:divsChild>
                </w:div>
                <w:div w:id="1816137870">
                  <w:marLeft w:val="0"/>
                  <w:marRight w:val="0"/>
                  <w:marTop w:val="0"/>
                  <w:marBottom w:val="0"/>
                  <w:divBdr>
                    <w:top w:val="none" w:sz="0" w:space="0" w:color="auto"/>
                    <w:left w:val="none" w:sz="0" w:space="0" w:color="auto"/>
                    <w:bottom w:val="none" w:sz="0" w:space="0" w:color="auto"/>
                    <w:right w:val="none" w:sz="0" w:space="0" w:color="auto"/>
                  </w:divBdr>
                  <w:divsChild>
                    <w:div w:id="435053664">
                      <w:marLeft w:val="0"/>
                      <w:marRight w:val="0"/>
                      <w:marTop w:val="0"/>
                      <w:marBottom w:val="0"/>
                      <w:divBdr>
                        <w:top w:val="none" w:sz="0" w:space="0" w:color="auto"/>
                        <w:left w:val="none" w:sz="0" w:space="0" w:color="auto"/>
                        <w:bottom w:val="none" w:sz="0" w:space="0" w:color="auto"/>
                        <w:right w:val="none" w:sz="0" w:space="0" w:color="auto"/>
                      </w:divBdr>
                    </w:div>
                    <w:div w:id="1313942762">
                      <w:marLeft w:val="0"/>
                      <w:marRight w:val="0"/>
                      <w:marTop w:val="0"/>
                      <w:marBottom w:val="0"/>
                      <w:divBdr>
                        <w:top w:val="none" w:sz="0" w:space="0" w:color="auto"/>
                        <w:left w:val="none" w:sz="0" w:space="0" w:color="auto"/>
                        <w:bottom w:val="none" w:sz="0" w:space="0" w:color="auto"/>
                        <w:right w:val="none" w:sz="0" w:space="0" w:color="auto"/>
                      </w:divBdr>
                    </w:div>
                    <w:div w:id="1681424070">
                      <w:marLeft w:val="0"/>
                      <w:marRight w:val="0"/>
                      <w:marTop w:val="0"/>
                      <w:marBottom w:val="0"/>
                      <w:divBdr>
                        <w:top w:val="none" w:sz="0" w:space="0" w:color="auto"/>
                        <w:left w:val="none" w:sz="0" w:space="0" w:color="auto"/>
                        <w:bottom w:val="none" w:sz="0" w:space="0" w:color="auto"/>
                        <w:right w:val="none" w:sz="0" w:space="0" w:color="auto"/>
                      </w:divBdr>
                    </w:div>
                    <w:div w:id="778526564">
                      <w:marLeft w:val="0"/>
                      <w:marRight w:val="0"/>
                      <w:marTop w:val="0"/>
                      <w:marBottom w:val="0"/>
                      <w:divBdr>
                        <w:top w:val="none" w:sz="0" w:space="0" w:color="auto"/>
                        <w:left w:val="none" w:sz="0" w:space="0" w:color="auto"/>
                        <w:bottom w:val="none" w:sz="0" w:space="0" w:color="auto"/>
                        <w:right w:val="none" w:sz="0" w:space="0" w:color="auto"/>
                      </w:divBdr>
                    </w:div>
                    <w:div w:id="965039003">
                      <w:marLeft w:val="0"/>
                      <w:marRight w:val="0"/>
                      <w:marTop w:val="0"/>
                      <w:marBottom w:val="0"/>
                      <w:divBdr>
                        <w:top w:val="none" w:sz="0" w:space="0" w:color="auto"/>
                        <w:left w:val="none" w:sz="0" w:space="0" w:color="auto"/>
                        <w:bottom w:val="none" w:sz="0" w:space="0" w:color="auto"/>
                        <w:right w:val="none" w:sz="0" w:space="0" w:color="auto"/>
                      </w:divBdr>
                    </w:div>
                    <w:div w:id="314997724">
                      <w:marLeft w:val="0"/>
                      <w:marRight w:val="0"/>
                      <w:marTop w:val="0"/>
                      <w:marBottom w:val="0"/>
                      <w:divBdr>
                        <w:top w:val="none" w:sz="0" w:space="0" w:color="auto"/>
                        <w:left w:val="none" w:sz="0" w:space="0" w:color="auto"/>
                        <w:bottom w:val="none" w:sz="0" w:space="0" w:color="auto"/>
                        <w:right w:val="none" w:sz="0" w:space="0" w:color="auto"/>
                      </w:divBdr>
                    </w:div>
                    <w:div w:id="770665651">
                      <w:marLeft w:val="0"/>
                      <w:marRight w:val="0"/>
                      <w:marTop w:val="0"/>
                      <w:marBottom w:val="0"/>
                      <w:divBdr>
                        <w:top w:val="none" w:sz="0" w:space="0" w:color="auto"/>
                        <w:left w:val="none" w:sz="0" w:space="0" w:color="auto"/>
                        <w:bottom w:val="none" w:sz="0" w:space="0" w:color="auto"/>
                        <w:right w:val="none" w:sz="0" w:space="0" w:color="auto"/>
                      </w:divBdr>
                    </w:div>
                    <w:div w:id="883180085">
                      <w:marLeft w:val="0"/>
                      <w:marRight w:val="0"/>
                      <w:marTop w:val="0"/>
                      <w:marBottom w:val="0"/>
                      <w:divBdr>
                        <w:top w:val="none" w:sz="0" w:space="0" w:color="auto"/>
                        <w:left w:val="none" w:sz="0" w:space="0" w:color="auto"/>
                        <w:bottom w:val="none" w:sz="0" w:space="0" w:color="auto"/>
                        <w:right w:val="none" w:sz="0" w:space="0" w:color="auto"/>
                      </w:divBdr>
                    </w:div>
                    <w:div w:id="1964268105">
                      <w:marLeft w:val="0"/>
                      <w:marRight w:val="0"/>
                      <w:marTop w:val="0"/>
                      <w:marBottom w:val="0"/>
                      <w:divBdr>
                        <w:top w:val="none" w:sz="0" w:space="0" w:color="auto"/>
                        <w:left w:val="none" w:sz="0" w:space="0" w:color="auto"/>
                        <w:bottom w:val="none" w:sz="0" w:space="0" w:color="auto"/>
                        <w:right w:val="none" w:sz="0" w:space="0" w:color="auto"/>
                      </w:divBdr>
                    </w:div>
                    <w:div w:id="975841070">
                      <w:marLeft w:val="0"/>
                      <w:marRight w:val="0"/>
                      <w:marTop w:val="0"/>
                      <w:marBottom w:val="0"/>
                      <w:divBdr>
                        <w:top w:val="none" w:sz="0" w:space="0" w:color="auto"/>
                        <w:left w:val="none" w:sz="0" w:space="0" w:color="auto"/>
                        <w:bottom w:val="none" w:sz="0" w:space="0" w:color="auto"/>
                        <w:right w:val="none" w:sz="0" w:space="0" w:color="auto"/>
                      </w:divBdr>
                    </w:div>
                    <w:div w:id="1495221856">
                      <w:marLeft w:val="0"/>
                      <w:marRight w:val="0"/>
                      <w:marTop w:val="0"/>
                      <w:marBottom w:val="0"/>
                      <w:divBdr>
                        <w:top w:val="none" w:sz="0" w:space="0" w:color="auto"/>
                        <w:left w:val="none" w:sz="0" w:space="0" w:color="auto"/>
                        <w:bottom w:val="none" w:sz="0" w:space="0" w:color="auto"/>
                        <w:right w:val="none" w:sz="0" w:space="0" w:color="auto"/>
                      </w:divBdr>
                    </w:div>
                    <w:div w:id="2122994493">
                      <w:marLeft w:val="0"/>
                      <w:marRight w:val="0"/>
                      <w:marTop w:val="0"/>
                      <w:marBottom w:val="0"/>
                      <w:divBdr>
                        <w:top w:val="none" w:sz="0" w:space="0" w:color="auto"/>
                        <w:left w:val="none" w:sz="0" w:space="0" w:color="auto"/>
                        <w:bottom w:val="none" w:sz="0" w:space="0" w:color="auto"/>
                        <w:right w:val="none" w:sz="0" w:space="0" w:color="auto"/>
                      </w:divBdr>
                    </w:div>
                    <w:div w:id="2024745622">
                      <w:marLeft w:val="0"/>
                      <w:marRight w:val="0"/>
                      <w:marTop w:val="0"/>
                      <w:marBottom w:val="0"/>
                      <w:divBdr>
                        <w:top w:val="none" w:sz="0" w:space="0" w:color="auto"/>
                        <w:left w:val="none" w:sz="0" w:space="0" w:color="auto"/>
                        <w:bottom w:val="none" w:sz="0" w:space="0" w:color="auto"/>
                        <w:right w:val="none" w:sz="0" w:space="0" w:color="auto"/>
                      </w:divBdr>
                    </w:div>
                    <w:div w:id="1077049324">
                      <w:marLeft w:val="0"/>
                      <w:marRight w:val="0"/>
                      <w:marTop w:val="0"/>
                      <w:marBottom w:val="0"/>
                      <w:divBdr>
                        <w:top w:val="none" w:sz="0" w:space="0" w:color="auto"/>
                        <w:left w:val="none" w:sz="0" w:space="0" w:color="auto"/>
                        <w:bottom w:val="none" w:sz="0" w:space="0" w:color="auto"/>
                        <w:right w:val="none" w:sz="0" w:space="0" w:color="auto"/>
                      </w:divBdr>
                    </w:div>
                    <w:div w:id="1623998040">
                      <w:marLeft w:val="0"/>
                      <w:marRight w:val="0"/>
                      <w:marTop w:val="0"/>
                      <w:marBottom w:val="0"/>
                      <w:divBdr>
                        <w:top w:val="none" w:sz="0" w:space="0" w:color="auto"/>
                        <w:left w:val="none" w:sz="0" w:space="0" w:color="auto"/>
                        <w:bottom w:val="none" w:sz="0" w:space="0" w:color="auto"/>
                        <w:right w:val="none" w:sz="0" w:space="0" w:color="auto"/>
                      </w:divBdr>
                    </w:div>
                    <w:div w:id="1337147236">
                      <w:marLeft w:val="0"/>
                      <w:marRight w:val="0"/>
                      <w:marTop w:val="0"/>
                      <w:marBottom w:val="0"/>
                      <w:divBdr>
                        <w:top w:val="none" w:sz="0" w:space="0" w:color="auto"/>
                        <w:left w:val="none" w:sz="0" w:space="0" w:color="auto"/>
                        <w:bottom w:val="none" w:sz="0" w:space="0" w:color="auto"/>
                        <w:right w:val="none" w:sz="0" w:space="0" w:color="auto"/>
                      </w:divBdr>
                    </w:div>
                    <w:div w:id="2081752669">
                      <w:marLeft w:val="0"/>
                      <w:marRight w:val="0"/>
                      <w:marTop w:val="0"/>
                      <w:marBottom w:val="0"/>
                      <w:divBdr>
                        <w:top w:val="none" w:sz="0" w:space="0" w:color="auto"/>
                        <w:left w:val="none" w:sz="0" w:space="0" w:color="auto"/>
                        <w:bottom w:val="none" w:sz="0" w:space="0" w:color="auto"/>
                        <w:right w:val="none" w:sz="0" w:space="0" w:color="auto"/>
                      </w:divBdr>
                    </w:div>
                    <w:div w:id="887645578">
                      <w:marLeft w:val="0"/>
                      <w:marRight w:val="0"/>
                      <w:marTop w:val="0"/>
                      <w:marBottom w:val="0"/>
                      <w:divBdr>
                        <w:top w:val="none" w:sz="0" w:space="0" w:color="auto"/>
                        <w:left w:val="none" w:sz="0" w:space="0" w:color="auto"/>
                        <w:bottom w:val="none" w:sz="0" w:space="0" w:color="auto"/>
                        <w:right w:val="none" w:sz="0" w:space="0" w:color="auto"/>
                      </w:divBdr>
                    </w:div>
                    <w:div w:id="964165701">
                      <w:marLeft w:val="0"/>
                      <w:marRight w:val="0"/>
                      <w:marTop w:val="0"/>
                      <w:marBottom w:val="0"/>
                      <w:divBdr>
                        <w:top w:val="none" w:sz="0" w:space="0" w:color="auto"/>
                        <w:left w:val="none" w:sz="0" w:space="0" w:color="auto"/>
                        <w:bottom w:val="none" w:sz="0" w:space="0" w:color="auto"/>
                        <w:right w:val="none" w:sz="0" w:space="0" w:color="auto"/>
                      </w:divBdr>
                    </w:div>
                  </w:divsChild>
                </w:div>
                <w:div w:id="1235513143">
                  <w:marLeft w:val="0"/>
                  <w:marRight w:val="0"/>
                  <w:marTop w:val="0"/>
                  <w:marBottom w:val="0"/>
                  <w:divBdr>
                    <w:top w:val="none" w:sz="0" w:space="0" w:color="auto"/>
                    <w:left w:val="none" w:sz="0" w:space="0" w:color="auto"/>
                    <w:bottom w:val="none" w:sz="0" w:space="0" w:color="auto"/>
                    <w:right w:val="none" w:sz="0" w:space="0" w:color="auto"/>
                  </w:divBdr>
                  <w:divsChild>
                    <w:div w:id="1987002285">
                      <w:marLeft w:val="0"/>
                      <w:marRight w:val="0"/>
                      <w:marTop w:val="0"/>
                      <w:marBottom w:val="0"/>
                      <w:divBdr>
                        <w:top w:val="none" w:sz="0" w:space="0" w:color="auto"/>
                        <w:left w:val="none" w:sz="0" w:space="0" w:color="auto"/>
                        <w:bottom w:val="none" w:sz="0" w:space="0" w:color="auto"/>
                        <w:right w:val="none" w:sz="0" w:space="0" w:color="auto"/>
                      </w:divBdr>
                    </w:div>
                    <w:div w:id="1875266959">
                      <w:marLeft w:val="0"/>
                      <w:marRight w:val="0"/>
                      <w:marTop w:val="0"/>
                      <w:marBottom w:val="0"/>
                      <w:divBdr>
                        <w:top w:val="none" w:sz="0" w:space="0" w:color="auto"/>
                        <w:left w:val="none" w:sz="0" w:space="0" w:color="auto"/>
                        <w:bottom w:val="none" w:sz="0" w:space="0" w:color="auto"/>
                        <w:right w:val="none" w:sz="0" w:space="0" w:color="auto"/>
                      </w:divBdr>
                    </w:div>
                    <w:div w:id="2020229327">
                      <w:marLeft w:val="0"/>
                      <w:marRight w:val="0"/>
                      <w:marTop w:val="0"/>
                      <w:marBottom w:val="0"/>
                      <w:divBdr>
                        <w:top w:val="none" w:sz="0" w:space="0" w:color="auto"/>
                        <w:left w:val="none" w:sz="0" w:space="0" w:color="auto"/>
                        <w:bottom w:val="none" w:sz="0" w:space="0" w:color="auto"/>
                        <w:right w:val="none" w:sz="0" w:space="0" w:color="auto"/>
                      </w:divBdr>
                    </w:div>
                    <w:div w:id="1554928672">
                      <w:marLeft w:val="0"/>
                      <w:marRight w:val="0"/>
                      <w:marTop w:val="0"/>
                      <w:marBottom w:val="0"/>
                      <w:divBdr>
                        <w:top w:val="none" w:sz="0" w:space="0" w:color="auto"/>
                        <w:left w:val="none" w:sz="0" w:space="0" w:color="auto"/>
                        <w:bottom w:val="none" w:sz="0" w:space="0" w:color="auto"/>
                        <w:right w:val="none" w:sz="0" w:space="0" w:color="auto"/>
                      </w:divBdr>
                    </w:div>
                    <w:div w:id="1681467677">
                      <w:marLeft w:val="0"/>
                      <w:marRight w:val="0"/>
                      <w:marTop w:val="0"/>
                      <w:marBottom w:val="0"/>
                      <w:divBdr>
                        <w:top w:val="none" w:sz="0" w:space="0" w:color="auto"/>
                        <w:left w:val="none" w:sz="0" w:space="0" w:color="auto"/>
                        <w:bottom w:val="none" w:sz="0" w:space="0" w:color="auto"/>
                        <w:right w:val="none" w:sz="0" w:space="0" w:color="auto"/>
                      </w:divBdr>
                    </w:div>
                    <w:div w:id="1416626485">
                      <w:marLeft w:val="0"/>
                      <w:marRight w:val="0"/>
                      <w:marTop w:val="0"/>
                      <w:marBottom w:val="0"/>
                      <w:divBdr>
                        <w:top w:val="none" w:sz="0" w:space="0" w:color="auto"/>
                        <w:left w:val="none" w:sz="0" w:space="0" w:color="auto"/>
                        <w:bottom w:val="none" w:sz="0" w:space="0" w:color="auto"/>
                        <w:right w:val="none" w:sz="0" w:space="0" w:color="auto"/>
                      </w:divBdr>
                    </w:div>
                    <w:div w:id="1149595239">
                      <w:marLeft w:val="0"/>
                      <w:marRight w:val="0"/>
                      <w:marTop w:val="0"/>
                      <w:marBottom w:val="0"/>
                      <w:divBdr>
                        <w:top w:val="none" w:sz="0" w:space="0" w:color="auto"/>
                        <w:left w:val="none" w:sz="0" w:space="0" w:color="auto"/>
                        <w:bottom w:val="none" w:sz="0" w:space="0" w:color="auto"/>
                        <w:right w:val="none" w:sz="0" w:space="0" w:color="auto"/>
                      </w:divBdr>
                    </w:div>
                    <w:div w:id="474839083">
                      <w:marLeft w:val="0"/>
                      <w:marRight w:val="0"/>
                      <w:marTop w:val="0"/>
                      <w:marBottom w:val="0"/>
                      <w:divBdr>
                        <w:top w:val="none" w:sz="0" w:space="0" w:color="auto"/>
                        <w:left w:val="none" w:sz="0" w:space="0" w:color="auto"/>
                        <w:bottom w:val="none" w:sz="0" w:space="0" w:color="auto"/>
                        <w:right w:val="none" w:sz="0" w:space="0" w:color="auto"/>
                      </w:divBdr>
                    </w:div>
                    <w:div w:id="1158612636">
                      <w:marLeft w:val="0"/>
                      <w:marRight w:val="0"/>
                      <w:marTop w:val="0"/>
                      <w:marBottom w:val="0"/>
                      <w:divBdr>
                        <w:top w:val="none" w:sz="0" w:space="0" w:color="auto"/>
                        <w:left w:val="none" w:sz="0" w:space="0" w:color="auto"/>
                        <w:bottom w:val="none" w:sz="0" w:space="0" w:color="auto"/>
                        <w:right w:val="none" w:sz="0" w:space="0" w:color="auto"/>
                      </w:divBdr>
                    </w:div>
                    <w:div w:id="2145389449">
                      <w:marLeft w:val="0"/>
                      <w:marRight w:val="0"/>
                      <w:marTop w:val="0"/>
                      <w:marBottom w:val="0"/>
                      <w:divBdr>
                        <w:top w:val="none" w:sz="0" w:space="0" w:color="auto"/>
                        <w:left w:val="none" w:sz="0" w:space="0" w:color="auto"/>
                        <w:bottom w:val="none" w:sz="0" w:space="0" w:color="auto"/>
                        <w:right w:val="none" w:sz="0" w:space="0" w:color="auto"/>
                      </w:divBdr>
                    </w:div>
                    <w:div w:id="141579747">
                      <w:marLeft w:val="0"/>
                      <w:marRight w:val="0"/>
                      <w:marTop w:val="0"/>
                      <w:marBottom w:val="0"/>
                      <w:divBdr>
                        <w:top w:val="none" w:sz="0" w:space="0" w:color="auto"/>
                        <w:left w:val="none" w:sz="0" w:space="0" w:color="auto"/>
                        <w:bottom w:val="none" w:sz="0" w:space="0" w:color="auto"/>
                        <w:right w:val="none" w:sz="0" w:space="0" w:color="auto"/>
                      </w:divBdr>
                    </w:div>
                    <w:div w:id="1946189547">
                      <w:marLeft w:val="0"/>
                      <w:marRight w:val="0"/>
                      <w:marTop w:val="0"/>
                      <w:marBottom w:val="0"/>
                      <w:divBdr>
                        <w:top w:val="none" w:sz="0" w:space="0" w:color="auto"/>
                        <w:left w:val="none" w:sz="0" w:space="0" w:color="auto"/>
                        <w:bottom w:val="none" w:sz="0" w:space="0" w:color="auto"/>
                        <w:right w:val="none" w:sz="0" w:space="0" w:color="auto"/>
                      </w:divBdr>
                    </w:div>
                    <w:div w:id="667754013">
                      <w:marLeft w:val="0"/>
                      <w:marRight w:val="0"/>
                      <w:marTop w:val="0"/>
                      <w:marBottom w:val="0"/>
                      <w:divBdr>
                        <w:top w:val="none" w:sz="0" w:space="0" w:color="auto"/>
                        <w:left w:val="none" w:sz="0" w:space="0" w:color="auto"/>
                        <w:bottom w:val="none" w:sz="0" w:space="0" w:color="auto"/>
                        <w:right w:val="none" w:sz="0" w:space="0" w:color="auto"/>
                      </w:divBdr>
                    </w:div>
                    <w:div w:id="1395346611">
                      <w:marLeft w:val="0"/>
                      <w:marRight w:val="0"/>
                      <w:marTop w:val="0"/>
                      <w:marBottom w:val="0"/>
                      <w:divBdr>
                        <w:top w:val="none" w:sz="0" w:space="0" w:color="auto"/>
                        <w:left w:val="none" w:sz="0" w:space="0" w:color="auto"/>
                        <w:bottom w:val="none" w:sz="0" w:space="0" w:color="auto"/>
                        <w:right w:val="none" w:sz="0" w:space="0" w:color="auto"/>
                      </w:divBdr>
                    </w:div>
                    <w:div w:id="1467577707">
                      <w:marLeft w:val="0"/>
                      <w:marRight w:val="0"/>
                      <w:marTop w:val="0"/>
                      <w:marBottom w:val="0"/>
                      <w:divBdr>
                        <w:top w:val="none" w:sz="0" w:space="0" w:color="auto"/>
                        <w:left w:val="none" w:sz="0" w:space="0" w:color="auto"/>
                        <w:bottom w:val="none" w:sz="0" w:space="0" w:color="auto"/>
                        <w:right w:val="none" w:sz="0" w:space="0" w:color="auto"/>
                      </w:divBdr>
                    </w:div>
                    <w:div w:id="971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0915">
          <w:marLeft w:val="0"/>
          <w:marRight w:val="0"/>
          <w:marTop w:val="0"/>
          <w:marBottom w:val="0"/>
          <w:divBdr>
            <w:top w:val="none" w:sz="0" w:space="0" w:color="auto"/>
            <w:left w:val="none" w:sz="0" w:space="0" w:color="auto"/>
            <w:bottom w:val="none" w:sz="0" w:space="0" w:color="auto"/>
            <w:right w:val="none" w:sz="0" w:space="0" w:color="auto"/>
          </w:divBdr>
          <w:divsChild>
            <w:div w:id="1984312977">
              <w:marLeft w:val="0"/>
              <w:marRight w:val="0"/>
              <w:marTop w:val="0"/>
              <w:marBottom w:val="0"/>
              <w:divBdr>
                <w:top w:val="none" w:sz="0" w:space="0" w:color="auto"/>
                <w:left w:val="none" w:sz="0" w:space="0" w:color="auto"/>
                <w:bottom w:val="none" w:sz="0" w:space="0" w:color="auto"/>
                <w:right w:val="none" w:sz="0" w:space="0" w:color="auto"/>
              </w:divBdr>
            </w:div>
            <w:div w:id="1985113031">
              <w:marLeft w:val="0"/>
              <w:marRight w:val="0"/>
              <w:marTop w:val="0"/>
              <w:marBottom w:val="0"/>
              <w:divBdr>
                <w:top w:val="none" w:sz="0" w:space="0" w:color="auto"/>
                <w:left w:val="none" w:sz="0" w:space="0" w:color="auto"/>
                <w:bottom w:val="none" w:sz="0" w:space="0" w:color="auto"/>
                <w:right w:val="none" w:sz="0" w:space="0" w:color="auto"/>
              </w:divBdr>
            </w:div>
            <w:div w:id="1576931735">
              <w:marLeft w:val="0"/>
              <w:marRight w:val="0"/>
              <w:marTop w:val="0"/>
              <w:marBottom w:val="0"/>
              <w:divBdr>
                <w:top w:val="none" w:sz="0" w:space="0" w:color="auto"/>
                <w:left w:val="none" w:sz="0" w:space="0" w:color="auto"/>
                <w:bottom w:val="none" w:sz="0" w:space="0" w:color="auto"/>
                <w:right w:val="none" w:sz="0" w:space="0" w:color="auto"/>
              </w:divBdr>
            </w:div>
            <w:div w:id="1598900759">
              <w:marLeft w:val="0"/>
              <w:marRight w:val="0"/>
              <w:marTop w:val="0"/>
              <w:marBottom w:val="0"/>
              <w:divBdr>
                <w:top w:val="none" w:sz="0" w:space="0" w:color="auto"/>
                <w:left w:val="none" w:sz="0" w:space="0" w:color="auto"/>
                <w:bottom w:val="none" w:sz="0" w:space="0" w:color="auto"/>
                <w:right w:val="none" w:sz="0" w:space="0" w:color="auto"/>
              </w:divBdr>
            </w:div>
            <w:div w:id="1822499090">
              <w:marLeft w:val="0"/>
              <w:marRight w:val="0"/>
              <w:marTop w:val="0"/>
              <w:marBottom w:val="0"/>
              <w:divBdr>
                <w:top w:val="none" w:sz="0" w:space="0" w:color="auto"/>
                <w:left w:val="none" w:sz="0" w:space="0" w:color="auto"/>
                <w:bottom w:val="none" w:sz="0" w:space="0" w:color="auto"/>
                <w:right w:val="none" w:sz="0" w:space="0" w:color="auto"/>
              </w:divBdr>
            </w:div>
            <w:div w:id="1364943730">
              <w:marLeft w:val="0"/>
              <w:marRight w:val="0"/>
              <w:marTop w:val="0"/>
              <w:marBottom w:val="0"/>
              <w:divBdr>
                <w:top w:val="none" w:sz="0" w:space="0" w:color="auto"/>
                <w:left w:val="none" w:sz="0" w:space="0" w:color="auto"/>
                <w:bottom w:val="none" w:sz="0" w:space="0" w:color="auto"/>
                <w:right w:val="none" w:sz="0" w:space="0" w:color="auto"/>
              </w:divBdr>
            </w:div>
            <w:div w:id="1784567973">
              <w:marLeft w:val="0"/>
              <w:marRight w:val="0"/>
              <w:marTop w:val="0"/>
              <w:marBottom w:val="0"/>
              <w:divBdr>
                <w:top w:val="none" w:sz="0" w:space="0" w:color="auto"/>
                <w:left w:val="none" w:sz="0" w:space="0" w:color="auto"/>
                <w:bottom w:val="none" w:sz="0" w:space="0" w:color="auto"/>
                <w:right w:val="none" w:sz="0" w:space="0" w:color="auto"/>
              </w:divBdr>
            </w:div>
            <w:div w:id="551043796">
              <w:marLeft w:val="0"/>
              <w:marRight w:val="0"/>
              <w:marTop w:val="0"/>
              <w:marBottom w:val="0"/>
              <w:divBdr>
                <w:top w:val="none" w:sz="0" w:space="0" w:color="auto"/>
                <w:left w:val="none" w:sz="0" w:space="0" w:color="auto"/>
                <w:bottom w:val="none" w:sz="0" w:space="0" w:color="auto"/>
                <w:right w:val="none" w:sz="0" w:space="0" w:color="auto"/>
              </w:divBdr>
            </w:div>
            <w:div w:id="482815995">
              <w:marLeft w:val="0"/>
              <w:marRight w:val="0"/>
              <w:marTop w:val="0"/>
              <w:marBottom w:val="0"/>
              <w:divBdr>
                <w:top w:val="none" w:sz="0" w:space="0" w:color="auto"/>
                <w:left w:val="none" w:sz="0" w:space="0" w:color="auto"/>
                <w:bottom w:val="none" w:sz="0" w:space="0" w:color="auto"/>
                <w:right w:val="none" w:sz="0" w:space="0" w:color="auto"/>
              </w:divBdr>
            </w:div>
            <w:div w:id="1149907105">
              <w:marLeft w:val="0"/>
              <w:marRight w:val="0"/>
              <w:marTop w:val="0"/>
              <w:marBottom w:val="0"/>
              <w:divBdr>
                <w:top w:val="none" w:sz="0" w:space="0" w:color="auto"/>
                <w:left w:val="none" w:sz="0" w:space="0" w:color="auto"/>
                <w:bottom w:val="none" w:sz="0" w:space="0" w:color="auto"/>
                <w:right w:val="none" w:sz="0" w:space="0" w:color="auto"/>
              </w:divBdr>
            </w:div>
            <w:div w:id="694623080">
              <w:marLeft w:val="0"/>
              <w:marRight w:val="0"/>
              <w:marTop w:val="0"/>
              <w:marBottom w:val="0"/>
              <w:divBdr>
                <w:top w:val="none" w:sz="0" w:space="0" w:color="auto"/>
                <w:left w:val="none" w:sz="0" w:space="0" w:color="auto"/>
                <w:bottom w:val="none" w:sz="0" w:space="0" w:color="auto"/>
                <w:right w:val="none" w:sz="0" w:space="0" w:color="auto"/>
              </w:divBdr>
            </w:div>
            <w:div w:id="1251038180">
              <w:marLeft w:val="0"/>
              <w:marRight w:val="0"/>
              <w:marTop w:val="0"/>
              <w:marBottom w:val="0"/>
              <w:divBdr>
                <w:top w:val="none" w:sz="0" w:space="0" w:color="auto"/>
                <w:left w:val="none" w:sz="0" w:space="0" w:color="auto"/>
                <w:bottom w:val="none" w:sz="0" w:space="0" w:color="auto"/>
                <w:right w:val="none" w:sz="0" w:space="0" w:color="auto"/>
              </w:divBdr>
            </w:div>
            <w:div w:id="286357560">
              <w:marLeft w:val="0"/>
              <w:marRight w:val="0"/>
              <w:marTop w:val="0"/>
              <w:marBottom w:val="0"/>
              <w:divBdr>
                <w:top w:val="none" w:sz="0" w:space="0" w:color="auto"/>
                <w:left w:val="none" w:sz="0" w:space="0" w:color="auto"/>
                <w:bottom w:val="none" w:sz="0" w:space="0" w:color="auto"/>
                <w:right w:val="none" w:sz="0" w:space="0" w:color="auto"/>
              </w:divBdr>
            </w:div>
            <w:div w:id="550001466">
              <w:marLeft w:val="0"/>
              <w:marRight w:val="0"/>
              <w:marTop w:val="0"/>
              <w:marBottom w:val="0"/>
              <w:divBdr>
                <w:top w:val="none" w:sz="0" w:space="0" w:color="auto"/>
                <w:left w:val="none" w:sz="0" w:space="0" w:color="auto"/>
                <w:bottom w:val="none" w:sz="0" w:space="0" w:color="auto"/>
                <w:right w:val="none" w:sz="0" w:space="0" w:color="auto"/>
              </w:divBdr>
            </w:div>
            <w:div w:id="1564483984">
              <w:marLeft w:val="0"/>
              <w:marRight w:val="0"/>
              <w:marTop w:val="0"/>
              <w:marBottom w:val="0"/>
              <w:divBdr>
                <w:top w:val="none" w:sz="0" w:space="0" w:color="auto"/>
                <w:left w:val="none" w:sz="0" w:space="0" w:color="auto"/>
                <w:bottom w:val="none" w:sz="0" w:space="0" w:color="auto"/>
                <w:right w:val="none" w:sz="0" w:space="0" w:color="auto"/>
              </w:divBdr>
            </w:div>
            <w:div w:id="566652364">
              <w:marLeft w:val="0"/>
              <w:marRight w:val="0"/>
              <w:marTop w:val="0"/>
              <w:marBottom w:val="0"/>
              <w:divBdr>
                <w:top w:val="none" w:sz="0" w:space="0" w:color="auto"/>
                <w:left w:val="none" w:sz="0" w:space="0" w:color="auto"/>
                <w:bottom w:val="none" w:sz="0" w:space="0" w:color="auto"/>
                <w:right w:val="none" w:sz="0" w:space="0" w:color="auto"/>
              </w:divBdr>
            </w:div>
            <w:div w:id="1276643084">
              <w:marLeft w:val="0"/>
              <w:marRight w:val="0"/>
              <w:marTop w:val="0"/>
              <w:marBottom w:val="0"/>
              <w:divBdr>
                <w:top w:val="none" w:sz="0" w:space="0" w:color="auto"/>
                <w:left w:val="none" w:sz="0" w:space="0" w:color="auto"/>
                <w:bottom w:val="none" w:sz="0" w:space="0" w:color="auto"/>
                <w:right w:val="none" w:sz="0" w:space="0" w:color="auto"/>
              </w:divBdr>
            </w:div>
            <w:div w:id="1494226643">
              <w:marLeft w:val="0"/>
              <w:marRight w:val="0"/>
              <w:marTop w:val="0"/>
              <w:marBottom w:val="0"/>
              <w:divBdr>
                <w:top w:val="none" w:sz="0" w:space="0" w:color="auto"/>
                <w:left w:val="none" w:sz="0" w:space="0" w:color="auto"/>
                <w:bottom w:val="none" w:sz="0" w:space="0" w:color="auto"/>
                <w:right w:val="none" w:sz="0" w:space="0" w:color="auto"/>
              </w:divBdr>
            </w:div>
            <w:div w:id="805049454">
              <w:marLeft w:val="0"/>
              <w:marRight w:val="0"/>
              <w:marTop w:val="0"/>
              <w:marBottom w:val="0"/>
              <w:divBdr>
                <w:top w:val="none" w:sz="0" w:space="0" w:color="auto"/>
                <w:left w:val="none" w:sz="0" w:space="0" w:color="auto"/>
                <w:bottom w:val="none" w:sz="0" w:space="0" w:color="auto"/>
                <w:right w:val="none" w:sz="0" w:space="0" w:color="auto"/>
              </w:divBdr>
            </w:div>
          </w:divsChild>
        </w:div>
        <w:div w:id="1396513361">
          <w:marLeft w:val="0"/>
          <w:marRight w:val="0"/>
          <w:marTop w:val="0"/>
          <w:marBottom w:val="0"/>
          <w:divBdr>
            <w:top w:val="none" w:sz="0" w:space="0" w:color="auto"/>
            <w:left w:val="none" w:sz="0" w:space="0" w:color="auto"/>
            <w:bottom w:val="none" w:sz="0" w:space="0" w:color="auto"/>
            <w:right w:val="none" w:sz="0" w:space="0" w:color="auto"/>
          </w:divBdr>
          <w:divsChild>
            <w:div w:id="1825900233">
              <w:marLeft w:val="-75"/>
              <w:marRight w:val="0"/>
              <w:marTop w:val="30"/>
              <w:marBottom w:val="30"/>
              <w:divBdr>
                <w:top w:val="none" w:sz="0" w:space="0" w:color="auto"/>
                <w:left w:val="none" w:sz="0" w:space="0" w:color="auto"/>
                <w:bottom w:val="none" w:sz="0" w:space="0" w:color="auto"/>
                <w:right w:val="none" w:sz="0" w:space="0" w:color="auto"/>
              </w:divBdr>
              <w:divsChild>
                <w:div w:id="2067991638">
                  <w:marLeft w:val="0"/>
                  <w:marRight w:val="0"/>
                  <w:marTop w:val="0"/>
                  <w:marBottom w:val="0"/>
                  <w:divBdr>
                    <w:top w:val="none" w:sz="0" w:space="0" w:color="auto"/>
                    <w:left w:val="none" w:sz="0" w:space="0" w:color="auto"/>
                    <w:bottom w:val="none" w:sz="0" w:space="0" w:color="auto"/>
                    <w:right w:val="none" w:sz="0" w:space="0" w:color="auto"/>
                  </w:divBdr>
                  <w:divsChild>
                    <w:div w:id="1617255421">
                      <w:marLeft w:val="0"/>
                      <w:marRight w:val="0"/>
                      <w:marTop w:val="0"/>
                      <w:marBottom w:val="0"/>
                      <w:divBdr>
                        <w:top w:val="none" w:sz="0" w:space="0" w:color="auto"/>
                        <w:left w:val="none" w:sz="0" w:space="0" w:color="auto"/>
                        <w:bottom w:val="none" w:sz="0" w:space="0" w:color="auto"/>
                        <w:right w:val="none" w:sz="0" w:space="0" w:color="auto"/>
                      </w:divBdr>
                    </w:div>
                    <w:div w:id="625739853">
                      <w:marLeft w:val="0"/>
                      <w:marRight w:val="0"/>
                      <w:marTop w:val="0"/>
                      <w:marBottom w:val="0"/>
                      <w:divBdr>
                        <w:top w:val="none" w:sz="0" w:space="0" w:color="auto"/>
                        <w:left w:val="none" w:sz="0" w:space="0" w:color="auto"/>
                        <w:bottom w:val="none" w:sz="0" w:space="0" w:color="auto"/>
                        <w:right w:val="none" w:sz="0" w:space="0" w:color="auto"/>
                      </w:divBdr>
                    </w:div>
                  </w:divsChild>
                </w:div>
                <w:div w:id="976833261">
                  <w:marLeft w:val="0"/>
                  <w:marRight w:val="0"/>
                  <w:marTop w:val="0"/>
                  <w:marBottom w:val="0"/>
                  <w:divBdr>
                    <w:top w:val="none" w:sz="0" w:space="0" w:color="auto"/>
                    <w:left w:val="none" w:sz="0" w:space="0" w:color="auto"/>
                    <w:bottom w:val="none" w:sz="0" w:space="0" w:color="auto"/>
                    <w:right w:val="none" w:sz="0" w:space="0" w:color="auto"/>
                  </w:divBdr>
                  <w:divsChild>
                    <w:div w:id="1480420343">
                      <w:marLeft w:val="0"/>
                      <w:marRight w:val="0"/>
                      <w:marTop w:val="0"/>
                      <w:marBottom w:val="0"/>
                      <w:divBdr>
                        <w:top w:val="none" w:sz="0" w:space="0" w:color="auto"/>
                        <w:left w:val="none" w:sz="0" w:space="0" w:color="auto"/>
                        <w:bottom w:val="none" w:sz="0" w:space="0" w:color="auto"/>
                        <w:right w:val="none" w:sz="0" w:space="0" w:color="auto"/>
                      </w:divBdr>
                    </w:div>
                    <w:div w:id="357203364">
                      <w:marLeft w:val="0"/>
                      <w:marRight w:val="0"/>
                      <w:marTop w:val="0"/>
                      <w:marBottom w:val="0"/>
                      <w:divBdr>
                        <w:top w:val="none" w:sz="0" w:space="0" w:color="auto"/>
                        <w:left w:val="none" w:sz="0" w:space="0" w:color="auto"/>
                        <w:bottom w:val="none" w:sz="0" w:space="0" w:color="auto"/>
                        <w:right w:val="none" w:sz="0" w:space="0" w:color="auto"/>
                      </w:divBdr>
                    </w:div>
                  </w:divsChild>
                </w:div>
                <w:div w:id="2128885064">
                  <w:marLeft w:val="0"/>
                  <w:marRight w:val="0"/>
                  <w:marTop w:val="0"/>
                  <w:marBottom w:val="0"/>
                  <w:divBdr>
                    <w:top w:val="none" w:sz="0" w:space="0" w:color="auto"/>
                    <w:left w:val="none" w:sz="0" w:space="0" w:color="auto"/>
                    <w:bottom w:val="none" w:sz="0" w:space="0" w:color="auto"/>
                    <w:right w:val="none" w:sz="0" w:space="0" w:color="auto"/>
                  </w:divBdr>
                  <w:divsChild>
                    <w:div w:id="1301691971">
                      <w:marLeft w:val="0"/>
                      <w:marRight w:val="0"/>
                      <w:marTop w:val="0"/>
                      <w:marBottom w:val="0"/>
                      <w:divBdr>
                        <w:top w:val="none" w:sz="0" w:space="0" w:color="auto"/>
                        <w:left w:val="none" w:sz="0" w:space="0" w:color="auto"/>
                        <w:bottom w:val="none" w:sz="0" w:space="0" w:color="auto"/>
                        <w:right w:val="none" w:sz="0" w:space="0" w:color="auto"/>
                      </w:divBdr>
                    </w:div>
                    <w:div w:id="600338578">
                      <w:marLeft w:val="0"/>
                      <w:marRight w:val="0"/>
                      <w:marTop w:val="0"/>
                      <w:marBottom w:val="0"/>
                      <w:divBdr>
                        <w:top w:val="none" w:sz="0" w:space="0" w:color="auto"/>
                        <w:left w:val="none" w:sz="0" w:space="0" w:color="auto"/>
                        <w:bottom w:val="none" w:sz="0" w:space="0" w:color="auto"/>
                        <w:right w:val="none" w:sz="0" w:space="0" w:color="auto"/>
                      </w:divBdr>
                    </w:div>
                    <w:div w:id="885214216">
                      <w:marLeft w:val="0"/>
                      <w:marRight w:val="0"/>
                      <w:marTop w:val="0"/>
                      <w:marBottom w:val="0"/>
                      <w:divBdr>
                        <w:top w:val="none" w:sz="0" w:space="0" w:color="auto"/>
                        <w:left w:val="none" w:sz="0" w:space="0" w:color="auto"/>
                        <w:bottom w:val="none" w:sz="0" w:space="0" w:color="auto"/>
                        <w:right w:val="none" w:sz="0" w:space="0" w:color="auto"/>
                      </w:divBdr>
                    </w:div>
                    <w:div w:id="1860119440">
                      <w:marLeft w:val="0"/>
                      <w:marRight w:val="0"/>
                      <w:marTop w:val="0"/>
                      <w:marBottom w:val="0"/>
                      <w:divBdr>
                        <w:top w:val="none" w:sz="0" w:space="0" w:color="auto"/>
                        <w:left w:val="none" w:sz="0" w:space="0" w:color="auto"/>
                        <w:bottom w:val="none" w:sz="0" w:space="0" w:color="auto"/>
                        <w:right w:val="none" w:sz="0" w:space="0" w:color="auto"/>
                      </w:divBdr>
                    </w:div>
                    <w:div w:id="1074007463">
                      <w:marLeft w:val="0"/>
                      <w:marRight w:val="0"/>
                      <w:marTop w:val="0"/>
                      <w:marBottom w:val="0"/>
                      <w:divBdr>
                        <w:top w:val="none" w:sz="0" w:space="0" w:color="auto"/>
                        <w:left w:val="none" w:sz="0" w:space="0" w:color="auto"/>
                        <w:bottom w:val="none" w:sz="0" w:space="0" w:color="auto"/>
                        <w:right w:val="none" w:sz="0" w:space="0" w:color="auto"/>
                      </w:divBdr>
                    </w:div>
                    <w:div w:id="210507924">
                      <w:marLeft w:val="0"/>
                      <w:marRight w:val="0"/>
                      <w:marTop w:val="0"/>
                      <w:marBottom w:val="0"/>
                      <w:divBdr>
                        <w:top w:val="none" w:sz="0" w:space="0" w:color="auto"/>
                        <w:left w:val="none" w:sz="0" w:space="0" w:color="auto"/>
                        <w:bottom w:val="none" w:sz="0" w:space="0" w:color="auto"/>
                        <w:right w:val="none" w:sz="0" w:space="0" w:color="auto"/>
                      </w:divBdr>
                    </w:div>
                    <w:div w:id="1680889375">
                      <w:marLeft w:val="0"/>
                      <w:marRight w:val="0"/>
                      <w:marTop w:val="0"/>
                      <w:marBottom w:val="0"/>
                      <w:divBdr>
                        <w:top w:val="none" w:sz="0" w:space="0" w:color="auto"/>
                        <w:left w:val="none" w:sz="0" w:space="0" w:color="auto"/>
                        <w:bottom w:val="none" w:sz="0" w:space="0" w:color="auto"/>
                        <w:right w:val="none" w:sz="0" w:space="0" w:color="auto"/>
                      </w:divBdr>
                    </w:div>
                    <w:div w:id="145165779">
                      <w:marLeft w:val="0"/>
                      <w:marRight w:val="0"/>
                      <w:marTop w:val="0"/>
                      <w:marBottom w:val="0"/>
                      <w:divBdr>
                        <w:top w:val="none" w:sz="0" w:space="0" w:color="auto"/>
                        <w:left w:val="none" w:sz="0" w:space="0" w:color="auto"/>
                        <w:bottom w:val="none" w:sz="0" w:space="0" w:color="auto"/>
                        <w:right w:val="none" w:sz="0" w:space="0" w:color="auto"/>
                      </w:divBdr>
                    </w:div>
                    <w:div w:id="1743217992">
                      <w:marLeft w:val="0"/>
                      <w:marRight w:val="0"/>
                      <w:marTop w:val="0"/>
                      <w:marBottom w:val="0"/>
                      <w:divBdr>
                        <w:top w:val="none" w:sz="0" w:space="0" w:color="auto"/>
                        <w:left w:val="none" w:sz="0" w:space="0" w:color="auto"/>
                        <w:bottom w:val="none" w:sz="0" w:space="0" w:color="auto"/>
                        <w:right w:val="none" w:sz="0" w:space="0" w:color="auto"/>
                      </w:divBdr>
                    </w:div>
                    <w:div w:id="244804692">
                      <w:marLeft w:val="0"/>
                      <w:marRight w:val="0"/>
                      <w:marTop w:val="0"/>
                      <w:marBottom w:val="0"/>
                      <w:divBdr>
                        <w:top w:val="none" w:sz="0" w:space="0" w:color="auto"/>
                        <w:left w:val="none" w:sz="0" w:space="0" w:color="auto"/>
                        <w:bottom w:val="none" w:sz="0" w:space="0" w:color="auto"/>
                        <w:right w:val="none" w:sz="0" w:space="0" w:color="auto"/>
                      </w:divBdr>
                    </w:div>
                    <w:div w:id="938491730">
                      <w:marLeft w:val="0"/>
                      <w:marRight w:val="0"/>
                      <w:marTop w:val="0"/>
                      <w:marBottom w:val="0"/>
                      <w:divBdr>
                        <w:top w:val="none" w:sz="0" w:space="0" w:color="auto"/>
                        <w:left w:val="none" w:sz="0" w:space="0" w:color="auto"/>
                        <w:bottom w:val="none" w:sz="0" w:space="0" w:color="auto"/>
                        <w:right w:val="none" w:sz="0" w:space="0" w:color="auto"/>
                      </w:divBdr>
                    </w:div>
                    <w:div w:id="1181044703">
                      <w:marLeft w:val="0"/>
                      <w:marRight w:val="0"/>
                      <w:marTop w:val="0"/>
                      <w:marBottom w:val="0"/>
                      <w:divBdr>
                        <w:top w:val="none" w:sz="0" w:space="0" w:color="auto"/>
                        <w:left w:val="none" w:sz="0" w:space="0" w:color="auto"/>
                        <w:bottom w:val="none" w:sz="0" w:space="0" w:color="auto"/>
                        <w:right w:val="none" w:sz="0" w:space="0" w:color="auto"/>
                      </w:divBdr>
                    </w:div>
                    <w:div w:id="653997854">
                      <w:marLeft w:val="0"/>
                      <w:marRight w:val="0"/>
                      <w:marTop w:val="0"/>
                      <w:marBottom w:val="0"/>
                      <w:divBdr>
                        <w:top w:val="none" w:sz="0" w:space="0" w:color="auto"/>
                        <w:left w:val="none" w:sz="0" w:space="0" w:color="auto"/>
                        <w:bottom w:val="none" w:sz="0" w:space="0" w:color="auto"/>
                        <w:right w:val="none" w:sz="0" w:space="0" w:color="auto"/>
                      </w:divBdr>
                    </w:div>
                    <w:div w:id="461459624">
                      <w:marLeft w:val="0"/>
                      <w:marRight w:val="0"/>
                      <w:marTop w:val="0"/>
                      <w:marBottom w:val="0"/>
                      <w:divBdr>
                        <w:top w:val="none" w:sz="0" w:space="0" w:color="auto"/>
                        <w:left w:val="none" w:sz="0" w:space="0" w:color="auto"/>
                        <w:bottom w:val="none" w:sz="0" w:space="0" w:color="auto"/>
                        <w:right w:val="none" w:sz="0" w:space="0" w:color="auto"/>
                      </w:divBdr>
                    </w:div>
                    <w:div w:id="1713531129">
                      <w:marLeft w:val="0"/>
                      <w:marRight w:val="0"/>
                      <w:marTop w:val="0"/>
                      <w:marBottom w:val="0"/>
                      <w:divBdr>
                        <w:top w:val="none" w:sz="0" w:space="0" w:color="auto"/>
                        <w:left w:val="none" w:sz="0" w:space="0" w:color="auto"/>
                        <w:bottom w:val="none" w:sz="0" w:space="0" w:color="auto"/>
                        <w:right w:val="none" w:sz="0" w:space="0" w:color="auto"/>
                      </w:divBdr>
                    </w:div>
                    <w:div w:id="955872454">
                      <w:marLeft w:val="0"/>
                      <w:marRight w:val="0"/>
                      <w:marTop w:val="0"/>
                      <w:marBottom w:val="0"/>
                      <w:divBdr>
                        <w:top w:val="none" w:sz="0" w:space="0" w:color="auto"/>
                        <w:left w:val="none" w:sz="0" w:space="0" w:color="auto"/>
                        <w:bottom w:val="none" w:sz="0" w:space="0" w:color="auto"/>
                        <w:right w:val="none" w:sz="0" w:space="0" w:color="auto"/>
                      </w:divBdr>
                    </w:div>
                    <w:div w:id="36007086">
                      <w:marLeft w:val="0"/>
                      <w:marRight w:val="0"/>
                      <w:marTop w:val="0"/>
                      <w:marBottom w:val="0"/>
                      <w:divBdr>
                        <w:top w:val="none" w:sz="0" w:space="0" w:color="auto"/>
                        <w:left w:val="none" w:sz="0" w:space="0" w:color="auto"/>
                        <w:bottom w:val="none" w:sz="0" w:space="0" w:color="auto"/>
                        <w:right w:val="none" w:sz="0" w:space="0" w:color="auto"/>
                      </w:divBdr>
                    </w:div>
                  </w:divsChild>
                </w:div>
                <w:div w:id="529728906">
                  <w:marLeft w:val="0"/>
                  <w:marRight w:val="0"/>
                  <w:marTop w:val="0"/>
                  <w:marBottom w:val="0"/>
                  <w:divBdr>
                    <w:top w:val="none" w:sz="0" w:space="0" w:color="auto"/>
                    <w:left w:val="none" w:sz="0" w:space="0" w:color="auto"/>
                    <w:bottom w:val="none" w:sz="0" w:space="0" w:color="auto"/>
                    <w:right w:val="none" w:sz="0" w:space="0" w:color="auto"/>
                  </w:divBdr>
                  <w:divsChild>
                    <w:div w:id="630745343">
                      <w:marLeft w:val="0"/>
                      <w:marRight w:val="0"/>
                      <w:marTop w:val="0"/>
                      <w:marBottom w:val="0"/>
                      <w:divBdr>
                        <w:top w:val="none" w:sz="0" w:space="0" w:color="auto"/>
                        <w:left w:val="none" w:sz="0" w:space="0" w:color="auto"/>
                        <w:bottom w:val="none" w:sz="0" w:space="0" w:color="auto"/>
                        <w:right w:val="none" w:sz="0" w:space="0" w:color="auto"/>
                      </w:divBdr>
                    </w:div>
                    <w:div w:id="961232960">
                      <w:marLeft w:val="0"/>
                      <w:marRight w:val="0"/>
                      <w:marTop w:val="0"/>
                      <w:marBottom w:val="0"/>
                      <w:divBdr>
                        <w:top w:val="none" w:sz="0" w:space="0" w:color="auto"/>
                        <w:left w:val="none" w:sz="0" w:space="0" w:color="auto"/>
                        <w:bottom w:val="none" w:sz="0" w:space="0" w:color="auto"/>
                        <w:right w:val="none" w:sz="0" w:space="0" w:color="auto"/>
                      </w:divBdr>
                    </w:div>
                    <w:div w:id="315112480">
                      <w:marLeft w:val="0"/>
                      <w:marRight w:val="0"/>
                      <w:marTop w:val="0"/>
                      <w:marBottom w:val="0"/>
                      <w:divBdr>
                        <w:top w:val="none" w:sz="0" w:space="0" w:color="auto"/>
                        <w:left w:val="none" w:sz="0" w:space="0" w:color="auto"/>
                        <w:bottom w:val="none" w:sz="0" w:space="0" w:color="auto"/>
                        <w:right w:val="none" w:sz="0" w:space="0" w:color="auto"/>
                      </w:divBdr>
                    </w:div>
                    <w:div w:id="857306372">
                      <w:marLeft w:val="0"/>
                      <w:marRight w:val="0"/>
                      <w:marTop w:val="0"/>
                      <w:marBottom w:val="0"/>
                      <w:divBdr>
                        <w:top w:val="none" w:sz="0" w:space="0" w:color="auto"/>
                        <w:left w:val="none" w:sz="0" w:space="0" w:color="auto"/>
                        <w:bottom w:val="none" w:sz="0" w:space="0" w:color="auto"/>
                        <w:right w:val="none" w:sz="0" w:space="0" w:color="auto"/>
                      </w:divBdr>
                    </w:div>
                    <w:div w:id="944271875">
                      <w:marLeft w:val="0"/>
                      <w:marRight w:val="0"/>
                      <w:marTop w:val="0"/>
                      <w:marBottom w:val="0"/>
                      <w:divBdr>
                        <w:top w:val="none" w:sz="0" w:space="0" w:color="auto"/>
                        <w:left w:val="none" w:sz="0" w:space="0" w:color="auto"/>
                        <w:bottom w:val="none" w:sz="0" w:space="0" w:color="auto"/>
                        <w:right w:val="none" w:sz="0" w:space="0" w:color="auto"/>
                      </w:divBdr>
                    </w:div>
                    <w:div w:id="439111257">
                      <w:marLeft w:val="0"/>
                      <w:marRight w:val="0"/>
                      <w:marTop w:val="0"/>
                      <w:marBottom w:val="0"/>
                      <w:divBdr>
                        <w:top w:val="none" w:sz="0" w:space="0" w:color="auto"/>
                        <w:left w:val="none" w:sz="0" w:space="0" w:color="auto"/>
                        <w:bottom w:val="none" w:sz="0" w:space="0" w:color="auto"/>
                        <w:right w:val="none" w:sz="0" w:space="0" w:color="auto"/>
                      </w:divBdr>
                    </w:div>
                    <w:div w:id="1333681643">
                      <w:marLeft w:val="0"/>
                      <w:marRight w:val="0"/>
                      <w:marTop w:val="0"/>
                      <w:marBottom w:val="0"/>
                      <w:divBdr>
                        <w:top w:val="none" w:sz="0" w:space="0" w:color="auto"/>
                        <w:left w:val="none" w:sz="0" w:space="0" w:color="auto"/>
                        <w:bottom w:val="none" w:sz="0" w:space="0" w:color="auto"/>
                        <w:right w:val="none" w:sz="0" w:space="0" w:color="auto"/>
                      </w:divBdr>
                    </w:div>
                    <w:div w:id="913710510">
                      <w:marLeft w:val="0"/>
                      <w:marRight w:val="0"/>
                      <w:marTop w:val="0"/>
                      <w:marBottom w:val="0"/>
                      <w:divBdr>
                        <w:top w:val="none" w:sz="0" w:space="0" w:color="auto"/>
                        <w:left w:val="none" w:sz="0" w:space="0" w:color="auto"/>
                        <w:bottom w:val="none" w:sz="0" w:space="0" w:color="auto"/>
                        <w:right w:val="none" w:sz="0" w:space="0" w:color="auto"/>
                      </w:divBdr>
                    </w:div>
                    <w:div w:id="114720508">
                      <w:marLeft w:val="0"/>
                      <w:marRight w:val="0"/>
                      <w:marTop w:val="0"/>
                      <w:marBottom w:val="0"/>
                      <w:divBdr>
                        <w:top w:val="none" w:sz="0" w:space="0" w:color="auto"/>
                        <w:left w:val="none" w:sz="0" w:space="0" w:color="auto"/>
                        <w:bottom w:val="none" w:sz="0" w:space="0" w:color="auto"/>
                        <w:right w:val="none" w:sz="0" w:space="0" w:color="auto"/>
                      </w:divBdr>
                    </w:div>
                    <w:div w:id="1134366951">
                      <w:marLeft w:val="0"/>
                      <w:marRight w:val="0"/>
                      <w:marTop w:val="0"/>
                      <w:marBottom w:val="0"/>
                      <w:divBdr>
                        <w:top w:val="none" w:sz="0" w:space="0" w:color="auto"/>
                        <w:left w:val="none" w:sz="0" w:space="0" w:color="auto"/>
                        <w:bottom w:val="none" w:sz="0" w:space="0" w:color="auto"/>
                        <w:right w:val="none" w:sz="0" w:space="0" w:color="auto"/>
                      </w:divBdr>
                    </w:div>
                    <w:div w:id="1984849201">
                      <w:marLeft w:val="0"/>
                      <w:marRight w:val="0"/>
                      <w:marTop w:val="0"/>
                      <w:marBottom w:val="0"/>
                      <w:divBdr>
                        <w:top w:val="none" w:sz="0" w:space="0" w:color="auto"/>
                        <w:left w:val="none" w:sz="0" w:space="0" w:color="auto"/>
                        <w:bottom w:val="none" w:sz="0" w:space="0" w:color="auto"/>
                        <w:right w:val="none" w:sz="0" w:space="0" w:color="auto"/>
                      </w:divBdr>
                    </w:div>
                    <w:div w:id="506754879">
                      <w:marLeft w:val="0"/>
                      <w:marRight w:val="0"/>
                      <w:marTop w:val="0"/>
                      <w:marBottom w:val="0"/>
                      <w:divBdr>
                        <w:top w:val="none" w:sz="0" w:space="0" w:color="auto"/>
                        <w:left w:val="none" w:sz="0" w:space="0" w:color="auto"/>
                        <w:bottom w:val="none" w:sz="0" w:space="0" w:color="auto"/>
                        <w:right w:val="none" w:sz="0" w:space="0" w:color="auto"/>
                      </w:divBdr>
                    </w:div>
                    <w:div w:id="1321232086">
                      <w:marLeft w:val="0"/>
                      <w:marRight w:val="0"/>
                      <w:marTop w:val="0"/>
                      <w:marBottom w:val="0"/>
                      <w:divBdr>
                        <w:top w:val="none" w:sz="0" w:space="0" w:color="auto"/>
                        <w:left w:val="none" w:sz="0" w:space="0" w:color="auto"/>
                        <w:bottom w:val="none" w:sz="0" w:space="0" w:color="auto"/>
                        <w:right w:val="none" w:sz="0" w:space="0" w:color="auto"/>
                      </w:divBdr>
                    </w:div>
                    <w:div w:id="961499527">
                      <w:marLeft w:val="0"/>
                      <w:marRight w:val="0"/>
                      <w:marTop w:val="0"/>
                      <w:marBottom w:val="0"/>
                      <w:divBdr>
                        <w:top w:val="none" w:sz="0" w:space="0" w:color="auto"/>
                        <w:left w:val="none" w:sz="0" w:space="0" w:color="auto"/>
                        <w:bottom w:val="none" w:sz="0" w:space="0" w:color="auto"/>
                        <w:right w:val="none" w:sz="0" w:space="0" w:color="auto"/>
                      </w:divBdr>
                    </w:div>
                    <w:div w:id="1248878328">
                      <w:marLeft w:val="0"/>
                      <w:marRight w:val="0"/>
                      <w:marTop w:val="0"/>
                      <w:marBottom w:val="0"/>
                      <w:divBdr>
                        <w:top w:val="none" w:sz="0" w:space="0" w:color="auto"/>
                        <w:left w:val="none" w:sz="0" w:space="0" w:color="auto"/>
                        <w:bottom w:val="none" w:sz="0" w:space="0" w:color="auto"/>
                        <w:right w:val="none" w:sz="0" w:space="0" w:color="auto"/>
                      </w:divBdr>
                    </w:div>
                    <w:div w:id="1785684857">
                      <w:marLeft w:val="0"/>
                      <w:marRight w:val="0"/>
                      <w:marTop w:val="0"/>
                      <w:marBottom w:val="0"/>
                      <w:divBdr>
                        <w:top w:val="none" w:sz="0" w:space="0" w:color="auto"/>
                        <w:left w:val="none" w:sz="0" w:space="0" w:color="auto"/>
                        <w:bottom w:val="none" w:sz="0" w:space="0" w:color="auto"/>
                        <w:right w:val="none" w:sz="0" w:space="0" w:color="auto"/>
                      </w:divBdr>
                    </w:div>
                    <w:div w:id="10301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7324">
          <w:marLeft w:val="0"/>
          <w:marRight w:val="0"/>
          <w:marTop w:val="0"/>
          <w:marBottom w:val="0"/>
          <w:divBdr>
            <w:top w:val="none" w:sz="0" w:space="0" w:color="auto"/>
            <w:left w:val="none" w:sz="0" w:space="0" w:color="auto"/>
            <w:bottom w:val="none" w:sz="0" w:space="0" w:color="auto"/>
            <w:right w:val="none" w:sz="0" w:space="0" w:color="auto"/>
          </w:divBdr>
          <w:divsChild>
            <w:div w:id="492569199">
              <w:marLeft w:val="0"/>
              <w:marRight w:val="0"/>
              <w:marTop w:val="0"/>
              <w:marBottom w:val="0"/>
              <w:divBdr>
                <w:top w:val="none" w:sz="0" w:space="0" w:color="auto"/>
                <w:left w:val="none" w:sz="0" w:space="0" w:color="auto"/>
                <w:bottom w:val="none" w:sz="0" w:space="0" w:color="auto"/>
                <w:right w:val="none" w:sz="0" w:space="0" w:color="auto"/>
              </w:divBdr>
            </w:div>
            <w:div w:id="1964657241">
              <w:marLeft w:val="0"/>
              <w:marRight w:val="0"/>
              <w:marTop w:val="0"/>
              <w:marBottom w:val="0"/>
              <w:divBdr>
                <w:top w:val="none" w:sz="0" w:space="0" w:color="auto"/>
                <w:left w:val="none" w:sz="0" w:space="0" w:color="auto"/>
                <w:bottom w:val="none" w:sz="0" w:space="0" w:color="auto"/>
                <w:right w:val="none" w:sz="0" w:space="0" w:color="auto"/>
              </w:divBdr>
            </w:div>
            <w:div w:id="1311709406">
              <w:marLeft w:val="0"/>
              <w:marRight w:val="0"/>
              <w:marTop w:val="0"/>
              <w:marBottom w:val="0"/>
              <w:divBdr>
                <w:top w:val="none" w:sz="0" w:space="0" w:color="auto"/>
                <w:left w:val="none" w:sz="0" w:space="0" w:color="auto"/>
                <w:bottom w:val="none" w:sz="0" w:space="0" w:color="auto"/>
                <w:right w:val="none" w:sz="0" w:space="0" w:color="auto"/>
              </w:divBdr>
            </w:div>
            <w:div w:id="313609103">
              <w:marLeft w:val="0"/>
              <w:marRight w:val="0"/>
              <w:marTop w:val="0"/>
              <w:marBottom w:val="0"/>
              <w:divBdr>
                <w:top w:val="none" w:sz="0" w:space="0" w:color="auto"/>
                <w:left w:val="none" w:sz="0" w:space="0" w:color="auto"/>
                <w:bottom w:val="none" w:sz="0" w:space="0" w:color="auto"/>
                <w:right w:val="none" w:sz="0" w:space="0" w:color="auto"/>
              </w:divBdr>
            </w:div>
            <w:div w:id="55278457">
              <w:marLeft w:val="0"/>
              <w:marRight w:val="0"/>
              <w:marTop w:val="0"/>
              <w:marBottom w:val="0"/>
              <w:divBdr>
                <w:top w:val="none" w:sz="0" w:space="0" w:color="auto"/>
                <w:left w:val="none" w:sz="0" w:space="0" w:color="auto"/>
                <w:bottom w:val="none" w:sz="0" w:space="0" w:color="auto"/>
                <w:right w:val="none" w:sz="0" w:space="0" w:color="auto"/>
              </w:divBdr>
            </w:div>
            <w:div w:id="856382264">
              <w:marLeft w:val="0"/>
              <w:marRight w:val="0"/>
              <w:marTop w:val="0"/>
              <w:marBottom w:val="0"/>
              <w:divBdr>
                <w:top w:val="none" w:sz="0" w:space="0" w:color="auto"/>
                <w:left w:val="none" w:sz="0" w:space="0" w:color="auto"/>
                <w:bottom w:val="none" w:sz="0" w:space="0" w:color="auto"/>
                <w:right w:val="none" w:sz="0" w:space="0" w:color="auto"/>
              </w:divBdr>
            </w:div>
            <w:div w:id="1354460215">
              <w:marLeft w:val="0"/>
              <w:marRight w:val="0"/>
              <w:marTop w:val="0"/>
              <w:marBottom w:val="0"/>
              <w:divBdr>
                <w:top w:val="none" w:sz="0" w:space="0" w:color="auto"/>
                <w:left w:val="none" w:sz="0" w:space="0" w:color="auto"/>
                <w:bottom w:val="none" w:sz="0" w:space="0" w:color="auto"/>
                <w:right w:val="none" w:sz="0" w:space="0" w:color="auto"/>
              </w:divBdr>
            </w:div>
            <w:div w:id="629284472">
              <w:marLeft w:val="0"/>
              <w:marRight w:val="0"/>
              <w:marTop w:val="0"/>
              <w:marBottom w:val="0"/>
              <w:divBdr>
                <w:top w:val="none" w:sz="0" w:space="0" w:color="auto"/>
                <w:left w:val="none" w:sz="0" w:space="0" w:color="auto"/>
                <w:bottom w:val="none" w:sz="0" w:space="0" w:color="auto"/>
                <w:right w:val="none" w:sz="0" w:space="0" w:color="auto"/>
              </w:divBdr>
            </w:div>
            <w:div w:id="2056922682">
              <w:marLeft w:val="0"/>
              <w:marRight w:val="0"/>
              <w:marTop w:val="0"/>
              <w:marBottom w:val="0"/>
              <w:divBdr>
                <w:top w:val="none" w:sz="0" w:space="0" w:color="auto"/>
                <w:left w:val="none" w:sz="0" w:space="0" w:color="auto"/>
                <w:bottom w:val="none" w:sz="0" w:space="0" w:color="auto"/>
                <w:right w:val="none" w:sz="0" w:space="0" w:color="auto"/>
              </w:divBdr>
            </w:div>
            <w:div w:id="282736040">
              <w:marLeft w:val="0"/>
              <w:marRight w:val="0"/>
              <w:marTop w:val="0"/>
              <w:marBottom w:val="0"/>
              <w:divBdr>
                <w:top w:val="none" w:sz="0" w:space="0" w:color="auto"/>
                <w:left w:val="none" w:sz="0" w:space="0" w:color="auto"/>
                <w:bottom w:val="none" w:sz="0" w:space="0" w:color="auto"/>
                <w:right w:val="none" w:sz="0" w:space="0" w:color="auto"/>
              </w:divBdr>
            </w:div>
            <w:div w:id="2130277188">
              <w:marLeft w:val="0"/>
              <w:marRight w:val="0"/>
              <w:marTop w:val="0"/>
              <w:marBottom w:val="0"/>
              <w:divBdr>
                <w:top w:val="none" w:sz="0" w:space="0" w:color="auto"/>
                <w:left w:val="none" w:sz="0" w:space="0" w:color="auto"/>
                <w:bottom w:val="none" w:sz="0" w:space="0" w:color="auto"/>
                <w:right w:val="none" w:sz="0" w:space="0" w:color="auto"/>
              </w:divBdr>
            </w:div>
            <w:div w:id="334110168">
              <w:marLeft w:val="0"/>
              <w:marRight w:val="0"/>
              <w:marTop w:val="0"/>
              <w:marBottom w:val="0"/>
              <w:divBdr>
                <w:top w:val="none" w:sz="0" w:space="0" w:color="auto"/>
                <w:left w:val="none" w:sz="0" w:space="0" w:color="auto"/>
                <w:bottom w:val="none" w:sz="0" w:space="0" w:color="auto"/>
                <w:right w:val="none" w:sz="0" w:space="0" w:color="auto"/>
              </w:divBdr>
            </w:div>
          </w:divsChild>
        </w:div>
        <w:div w:id="1588266483">
          <w:marLeft w:val="0"/>
          <w:marRight w:val="0"/>
          <w:marTop w:val="0"/>
          <w:marBottom w:val="0"/>
          <w:divBdr>
            <w:top w:val="none" w:sz="0" w:space="0" w:color="auto"/>
            <w:left w:val="none" w:sz="0" w:space="0" w:color="auto"/>
            <w:bottom w:val="none" w:sz="0" w:space="0" w:color="auto"/>
            <w:right w:val="none" w:sz="0" w:space="0" w:color="auto"/>
          </w:divBdr>
          <w:divsChild>
            <w:div w:id="1788502215">
              <w:marLeft w:val="-75"/>
              <w:marRight w:val="0"/>
              <w:marTop w:val="30"/>
              <w:marBottom w:val="30"/>
              <w:divBdr>
                <w:top w:val="none" w:sz="0" w:space="0" w:color="auto"/>
                <w:left w:val="none" w:sz="0" w:space="0" w:color="auto"/>
                <w:bottom w:val="none" w:sz="0" w:space="0" w:color="auto"/>
                <w:right w:val="none" w:sz="0" w:space="0" w:color="auto"/>
              </w:divBdr>
              <w:divsChild>
                <w:div w:id="53553196">
                  <w:marLeft w:val="0"/>
                  <w:marRight w:val="0"/>
                  <w:marTop w:val="0"/>
                  <w:marBottom w:val="0"/>
                  <w:divBdr>
                    <w:top w:val="none" w:sz="0" w:space="0" w:color="auto"/>
                    <w:left w:val="none" w:sz="0" w:space="0" w:color="auto"/>
                    <w:bottom w:val="none" w:sz="0" w:space="0" w:color="auto"/>
                    <w:right w:val="none" w:sz="0" w:space="0" w:color="auto"/>
                  </w:divBdr>
                  <w:divsChild>
                    <w:div w:id="161050952">
                      <w:marLeft w:val="0"/>
                      <w:marRight w:val="0"/>
                      <w:marTop w:val="0"/>
                      <w:marBottom w:val="0"/>
                      <w:divBdr>
                        <w:top w:val="none" w:sz="0" w:space="0" w:color="auto"/>
                        <w:left w:val="none" w:sz="0" w:space="0" w:color="auto"/>
                        <w:bottom w:val="none" w:sz="0" w:space="0" w:color="auto"/>
                        <w:right w:val="none" w:sz="0" w:space="0" w:color="auto"/>
                      </w:divBdr>
                    </w:div>
                  </w:divsChild>
                </w:div>
                <w:div w:id="1590773294">
                  <w:marLeft w:val="0"/>
                  <w:marRight w:val="0"/>
                  <w:marTop w:val="0"/>
                  <w:marBottom w:val="0"/>
                  <w:divBdr>
                    <w:top w:val="none" w:sz="0" w:space="0" w:color="auto"/>
                    <w:left w:val="none" w:sz="0" w:space="0" w:color="auto"/>
                    <w:bottom w:val="none" w:sz="0" w:space="0" w:color="auto"/>
                    <w:right w:val="none" w:sz="0" w:space="0" w:color="auto"/>
                  </w:divBdr>
                  <w:divsChild>
                    <w:div w:id="1068502295">
                      <w:marLeft w:val="0"/>
                      <w:marRight w:val="0"/>
                      <w:marTop w:val="0"/>
                      <w:marBottom w:val="0"/>
                      <w:divBdr>
                        <w:top w:val="none" w:sz="0" w:space="0" w:color="auto"/>
                        <w:left w:val="none" w:sz="0" w:space="0" w:color="auto"/>
                        <w:bottom w:val="none" w:sz="0" w:space="0" w:color="auto"/>
                        <w:right w:val="none" w:sz="0" w:space="0" w:color="auto"/>
                      </w:divBdr>
                    </w:div>
                    <w:div w:id="890458220">
                      <w:marLeft w:val="0"/>
                      <w:marRight w:val="0"/>
                      <w:marTop w:val="0"/>
                      <w:marBottom w:val="0"/>
                      <w:divBdr>
                        <w:top w:val="none" w:sz="0" w:space="0" w:color="auto"/>
                        <w:left w:val="none" w:sz="0" w:space="0" w:color="auto"/>
                        <w:bottom w:val="none" w:sz="0" w:space="0" w:color="auto"/>
                        <w:right w:val="none" w:sz="0" w:space="0" w:color="auto"/>
                      </w:divBdr>
                    </w:div>
                  </w:divsChild>
                </w:div>
                <w:div w:id="2029258876">
                  <w:marLeft w:val="0"/>
                  <w:marRight w:val="0"/>
                  <w:marTop w:val="0"/>
                  <w:marBottom w:val="0"/>
                  <w:divBdr>
                    <w:top w:val="none" w:sz="0" w:space="0" w:color="auto"/>
                    <w:left w:val="none" w:sz="0" w:space="0" w:color="auto"/>
                    <w:bottom w:val="none" w:sz="0" w:space="0" w:color="auto"/>
                    <w:right w:val="none" w:sz="0" w:space="0" w:color="auto"/>
                  </w:divBdr>
                  <w:divsChild>
                    <w:div w:id="2101829427">
                      <w:marLeft w:val="0"/>
                      <w:marRight w:val="0"/>
                      <w:marTop w:val="0"/>
                      <w:marBottom w:val="0"/>
                      <w:divBdr>
                        <w:top w:val="none" w:sz="0" w:space="0" w:color="auto"/>
                        <w:left w:val="none" w:sz="0" w:space="0" w:color="auto"/>
                        <w:bottom w:val="none" w:sz="0" w:space="0" w:color="auto"/>
                        <w:right w:val="none" w:sz="0" w:space="0" w:color="auto"/>
                      </w:divBdr>
                    </w:div>
                    <w:div w:id="1418749730">
                      <w:marLeft w:val="0"/>
                      <w:marRight w:val="0"/>
                      <w:marTop w:val="0"/>
                      <w:marBottom w:val="0"/>
                      <w:divBdr>
                        <w:top w:val="none" w:sz="0" w:space="0" w:color="auto"/>
                        <w:left w:val="none" w:sz="0" w:space="0" w:color="auto"/>
                        <w:bottom w:val="none" w:sz="0" w:space="0" w:color="auto"/>
                        <w:right w:val="none" w:sz="0" w:space="0" w:color="auto"/>
                      </w:divBdr>
                    </w:div>
                    <w:div w:id="703942182">
                      <w:marLeft w:val="0"/>
                      <w:marRight w:val="0"/>
                      <w:marTop w:val="0"/>
                      <w:marBottom w:val="0"/>
                      <w:divBdr>
                        <w:top w:val="none" w:sz="0" w:space="0" w:color="auto"/>
                        <w:left w:val="none" w:sz="0" w:space="0" w:color="auto"/>
                        <w:bottom w:val="none" w:sz="0" w:space="0" w:color="auto"/>
                        <w:right w:val="none" w:sz="0" w:space="0" w:color="auto"/>
                      </w:divBdr>
                    </w:div>
                    <w:div w:id="447893046">
                      <w:marLeft w:val="0"/>
                      <w:marRight w:val="0"/>
                      <w:marTop w:val="0"/>
                      <w:marBottom w:val="0"/>
                      <w:divBdr>
                        <w:top w:val="none" w:sz="0" w:space="0" w:color="auto"/>
                        <w:left w:val="none" w:sz="0" w:space="0" w:color="auto"/>
                        <w:bottom w:val="none" w:sz="0" w:space="0" w:color="auto"/>
                        <w:right w:val="none" w:sz="0" w:space="0" w:color="auto"/>
                      </w:divBdr>
                    </w:div>
                    <w:div w:id="232132437">
                      <w:marLeft w:val="0"/>
                      <w:marRight w:val="0"/>
                      <w:marTop w:val="0"/>
                      <w:marBottom w:val="0"/>
                      <w:divBdr>
                        <w:top w:val="none" w:sz="0" w:space="0" w:color="auto"/>
                        <w:left w:val="none" w:sz="0" w:space="0" w:color="auto"/>
                        <w:bottom w:val="none" w:sz="0" w:space="0" w:color="auto"/>
                        <w:right w:val="none" w:sz="0" w:space="0" w:color="auto"/>
                      </w:divBdr>
                    </w:div>
                    <w:div w:id="1130200853">
                      <w:marLeft w:val="0"/>
                      <w:marRight w:val="0"/>
                      <w:marTop w:val="0"/>
                      <w:marBottom w:val="0"/>
                      <w:divBdr>
                        <w:top w:val="none" w:sz="0" w:space="0" w:color="auto"/>
                        <w:left w:val="none" w:sz="0" w:space="0" w:color="auto"/>
                        <w:bottom w:val="none" w:sz="0" w:space="0" w:color="auto"/>
                        <w:right w:val="none" w:sz="0" w:space="0" w:color="auto"/>
                      </w:divBdr>
                    </w:div>
                    <w:div w:id="10570592">
                      <w:marLeft w:val="0"/>
                      <w:marRight w:val="0"/>
                      <w:marTop w:val="0"/>
                      <w:marBottom w:val="0"/>
                      <w:divBdr>
                        <w:top w:val="none" w:sz="0" w:space="0" w:color="auto"/>
                        <w:left w:val="none" w:sz="0" w:space="0" w:color="auto"/>
                        <w:bottom w:val="none" w:sz="0" w:space="0" w:color="auto"/>
                        <w:right w:val="none" w:sz="0" w:space="0" w:color="auto"/>
                      </w:divBdr>
                    </w:div>
                    <w:div w:id="480929223">
                      <w:marLeft w:val="0"/>
                      <w:marRight w:val="0"/>
                      <w:marTop w:val="0"/>
                      <w:marBottom w:val="0"/>
                      <w:divBdr>
                        <w:top w:val="none" w:sz="0" w:space="0" w:color="auto"/>
                        <w:left w:val="none" w:sz="0" w:space="0" w:color="auto"/>
                        <w:bottom w:val="none" w:sz="0" w:space="0" w:color="auto"/>
                        <w:right w:val="none" w:sz="0" w:space="0" w:color="auto"/>
                      </w:divBdr>
                    </w:div>
                    <w:div w:id="875847529">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592593534">
                      <w:marLeft w:val="0"/>
                      <w:marRight w:val="0"/>
                      <w:marTop w:val="0"/>
                      <w:marBottom w:val="0"/>
                      <w:divBdr>
                        <w:top w:val="none" w:sz="0" w:space="0" w:color="auto"/>
                        <w:left w:val="none" w:sz="0" w:space="0" w:color="auto"/>
                        <w:bottom w:val="none" w:sz="0" w:space="0" w:color="auto"/>
                        <w:right w:val="none" w:sz="0" w:space="0" w:color="auto"/>
                      </w:divBdr>
                    </w:div>
                  </w:divsChild>
                </w:div>
                <w:div w:id="916790081">
                  <w:marLeft w:val="0"/>
                  <w:marRight w:val="0"/>
                  <w:marTop w:val="0"/>
                  <w:marBottom w:val="0"/>
                  <w:divBdr>
                    <w:top w:val="none" w:sz="0" w:space="0" w:color="auto"/>
                    <w:left w:val="none" w:sz="0" w:space="0" w:color="auto"/>
                    <w:bottom w:val="none" w:sz="0" w:space="0" w:color="auto"/>
                    <w:right w:val="none" w:sz="0" w:space="0" w:color="auto"/>
                  </w:divBdr>
                  <w:divsChild>
                    <w:div w:id="66658267">
                      <w:marLeft w:val="0"/>
                      <w:marRight w:val="0"/>
                      <w:marTop w:val="0"/>
                      <w:marBottom w:val="0"/>
                      <w:divBdr>
                        <w:top w:val="none" w:sz="0" w:space="0" w:color="auto"/>
                        <w:left w:val="none" w:sz="0" w:space="0" w:color="auto"/>
                        <w:bottom w:val="none" w:sz="0" w:space="0" w:color="auto"/>
                        <w:right w:val="none" w:sz="0" w:space="0" w:color="auto"/>
                      </w:divBdr>
                    </w:div>
                    <w:div w:id="715281948">
                      <w:marLeft w:val="0"/>
                      <w:marRight w:val="0"/>
                      <w:marTop w:val="0"/>
                      <w:marBottom w:val="0"/>
                      <w:divBdr>
                        <w:top w:val="none" w:sz="0" w:space="0" w:color="auto"/>
                        <w:left w:val="none" w:sz="0" w:space="0" w:color="auto"/>
                        <w:bottom w:val="none" w:sz="0" w:space="0" w:color="auto"/>
                        <w:right w:val="none" w:sz="0" w:space="0" w:color="auto"/>
                      </w:divBdr>
                    </w:div>
                    <w:div w:id="3633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97794">
          <w:marLeft w:val="0"/>
          <w:marRight w:val="0"/>
          <w:marTop w:val="0"/>
          <w:marBottom w:val="0"/>
          <w:divBdr>
            <w:top w:val="none" w:sz="0" w:space="0" w:color="auto"/>
            <w:left w:val="none" w:sz="0" w:space="0" w:color="auto"/>
            <w:bottom w:val="none" w:sz="0" w:space="0" w:color="auto"/>
            <w:right w:val="none" w:sz="0" w:space="0" w:color="auto"/>
          </w:divBdr>
          <w:divsChild>
            <w:div w:id="993991420">
              <w:marLeft w:val="0"/>
              <w:marRight w:val="0"/>
              <w:marTop w:val="0"/>
              <w:marBottom w:val="0"/>
              <w:divBdr>
                <w:top w:val="none" w:sz="0" w:space="0" w:color="auto"/>
                <w:left w:val="none" w:sz="0" w:space="0" w:color="auto"/>
                <w:bottom w:val="none" w:sz="0" w:space="0" w:color="auto"/>
                <w:right w:val="none" w:sz="0" w:space="0" w:color="auto"/>
              </w:divBdr>
            </w:div>
            <w:div w:id="947809551">
              <w:marLeft w:val="0"/>
              <w:marRight w:val="0"/>
              <w:marTop w:val="0"/>
              <w:marBottom w:val="0"/>
              <w:divBdr>
                <w:top w:val="none" w:sz="0" w:space="0" w:color="auto"/>
                <w:left w:val="none" w:sz="0" w:space="0" w:color="auto"/>
                <w:bottom w:val="none" w:sz="0" w:space="0" w:color="auto"/>
                <w:right w:val="none" w:sz="0" w:space="0" w:color="auto"/>
              </w:divBdr>
            </w:div>
            <w:div w:id="2107966527">
              <w:marLeft w:val="0"/>
              <w:marRight w:val="0"/>
              <w:marTop w:val="0"/>
              <w:marBottom w:val="0"/>
              <w:divBdr>
                <w:top w:val="none" w:sz="0" w:space="0" w:color="auto"/>
                <w:left w:val="none" w:sz="0" w:space="0" w:color="auto"/>
                <w:bottom w:val="none" w:sz="0" w:space="0" w:color="auto"/>
                <w:right w:val="none" w:sz="0" w:space="0" w:color="auto"/>
              </w:divBdr>
            </w:div>
            <w:div w:id="1771388445">
              <w:marLeft w:val="0"/>
              <w:marRight w:val="0"/>
              <w:marTop w:val="0"/>
              <w:marBottom w:val="0"/>
              <w:divBdr>
                <w:top w:val="none" w:sz="0" w:space="0" w:color="auto"/>
                <w:left w:val="none" w:sz="0" w:space="0" w:color="auto"/>
                <w:bottom w:val="none" w:sz="0" w:space="0" w:color="auto"/>
                <w:right w:val="none" w:sz="0" w:space="0" w:color="auto"/>
              </w:divBdr>
            </w:div>
            <w:div w:id="1780758220">
              <w:marLeft w:val="0"/>
              <w:marRight w:val="0"/>
              <w:marTop w:val="0"/>
              <w:marBottom w:val="0"/>
              <w:divBdr>
                <w:top w:val="none" w:sz="0" w:space="0" w:color="auto"/>
                <w:left w:val="none" w:sz="0" w:space="0" w:color="auto"/>
                <w:bottom w:val="none" w:sz="0" w:space="0" w:color="auto"/>
                <w:right w:val="none" w:sz="0" w:space="0" w:color="auto"/>
              </w:divBdr>
            </w:div>
            <w:div w:id="1170097667">
              <w:marLeft w:val="0"/>
              <w:marRight w:val="0"/>
              <w:marTop w:val="0"/>
              <w:marBottom w:val="0"/>
              <w:divBdr>
                <w:top w:val="none" w:sz="0" w:space="0" w:color="auto"/>
                <w:left w:val="none" w:sz="0" w:space="0" w:color="auto"/>
                <w:bottom w:val="none" w:sz="0" w:space="0" w:color="auto"/>
                <w:right w:val="none" w:sz="0" w:space="0" w:color="auto"/>
              </w:divBdr>
            </w:div>
            <w:div w:id="791246387">
              <w:marLeft w:val="0"/>
              <w:marRight w:val="0"/>
              <w:marTop w:val="0"/>
              <w:marBottom w:val="0"/>
              <w:divBdr>
                <w:top w:val="none" w:sz="0" w:space="0" w:color="auto"/>
                <w:left w:val="none" w:sz="0" w:space="0" w:color="auto"/>
                <w:bottom w:val="none" w:sz="0" w:space="0" w:color="auto"/>
                <w:right w:val="none" w:sz="0" w:space="0" w:color="auto"/>
              </w:divBdr>
            </w:div>
            <w:div w:id="679311764">
              <w:marLeft w:val="0"/>
              <w:marRight w:val="0"/>
              <w:marTop w:val="0"/>
              <w:marBottom w:val="0"/>
              <w:divBdr>
                <w:top w:val="none" w:sz="0" w:space="0" w:color="auto"/>
                <w:left w:val="none" w:sz="0" w:space="0" w:color="auto"/>
                <w:bottom w:val="none" w:sz="0" w:space="0" w:color="auto"/>
                <w:right w:val="none" w:sz="0" w:space="0" w:color="auto"/>
              </w:divBdr>
            </w:div>
            <w:div w:id="1740129979">
              <w:marLeft w:val="0"/>
              <w:marRight w:val="0"/>
              <w:marTop w:val="0"/>
              <w:marBottom w:val="0"/>
              <w:divBdr>
                <w:top w:val="none" w:sz="0" w:space="0" w:color="auto"/>
                <w:left w:val="none" w:sz="0" w:space="0" w:color="auto"/>
                <w:bottom w:val="none" w:sz="0" w:space="0" w:color="auto"/>
                <w:right w:val="none" w:sz="0" w:space="0" w:color="auto"/>
              </w:divBdr>
            </w:div>
            <w:div w:id="571626666">
              <w:marLeft w:val="0"/>
              <w:marRight w:val="0"/>
              <w:marTop w:val="0"/>
              <w:marBottom w:val="0"/>
              <w:divBdr>
                <w:top w:val="none" w:sz="0" w:space="0" w:color="auto"/>
                <w:left w:val="none" w:sz="0" w:space="0" w:color="auto"/>
                <w:bottom w:val="none" w:sz="0" w:space="0" w:color="auto"/>
                <w:right w:val="none" w:sz="0" w:space="0" w:color="auto"/>
              </w:divBdr>
            </w:div>
            <w:div w:id="575018507">
              <w:marLeft w:val="0"/>
              <w:marRight w:val="0"/>
              <w:marTop w:val="0"/>
              <w:marBottom w:val="0"/>
              <w:divBdr>
                <w:top w:val="none" w:sz="0" w:space="0" w:color="auto"/>
                <w:left w:val="none" w:sz="0" w:space="0" w:color="auto"/>
                <w:bottom w:val="none" w:sz="0" w:space="0" w:color="auto"/>
                <w:right w:val="none" w:sz="0" w:space="0" w:color="auto"/>
              </w:divBdr>
            </w:div>
            <w:div w:id="1161043083">
              <w:marLeft w:val="0"/>
              <w:marRight w:val="0"/>
              <w:marTop w:val="0"/>
              <w:marBottom w:val="0"/>
              <w:divBdr>
                <w:top w:val="none" w:sz="0" w:space="0" w:color="auto"/>
                <w:left w:val="none" w:sz="0" w:space="0" w:color="auto"/>
                <w:bottom w:val="none" w:sz="0" w:space="0" w:color="auto"/>
                <w:right w:val="none" w:sz="0" w:space="0" w:color="auto"/>
              </w:divBdr>
            </w:div>
            <w:div w:id="850295721">
              <w:marLeft w:val="0"/>
              <w:marRight w:val="0"/>
              <w:marTop w:val="0"/>
              <w:marBottom w:val="0"/>
              <w:divBdr>
                <w:top w:val="none" w:sz="0" w:space="0" w:color="auto"/>
                <w:left w:val="none" w:sz="0" w:space="0" w:color="auto"/>
                <w:bottom w:val="none" w:sz="0" w:space="0" w:color="auto"/>
                <w:right w:val="none" w:sz="0" w:space="0" w:color="auto"/>
              </w:divBdr>
            </w:div>
            <w:div w:id="1794905722">
              <w:marLeft w:val="0"/>
              <w:marRight w:val="0"/>
              <w:marTop w:val="0"/>
              <w:marBottom w:val="0"/>
              <w:divBdr>
                <w:top w:val="none" w:sz="0" w:space="0" w:color="auto"/>
                <w:left w:val="none" w:sz="0" w:space="0" w:color="auto"/>
                <w:bottom w:val="none" w:sz="0" w:space="0" w:color="auto"/>
                <w:right w:val="none" w:sz="0" w:space="0" w:color="auto"/>
              </w:divBdr>
            </w:div>
          </w:divsChild>
        </w:div>
        <w:div w:id="1769278890">
          <w:marLeft w:val="0"/>
          <w:marRight w:val="0"/>
          <w:marTop w:val="0"/>
          <w:marBottom w:val="0"/>
          <w:divBdr>
            <w:top w:val="none" w:sz="0" w:space="0" w:color="auto"/>
            <w:left w:val="none" w:sz="0" w:space="0" w:color="auto"/>
            <w:bottom w:val="none" w:sz="0" w:space="0" w:color="auto"/>
            <w:right w:val="none" w:sz="0" w:space="0" w:color="auto"/>
          </w:divBdr>
          <w:divsChild>
            <w:div w:id="1234588550">
              <w:marLeft w:val="-75"/>
              <w:marRight w:val="0"/>
              <w:marTop w:val="30"/>
              <w:marBottom w:val="30"/>
              <w:divBdr>
                <w:top w:val="none" w:sz="0" w:space="0" w:color="auto"/>
                <w:left w:val="none" w:sz="0" w:space="0" w:color="auto"/>
                <w:bottom w:val="none" w:sz="0" w:space="0" w:color="auto"/>
                <w:right w:val="none" w:sz="0" w:space="0" w:color="auto"/>
              </w:divBdr>
              <w:divsChild>
                <w:div w:id="1668436942">
                  <w:marLeft w:val="0"/>
                  <w:marRight w:val="0"/>
                  <w:marTop w:val="0"/>
                  <w:marBottom w:val="0"/>
                  <w:divBdr>
                    <w:top w:val="none" w:sz="0" w:space="0" w:color="auto"/>
                    <w:left w:val="none" w:sz="0" w:space="0" w:color="auto"/>
                    <w:bottom w:val="none" w:sz="0" w:space="0" w:color="auto"/>
                    <w:right w:val="none" w:sz="0" w:space="0" w:color="auto"/>
                  </w:divBdr>
                  <w:divsChild>
                    <w:div w:id="112480868">
                      <w:marLeft w:val="0"/>
                      <w:marRight w:val="0"/>
                      <w:marTop w:val="0"/>
                      <w:marBottom w:val="0"/>
                      <w:divBdr>
                        <w:top w:val="none" w:sz="0" w:space="0" w:color="auto"/>
                        <w:left w:val="none" w:sz="0" w:space="0" w:color="auto"/>
                        <w:bottom w:val="none" w:sz="0" w:space="0" w:color="auto"/>
                        <w:right w:val="none" w:sz="0" w:space="0" w:color="auto"/>
                      </w:divBdr>
                    </w:div>
                  </w:divsChild>
                </w:div>
                <w:div w:id="241136594">
                  <w:marLeft w:val="0"/>
                  <w:marRight w:val="0"/>
                  <w:marTop w:val="0"/>
                  <w:marBottom w:val="0"/>
                  <w:divBdr>
                    <w:top w:val="none" w:sz="0" w:space="0" w:color="auto"/>
                    <w:left w:val="none" w:sz="0" w:space="0" w:color="auto"/>
                    <w:bottom w:val="none" w:sz="0" w:space="0" w:color="auto"/>
                    <w:right w:val="none" w:sz="0" w:space="0" w:color="auto"/>
                  </w:divBdr>
                  <w:divsChild>
                    <w:div w:id="916280009">
                      <w:marLeft w:val="0"/>
                      <w:marRight w:val="0"/>
                      <w:marTop w:val="0"/>
                      <w:marBottom w:val="0"/>
                      <w:divBdr>
                        <w:top w:val="none" w:sz="0" w:space="0" w:color="auto"/>
                        <w:left w:val="none" w:sz="0" w:space="0" w:color="auto"/>
                        <w:bottom w:val="none" w:sz="0" w:space="0" w:color="auto"/>
                        <w:right w:val="none" w:sz="0" w:space="0" w:color="auto"/>
                      </w:divBdr>
                    </w:div>
                    <w:div w:id="412972507">
                      <w:marLeft w:val="0"/>
                      <w:marRight w:val="0"/>
                      <w:marTop w:val="0"/>
                      <w:marBottom w:val="0"/>
                      <w:divBdr>
                        <w:top w:val="none" w:sz="0" w:space="0" w:color="auto"/>
                        <w:left w:val="none" w:sz="0" w:space="0" w:color="auto"/>
                        <w:bottom w:val="none" w:sz="0" w:space="0" w:color="auto"/>
                        <w:right w:val="none" w:sz="0" w:space="0" w:color="auto"/>
                      </w:divBdr>
                    </w:div>
                  </w:divsChild>
                </w:div>
                <w:div w:id="1932202053">
                  <w:marLeft w:val="0"/>
                  <w:marRight w:val="0"/>
                  <w:marTop w:val="0"/>
                  <w:marBottom w:val="0"/>
                  <w:divBdr>
                    <w:top w:val="none" w:sz="0" w:space="0" w:color="auto"/>
                    <w:left w:val="none" w:sz="0" w:space="0" w:color="auto"/>
                    <w:bottom w:val="none" w:sz="0" w:space="0" w:color="auto"/>
                    <w:right w:val="none" w:sz="0" w:space="0" w:color="auto"/>
                  </w:divBdr>
                  <w:divsChild>
                    <w:div w:id="1939632138">
                      <w:marLeft w:val="0"/>
                      <w:marRight w:val="0"/>
                      <w:marTop w:val="0"/>
                      <w:marBottom w:val="0"/>
                      <w:divBdr>
                        <w:top w:val="none" w:sz="0" w:space="0" w:color="auto"/>
                        <w:left w:val="none" w:sz="0" w:space="0" w:color="auto"/>
                        <w:bottom w:val="none" w:sz="0" w:space="0" w:color="auto"/>
                        <w:right w:val="none" w:sz="0" w:space="0" w:color="auto"/>
                      </w:divBdr>
                    </w:div>
                    <w:div w:id="1565290028">
                      <w:marLeft w:val="0"/>
                      <w:marRight w:val="0"/>
                      <w:marTop w:val="0"/>
                      <w:marBottom w:val="0"/>
                      <w:divBdr>
                        <w:top w:val="none" w:sz="0" w:space="0" w:color="auto"/>
                        <w:left w:val="none" w:sz="0" w:space="0" w:color="auto"/>
                        <w:bottom w:val="none" w:sz="0" w:space="0" w:color="auto"/>
                        <w:right w:val="none" w:sz="0" w:space="0" w:color="auto"/>
                      </w:divBdr>
                    </w:div>
                    <w:div w:id="1018460415">
                      <w:marLeft w:val="0"/>
                      <w:marRight w:val="0"/>
                      <w:marTop w:val="0"/>
                      <w:marBottom w:val="0"/>
                      <w:divBdr>
                        <w:top w:val="none" w:sz="0" w:space="0" w:color="auto"/>
                        <w:left w:val="none" w:sz="0" w:space="0" w:color="auto"/>
                        <w:bottom w:val="none" w:sz="0" w:space="0" w:color="auto"/>
                        <w:right w:val="none" w:sz="0" w:space="0" w:color="auto"/>
                      </w:divBdr>
                    </w:div>
                  </w:divsChild>
                </w:div>
                <w:div w:id="961107117">
                  <w:marLeft w:val="0"/>
                  <w:marRight w:val="0"/>
                  <w:marTop w:val="0"/>
                  <w:marBottom w:val="0"/>
                  <w:divBdr>
                    <w:top w:val="none" w:sz="0" w:space="0" w:color="auto"/>
                    <w:left w:val="none" w:sz="0" w:space="0" w:color="auto"/>
                    <w:bottom w:val="none" w:sz="0" w:space="0" w:color="auto"/>
                    <w:right w:val="none" w:sz="0" w:space="0" w:color="auto"/>
                  </w:divBdr>
                  <w:divsChild>
                    <w:div w:id="801340645">
                      <w:marLeft w:val="0"/>
                      <w:marRight w:val="0"/>
                      <w:marTop w:val="0"/>
                      <w:marBottom w:val="0"/>
                      <w:divBdr>
                        <w:top w:val="none" w:sz="0" w:space="0" w:color="auto"/>
                        <w:left w:val="none" w:sz="0" w:space="0" w:color="auto"/>
                        <w:bottom w:val="none" w:sz="0" w:space="0" w:color="auto"/>
                        <w:right w:val="none" w:sz="0" w:space="0" w:color="auto"/>
                      </w:divBdr>
                    </w:div>
                    <w:div w:id="2065447097">
                      <w:marLeft w:val="0"/>
                      <w:marRight w:val="0"/>
                      <w:marTop w:val="0"/>
                      <w:marBottom w:val="0"/>
                      <w:divBdr>
                        <w:top w:val="none" w:sz="0" w:space="0" w:color="auto"/>
                        <w:left w:val="none" w:sz="0" w:space="0" w:color="auto"/>
                        <w:bottom w:val="none" w:sz="0" w:space="0" w:color="auto"/>
                        <w:right w:val="none" w:sz="0" w:space="0" w:color="auto"/>
                      </w:divBdr>
                    </w:div>
                    <w:div w:id="588469157">
                      <w:marLeft w:val="0"/>
                      <w:marRight w:val="0"/>
                      <w:marTop w:val="0"/>
                      <w:marBottom w:val="0"/>
                      <w:divBdr>
                        <w:top w:val="none" w:sz="0" w:space="0" w:color="auto"/>
                        <w:left w:val="none" w:sz="0" w:space="0" w:color="auto"/>
                        <w:bottom w:val="none" w:sz="0" w:space="0" w:color="auto"/>
                        <w:right w:val="none" w:sz="0" w:space="0" w:color="auto"/>
                      </w:divBdr>
                    </w:div>
                    <w:div w:id="156117779">
                      <w:marLeft w:val="0"/>
                      <w:marRight w:val="0"/>
                      <w:marTop w:val="0"/>
                      <w:marBottom w:val="0"/>
                      <w:divBdr>
                        <w:top w:val="none" w:sz="0" w:space="0" w:color="auto"/>
                        <w:left w:val="none" w:sz="0" w:space="0" w:color="auto"/>
                        <w:bottom w:val="none" w:sz="0" w:space="0" w:color="auto"/>
                        <w:right w:val="none" w:sz="0" w:space="0" w:color="auto"/>
                      </w:divBdr>
                    </w:div>
                    <w:div w:id="137916381">
                      <w:marLeft w:val="0"/>
                      <w:marRight w:val="0"/>
                      <w:marTop w:val="0"/>
                      <w:marBottom w:val="0"/>
                      <w:divBdr>
                        <w:top w:val="none" w:sz="0" w:space="0" w:color="auto"/>
                        <w:left w:val="none" w:sz="0" w:space="0" w:color="auto"/>
                        <w:bottom w:val="none" w:sz="0" w:space="0" w:color="auto"/>
                        <w:right w:val="none" w:sz="0" w:space="0" w:color="auto"/>
                      </w:divBdr>
                    </w:div>
                    <w:div w:id="539631304">
                      <w:marLeft w:val="0"/>
                      <w:marRight w:val="0"/>
                      <w:marTop w:val="0"/>
                      <w:marBottom w:val="0"/>
                      <w:divBdr>
                        <w:top w:val="none" w:sz="0" w:space="0" w:color="auto"/>
                        <w:left w:val="none" w:sz="0" w:space="0" w:color="auto"/>
                        <w:bottom w:val="none" w:sz="0" w:space="0" w:color="auto"/>
                        <w:right w:val="none" w:sz="0" w:space="0" w:color="auto"/>
                      </w:divBdr>
                    </w:div>
                    <w:div w:id="1629966615">
                      <w:marLeft w:val="0"/>
                      <w:marRight w:val="0"/>
                      <w:marTop w:val="0"/>
                      <w:marBottom w:val="0"/>
                      <w:divBdr>
                        <w:top w:val="none" w:sz="0" w:space="0" w:color="auto"/>
                        <w:left w:val="none" w:sz="0" w:space="0" w:color="auto"/>
                        <w:bottom w:val="none" w:sz="0" w:space="0" w:color="auto"/>
                        <w:right w:val="none" w:sz="0" w:space="0" w:color="auto"/>
                      </w:divBdr>
                    </w:div>
                    <w:div w:id="1967009108">
                      <w:marLeft w:val="0"/>
                      <w:marRight w:val="0"/>
                      <w:marTop w:val="0"/>
                      <w:marBottom w:val="0"/>
                      <w:divBdr>
                        <w:top w:val="none" w:sz="0" w:space="0" w:color="auto"/>
                        <w:left w:val="none" w:sz="0" w:space="0" w:color="auto"/>
                        <w:bottom w:val="none" w:sz="0" w:space="0" w:color="auto"/>
                        <w:right w:val="none" w:sz="0" w:space="0" w:color="auto"/>
                      </w:divBdr>
                    </w:div>
                    <w:div w:id="222566762">
                      <w:marLeft w:val="0"/>
                      <w:marRight w:val="0"/>
                      <w:marTop w:val="0"/>
                      <w:marBottom w:val="0"/>
                      <w:divBdr>
                        <w:top w:val="none" w:sz="0" w:space="0" w:color="auto"/>
                        <w:left w:val="none" w:sz="0" w:space="0" w:color="auto"/>
                        <w:bottom w:val="none" w:sz="0" w:space="0" w:color="auto"/>
                        <w:right w:val="none" w:sz="0" w:space="0" w:color="auto"/>
                      </w:divBdr>
                    </w:div>
                    <w:div w:id="28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11092">
          <w:marLeft w:val="0"/>
          <w:marRight w:val="0"/>
          <w:marTop w:val="0"/>
          <w:marBottom w:val="0"/>
          <w:divBdr>
            <w:top w:val="none" w:sz="0" w:space="0" w:color="auto"/>
            <w:left w:val="none" w:sz="0" w:space="0" w:color="auto"/>
            <w:bottom w:val="none" w:sz="0" w:space="0" w:color="auto"/>
            <w:right w:val="none" w:sz="0" w:space="0" w:color="auto"/>
          </w:divBdr>
        </w:div>
        <w:div w:id="150368118">
          <w:marLeft w:val="0"/>
          <w:marRight w:val="0"/>
          <w:marTop w:val="0"/>
          <w:marBottom w:val="0"/>
          <w:divBdr>
            <w:top w:val="none" w:sz="0" w:space="0" w:color="auto"/>
            <w:left w:val="none" w:sz="0" w:space="0" w:color="auto"/>
            <w:bottom w:val="none" w:sz="0" w:space="0" w:color="auto"/>
            <w:right w:val="none" w:sz="0" w:space="0" w:color="auto"/>
          </w:divBdr>
        </w:div>
        <w:div w:id="604118221">
          <w:marLeft w:val="0"/>
          <w:marRight w:val="0"/>
          <w:marTop w:val="0"/>
          <w:marBottom w:val="0"/>
          <w:divBdr>
            <w:top w:val="none" w:sz="0" w:space="0" w:color="auto"/>
            <w:left w:val="none" w:sz="0" w:space="0" w:color="auto"/>
            <w:bottom w:val="none" w:sz="0" w:space="0" w:color="auto"/>
            <w:right w:val="none" w:sz="0" w:space="0" w:color="auto"/>
          </w:divBdr>
        </w:div>
        <w:div w:id="2104640836">
          <w:marLeft w:val="0"/>
          <w:marRight w:val="0"/>
          <w:marTop w:val="0"/>
          <w:marBottom w:val="0"/>
          <w:divBdr>
            <w:top w:val="none" w:sz="0" w:space="0" w:color="auto"/>
            <w:left w:val="none" w:sz="0" w:space="0" w:color="auto"/>
            <w:bottom w:val="none" w:sz="0" w:space="0" w:color="auto"/>
            <w:right w:val="none" w:sz="0" w:space="0" w:color="auto"/>
          </w:divBdr>
        </w:div>
        <w:div w:id="1875800114">
          <w:marLeft w:val="0"/>
          <w:marRight w:val="0"/>
          <w:marTop w:val="0"/>
          <w:marBottom w:val="0"/>
          <w:divBdr>
            <w:top w:val="none" w:sz="0" w:space="0" w:color="auto"/>
            <w:left w:val="none" w:sz="0" w:space="0" w:color="auto"/>
            <w:bottom w:val="none" w:sz="0" w:space="0" w:color="auto"/>
            <w:right w:val="none" w:sz="0" w:space="0" w:color="auto"/>
          </w:divBdr>
        </w:div>
        <w:div w:id="1611278414">
          <w:marLeft w:val="0"/>
          <w:marRight w:val="0"/>
          <w:marTop w:val="0"/>
          <w:marBottom w:val="0"/>
          <w:divBdr>
            <w:top w:val="none" w:sz="0" w:space="0" w:color="auto"/>
            <w:left w:val="none" w:sz="0" w:space="0" w:color="auto"/>
            <w:bottom w:val="none" w:sz="0" w:space="0" w:color="auto"/>
            <w:right w:val="none" w:sz="0" w:space="0" w:color="auto"/>
          </w:divBdr>
        </w:div>
        <w:div w:id="1122264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northlanarkshire.gov.uk/social-care-and-health/children-and-families/childrens-service-plan" TargetMode="External" Id="rId13" /><Relationship Type="http://schemas.openxmlformats.org/officeDocument/2006/relationships/hyperlink" Target="https://vimeo.com/977186110?fl=pl&amp;fe=vl" TargetMode="External" Id="rId18" /><Relationship Type="http://schemas.openxmlformats.org/officeDocument/2006/relationships/hyperlink" Target="https://www.northlanarkshire.gov.uk/sites/default/files/2024-02/Childrens%20Services%20Partnership%20-%20Strategic%20Drivers%20and%20Plans%202023.pdf" TargetMode="External" Id="rId26" /><Relationship Type="http://schemas.openxmlformats.org/officeDocument/2006/relationships/hyperlink" Target="https://padlet.com/NLCYouthwork/the-voice-and-uncrc-task-group-bulletin-board-o39kjlz0mb68scsv" TargetMode="External" Id="rId39" /><Relationship Type="http://schemas.openxmlformats.org/officeDocument/2006/relationships/hyperlink" Target="https://vimeo.com/990065614?fl=pl&amp;fe=vl" TargetMode="External" Id="rId21" /><Relationship Type="http://schemas.openxmlformats.org/officeDocument/2006/relationships/image" Target="media/image5.png" Id="rId34" /><Relationship Type="http://schemas.openxmlformats.org/officeDocument/2006/relationships/footer" Target="footer1.xml" Id="rId42" /><Relationship Type="http://schemas.openxmlformats.org/officeDocument/2006/relationships/hyperlink" Target="https://nlcgov-my.sharepoint.com/personal/brennanl_northlan_gov_uk/_layouts/15/Doc.aspx?sourcedoc=%7B56A4DBBA-2904-44DD-89BA-7EC40EF96A36%7D&amp;file=CSP%20Glossary%20DRAFT%202%2003072026.docx&amp;action=default&amp;mobileredirect=true" TargetMode="External" Id="rId47" /><Relationship Type="http://schemas.openxmlformats.org/officeDocument/2006/relationships/fontTable" Target="fontTable.xml" Id="rId50"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hyperlink" Target="https://vimeo.com/977186058?fl=pl&amp;fe=cm" TargetMode="External" Id="rId16" /><Relationship Type="http://schemas.openxmlformats.org/officeDocument/2006/relationships/hyperlink" Target="https://www.northlanarkshire.gov.uk/social-care-and-health/public-protection/north-lanarkshire-child-protection-committee" TargetMode="External" Id="rId29" /><Relationship Type="http://schemas.openxmlformats.org/officeDocument/2006/relationships/footnotes" Target="footnotes.xml" Id="rId11" /><Relationship Type="http://schemas.openxmlformats.org/officeDocument/2006/relationships/image" Target="media/image1.png" Id="rId24" /><Relationship Type="http://schemas.openxmlformats.org/officeDocument/2006/relationships/hyperlink" Target="https://www.northlanarkshire.gov.uk/sites/default/files/2025-11/LCPAR%207%202024%2025%20NORTHLAN.pdf" TargetMode="External" Id="rId32" /><Relationship Type="http://schemas.openxmlformats.org/officeDocument/2006/relationships/hyperlink" Target="https://www.northlanarkshire.gov.uk/sites/default/files/2024-06/NL%20CS%20Plan%20Annual%20Report%202023%2024.pdf" TargetMode="External" Id="rId37" /><Relationship Type="http://schemas.openxmlformats.org/officeDocument/2006/relationships/header" Target="header1.xml" Id="rId40" /><Relationship Type="http://schemas.openxmlformats.org/officeDocument/2006/relationships/footer" Target="footer3.xml" Id="rId45" /><Relationship Type="http://schemas.openxmlformats.org/officeDocument/2006/relationships/customXml" Target="../customXml/item5.xml" Id="rId5" /><Relationship Type="http://schemas.openxmlformats.org/officeDocument/2006/relationships/hyperlink" Target="https://vimeo.com/969670902?fl=pl&amp;fe=vl" TargetMode="External" Id="rId15" /><Relationship Type="http://schemas.openxmlformats.org/officeDocument/2006/relationships/hyperlink" Target="https://www.northlanarkshire.gov.uk/social-care-and-health/children-and-families/partnerships-strategies-and-plans/north-lanarkshire-childrens-services-partnership" TargetMode="External" Id="rId23" /><Relationship Type="http://schemas.openxmlformats.org/officeDocument/2006/relationships/hyperlink" Target="https://www.gov.scot/publications/national-guidance-child-protection-scotland-2021-updated-2023/documents/" TargetMode="External" Id="rId28" /><Relationship Type="http://schemas.openxmlformats.org/officeDocument/2006/relationships/image" Target="media/image6.png" Id="rId36" /><Relationship Type="http://schemas.openxmlformats.org/officeDocument/2006/relationships/hyperlink" Target="https://nlcgov-my.sharepoint.com/personal/brennanl_northlan_gov_uk/_layouts/15/Doc.aspx?sourcedoc=%7B56A4DBBA-2904-44DD-89BA-7EC40EF96A36%7D&amp;file=CSP%20Glossary%20DRAFT%202%2003072026.docx&amp;action=default&amp;mobileredirect=true" TargetMode="External" Id="rId49" /><Relationship Type="http://schemas.openxmlformats.org/officeDocument/2006/relationships/webSettings" Target="webSettings.xml" Id="rId10" /><Relationship Type="http://schemas.openxmlformats.org/officeDocument/2006/relationships/hyperlink" Target="https://vimeo.com/981327369?fl=pl&amp;fe=vl" TargetMode="External" Id="rId19" /><Relationship Type="http://schemas.openxmlformats.org/officeDocument/2006/relationships/hyperlink" Target="https://thepromise.scot/supporting-plan-24-30/developing-route-maps" TargetMode="External" Id="rId31" /><Relationship Type="http://schemas.openxmlformats.org/officeDocument/2006/relationships/header" Target="header3.xml" Id="rId44" /><Relationship Type="http://schemas.openxmlformats.org/officeDocument/2006/relationships/hyperlink" Target="https://nlcgov-my.sharepoint.com/personal/brennanl_northlan_gov_uk/_layouts/15/Doc.aspx?sourcedoc=%7B56A4DBBA-2904-44DD-89BA-7EC40EF96A36%7D&amp;file=CSP%20Glossary%20DRAFT%202%2003072026.docx&amp;action=default&amp;mobileredirect=true" TargetMode="External" Id="rId48" /><Relationship Type="http://schemas.openxmlformats.org/officeDocument/2006/relationships/settings" Target="settings.xml" Id="rId9" /><Relationship Type="http://schemas.openxmlformats.org/officeDocument/2006/relationships/hyperlink" Target="https://www.northlanarkshire.gov.uk/social-care-and-health/children-and-families/partnerships-strategies-and-plans/north-lanarkshire-childrens-services-partnership" TargetMode="External" Id="rId14" /><Relationship Type="http://schemas.openxmlformats.org/officeDocument/2006/relationships/hyperlink" Target="https://vimeo.com/990080413?fl=pl&amp;fe=vl" TargetMode="External" Id="rId22" /><Relationship Type="http://schemas.openxmlformats.org/officeDocument/2006/relationships/image" Target="media/image3.png" Id="rId27" /><Relationship Type="http://schemas.openxmlformats.org/officeDocument/2006/relationships/hyperlink" Target="https://girfecinnl.com/" TargetMode="External" Id="rId30" /><Relationship Type="http://schemas.openxmlformats.org/officeDocument/2006/relationships/hyperlink" Target="https://www.northlanarkshire.gov.uk/sites/default/files/2026-07/NL%20CSP%20Joint%20Strategic%20Needs%20Assessment%20Over%20View%202026.pdf" TargetMode="External" Id="rId35" /><Relationship Type="http://schemas.openxmlformats.org/officeDocument/2006/relationships/footer" Target="footer2.xml" Id="rId43" /><Relationship Type="http://schemas.openxmlformats.org/officeDocument/2006/relationships/styles" Target="styles.xml" Id="rId8" /><Relationship Type="http://schemas.openxmlformats.org/officeDocument/2006/relationships/theme" Target="theme/theme1.xml" Id="rId51" /><Relationship Type="http://schemas.openxmlformats.org/officeDocument/2006/relationships/endnotes" Target="endnotes.xml" Id="rId12" /><Relationship Type="http://schemas.openxmlformats.org/officeDocument/2006/relationships/hyperlink" Target="https://vimeo.com/977185990?fl=pl&amp;fe=vl" TargetMode="External" Id="rId17" /><Relationship Type="http://schemas.openxmlformats.org/officeDocument/2006/relationships/image" Target="media/image2.png" Id="rId25" /><Relationship Type="http://schemas.openxmlformats.org/officeDocument/2006/relationships/image" Target="media/image4.png" Id="rId33" /><Relationship Type="http://schemas.openxmlformats.org/officeDocument/2006/relationships/hyperlink" Target="https://www.northlanarkshire.gov.uk/sites/default/files/2025-08/06262025%20NL%20CSP%20Annual%20Report%2024-25.pdf" TargetMode="External" Id="rId38" /><Relationship Type="http://schemas.openxmlformats.org/officeDocument/2006/relationships/hyperlink" Target="https://nlcgov-my.sharepoint.com/personal/brennanl_northlan_gov_uk/_layouts/15/Doc.aspx?sourcedoc=%7B56A4DBBA-2904-44DD-89BA-7EC40EF96A36%7D&amp;file=CSP%20Glossary%20DRAFT%202%2003072026.docx&amp;action=default&amp;mobileredirect=true" TargetMode="External" Id="rId46" /><Relationship Type="http://schemas.openxmlformats.org/officeDocument/2006/relationships/hyperlink" Target="https://vimeo.com/989500161?fl=pl&amp;fe=vl" TargetMode="External" Id="rId20" /><Relationship Type="http://schemas.openxmlformats.org/officeDocument/2006/relationships/header" Target="header2.xml" Id="rId41" /><Relationship Type="http://schemas.openxmlformats.org/officeDocument/2006/relationships/customXml" Target="../customXml/item1.xml" Id="rId1" /><Relationship Type="http://schemas.openxmlformats.org/officeDocument/2006/relationships/customXml" Target="../customXml/item6.xml" Id="rId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5.xml><?xml version="1.0" encoding="utf-8"?>
<ct:contentTypeSchema xmlns:ct="http://schemas.microsoft.com/office/2006/metadata/contentType" xmlns:ma="http://schemas.microsoft.com/office/2006/metadata/properties/metaAttributes" ct:_="" ma:_="" ma:contentTypeName="Document" ma:contentTypeID="0x0101002163F627AF13C3458273F86134C632D6" ma:contentTypeVersion="6" ma:contentTypeDescription="Create a new document." ma:contentTypeScope="" ma:versionID="a9b90fd80695a0d0774b8dd13d1f2ca2">
  <xsd:schema xmlns:xsd="http://www.w3.org/2001/XMLSchema" xmlns:xs="http://www.w3.org/2001/XMLSchema" xmlns:p="http://schemas.microsoft.com/office/2006/metadata/properties" xmlns:ns2="2799edf5-7e25-4a15-b6b5-87b1aad2604f" xmlns:ns3="cb39a98c-e322-4d9f-baf6-b9f65b7e0518" targetNamespace="http://schemas.microsoft.com/office/2006/metadata/properties" ma:root="true" ma:fieldsID="3bf1d5743c202ea86f85d834ac9557d8" ns2:_="" ns3:_="">
    <xsd:import namespace="2799edf5-7e25-4a15-b6b5-87b1aad2604f"/>
    <xsd:import namespace="cb39a98c-e322-4d9f-baf6-b9f65b7e05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9edf5-7e25-4a15-b6b5-87b1aad26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39a98c-e322-4d9f-baf6-b9f65b7e05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BC4C7-AAE3-40AE-B354-AB3D713F4028}">
  <ds:schemaRefs>
    <ds:schemaRef ds:uri="http://schemas.microsoft.com/sharepoint/v3/contenttype/forms"/>
  </ds:schemaRefs>
</ds:datastoreItem>
</file>

<file path=customXml/itemProps2.xml><?xml version="1.0" encoding="utf-8"?>
<ds:datastoreItem xmlns:ds="http://schemas.openxmlformats.org/officeDocument/2006/customXml" ds:itemID="{546E215E-7294-4E43-8040-028CD6721374}">
  <ds:schemaRefs>
    <ds:schemaRef ds:uri="http://schemas.microsoft.com/office/2006/metadata/properties"/>
    <ds:schemaRef ds:uri="http://schemas.microsoft.com/office/infopath/2007/PartnerControls"/>
    <ds:schemaRef ds:uri="8f05d3e4-0582-485c-9ba6-ab26e7804d1a"/>
    <ds:schemaRef ds:uri="daa22c1e-5ccc-4588-a1f2-2eda7e692f59"/>
    <ds:schemaRef ds:uri="4c9361c7-5639-4cd3-96f2-45d3bef95369"/>
  </ds:schemaRefs>
</ds:datastoreItem>
</file>

<file path=customXml/itemProps3.xml><?xml version="1.0" encoding="utf-8"?>
<ds:datastoreItem xmlns:ds="http://schemas.openxmlformats.org/officeDocument/2006/customXml" ds:itemID="{D89D1526-E9D3-4A88-913A-4EB113EC5B7C}">
  <ds:schemaRefs>
    <ds:schemaRef ds:uri="http://schemas.microsoft.com/sharepoint/events"/>
  </ds:schemaRefs>
</ds:datastoreItem>
</file>

<file path=customXml/itemProps4.xml><?xml version="1.0" encoding="utf-8"?>
<ds:datastoreItem xmlns:ds="http://schemas.openxmlformats.org/officeDocument/2006/customXml" ds:itemID="{5AD2FD98-C30E-4F07-9461-C6D4825BD5BE}">
  <ds:schemaRefs>
    <ds:schemaRef ds:uri="Microsoft.SharePoint.Taxonomy.ContentTypeSync"/>
  </ds:schemaRefs>
</ds:datastoreItem>
</file>

<file path=customXml/itemProps5.xml><?xml version="1.0" encoding="utf-8"?>
<ds:datastoreItem xmlns:ds="http://schemas.openxmlformats.org/officeDocument/2006/customXml" ds:itemID="{412F49BC-0119-44EB-8649-FB04837FFF0D}"/>
</file>

<file path=customXml/itemProps6.xml><?xml version="1.0" encoding="utf-8"?>
<ds:datastoreItem xmlns:ds="http://schemas.openxmlformats.org/officeDocument/2006/customXml" ds:itemID="{974381F7-7459-4695-9AA2-38D2D95A70D1}">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NHS Lanarkshire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Kay, Mark - Senior Health Promotion Officer: Children &amp; Young People</dc:creator>
  <keywords/>
  <dc:description/>
  <lastModifiedBy>Mark Kay (NHS Lanarkshire)</lastModifiedBy>
  <revision>5</revision>
  <dcterms:created xsi:type="dcterms:W3CDTF">2026-07-03T11:45:00.0000000Z</dcterms:created>
  <dcterms:modified xsi:type="dcterms:W3CDTF">2026-07-03T12:07:28.4403419Z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0x0101002163F627AF13C3458273F86134C632D6</vt:lpwstr>
  </property>
  <property fmtid="{D5CDD505-2E9C-101B-9397-08002B2CF9AE}" pid="3" name="MSIP_Label_3c381991-eab8-4fff-8f2f-4f88109aa1cd_Enabled">
    <vt:lpwstr>true</vt:lpwstr>
  </property>
  <property fmtid="{D5CDD505-2E9C-101B-9397-08002B2CF9AE}" pid="4" name="MSIP_Label_3c381991-eab8-4fff-8f2f-4f88109aa1cd_SetDate">
    <vt:lpwstr>2026-07-02T11:39:52Z</vt:lpwstr>
  </property>
  <property fmtid="{D5CDD505-2E9C-101B-9397-08002B2CF9AE}" pid="5" name="MSIP_Label_3c381991-eab8-4fff-8f2f-4f88109aa1cd_Method">
    <vt:lpwstr>Standard</vt:lpwstr>
  </property>
  <property fmtid="{D5CDD505-2E9C-101B-9397-08002B2CF9AE}" pid="6" name="MSIP_Label_3c381991-eab8-4fff-8f2f-4f88109aa1cd_Name">
    <vt:lpwstr>Official</vt:lpwstr>
  </property>
  <property fmtid="{D5CDD505-2E9C-101B-9397-08002B2CF9AE}" pid="7" name="MSIP_Label_3c381991-eab8-4fff-8f2f-4f88109aa1cd_SiteId">
    <vt:lpwstr>a98f953b-d618-4b43-8a65-0382681bd283</vt:lpwstr>
  </property>
  <property fmtid="{D5CDD505-2E9C-101B-9397-08002B2CF9AE}" pid="8" name="MSIP_Label_3c381991-eab8-4fff-8f2f-4f88109aa1cd_ActionId">
    <vt:lpwstr>2f2b2cb8-c5a5-43a6-ba6c-d2c3d252ff3e</vt:lpwstr>
  </property>
  <property fmtid="{D5CDD505-2E9C-101B-9397-08002B2CF9AE}" pid="9" name="MSIP_Label_3c381991-eab8-4fff-8f2f-4f88109aa1cd_ContentBits">
    <vt:lpwstr>0</vt:lpwstr>
  </property>
  <property fmtid="{D5CDD505-2E9C-101B-9397-08002B2CF9AE}" pid="10" name="MSIP_Label_3c381991-eab8-4fff-8f2f-4f88109aa1cd_Tag">
    <vt:lpwstr>10, 3, 0, 1</vt:lpwstr>
  </property>
  <property fmtid="{D5CDD505-2E9C-101B-9397-08002B2CF9AE}" pid="11" name="TaxKeyword">
    <vt:lpwstr/>
  </property>
  <property fmtid="{D5CDD505-2E9C-101B-9397-08002B2CF9AE}" pid="12" name="BusinessUnit">
    <vt:lpwstr>2;#Children, Families and Justice|f2f4c2cc-318e-46eb-ac26-ba7eba27a3bd</vt:lpwstr>
  </property>
  <property fmtid="{D5CDD505-2E9C-101B-9397-08002B2CF9AE}" pid="13" name="MediaServiceImageTags">
    <vt:lpwstr/>
  </property>
  <property fmtid="{D5CDD505-2E9C-101B-9397-08002B2CF9AE}" pid="14" name="RevIMBCS">
    <vt:lpwstr>15;#Corporate Working Groups|41581d03-3cea-4570-88ce-42629eb6ce86</vt:lpwstr>
  </property>
  <property fmtid="{D5CDD505-2E9C-101B-9397-08002B2CF9AE}" pid="15" name="Service1">
    <vt:lpwstr>1;#Adult Health and Social Care|10c0fe68-f8ed-4af8-aacd-35cf898d62f1</vt:lpwstr>
  </property>
  <property fmtid="{D5CDD505-2E9C-101B-9397-08002B2CF9AE}" pid="16" name="_dlc_DocIdItemGuid">
    <vt:lpwstr>43f95ce1-2591-4982-a75d-aa703de49aab</vt:lpwstr>
  </property>
</Properties>
</file>